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75FA17" w14:textId="77777777" w:rsidR="000C7D2C" w:rsidRPr="000C7D2C" w:rsidRDefault="000C7D2C" w:rsidP="000C7D2C">
      <w:pPr>
        <w:spacing w:after="160" w:line="259" w:lineRule="auto"/>
        <w:jc w:val="center"/>
        <w:rPr>
          <w:rFonts w:ascii="Times New Roman" w:eastAsia="Calibri" w:hAnsi="Times New Roman" w:cs="Times New Roman"/>
          <w:spacing w:val="60"/>
          <w:sz w:val="28"/>
          <w:lang w:val="uk-UA" w:eastAsia="en-US"/>
        </w:rPr>
      </w:pPr>
      <w:r w:rsidRPr="000C7D2C">
        <w:rPr>
          <w:rFonts w:ascii="Times New Roman" w:eastAsia="Calibri" w:hAnsi="Times New Roman" w:cs="Times New Roman"/>
          <w:spacing w:val="60"/>
          <w:sz w:val="28"/>
          <w:lang w:val="uk-UA" w:eastAsia="en-US"/>
        </w:rPr>
        <w:t>МІНІСТЕРСТВО ОСВІТИ І НАУКИ УКРАЇНИ</w:t>
      </w:r>
    </w:p>
    <w:p w14:paraId="58081ECB" w14:textId="77777777" w:rsidR="000C7D2C" w:rsidRPr="000C7D2C" w:rsidRDefault="000C7D2C" w:rsidP="000C7D2C">
      <w:pPr>
        <w:spacing w:after="160" w:line="259" w:lineRule="auto"/>
        <w:jc w:val="center"/>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Харківський національний університет імені В. Н. Каразіна</w:t>
      </w:r>
    </w:p>
    <w:p w14:paraId="4A9234CD" w14:textId="77777777" w:rsidR="000C7D2C" w:rsidRPr="000C7D2C" w:rsidRDefault="000C7D2C" w:rsidP="000C7D2C">
      <w:pPr>
        <w:spacing w:after="160" w:line="259" w:lineRule="auto"/>
        <w:jc w:val="center"/>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Філологічний факультет</w:t>
      </w:r>
    </w:p>
    <w:p w14:paraId="66007B41" w14:textId="77777777" w:rsidR="000C7D2C" w:rsidRPr="000C7D2C" w:rsidRDefault="000C7D2C" w:rsidP="000C7D2C">
      <w:pPr>
        <w:spacing w:before="240" w:after="160" w:line="259" w:lineRule="auto"/>
        <w:jc w:val="center"/>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Кафедра загального та прикладного мовознавства</w:t>
      </w:r>
    </w:p>
    <w:p w14:paraId="138A0F15" w14:textId="77777777" w:rsidR="003467A5" w:rsidRPr="00341C48" w:rsidRDefault="003467A5" w:rsidP="003467A5">
      <w:pPr>
        <w:spacing w:after="0" w:line="240" w:lineRule="auto"/>
        <w:rPr>
          <w:rFonts w:ascii="Times New Roman" w:eastAsia="Calibri" w:hAnsi="Times New Roman" w:cs="Times New Roman"/>
          <w:color w:val="7030A0"/>
          <w:sz w:val="24"/>
          <w:szCs w:val="24"/>
          <w:lang w:val="uk-UA"/>
        </w:rPr>
      </w:pPr>
      <w:r w:rsidRPr="00341C48">
        <w:rPr>
          <w:rFonts w:ascii="Times New Roman" w:eastAsia="Calibri" w:hAnsi="Times New Roman" w:cs="Times New Roman"/>
          <w:color w:val="7030A0"/>
          <w:sz w:val="24"/>
          <w:szCs w:val="24"/>
          <w:lang w:val="uk-UA"/>
        </w:rPr>
        <w:t>___</w:t>
      </w:r>
      <w:r w:rsidRPr="00341C48">
        <w:rPr>
          <w:rFonts w:ascii="Times New Roman" w:eastAsia="Calibri" w:hAnsi="Times New Roman" w:cs="Times New Roman"/>
          <w:color w:val="7030A0"/>
          <w:sz w:val="36"/>
          <w:szCs w:val="24"/>
          <w:u w:val="single"/>
        </w:rPr>
        <w:t>ДО ЗАХИСТУ</w:t>
      </w:r>
      <w:r w:rsidRPr="00341C48">
        <w:rPr>
          <w:rFonts w:ascii="Times New Roman" w:eastAsia="Calibri" w:hAnsi="Times New Roman" w:cs="Times New Roman"/>
          <w:color w:val="7030A0"/>
          <w:sz w:val="24"/>
          <w:szCs w:val="24"/>
          <w:lang w:val="uk-UA"/>
        </w:rPr>
        <w:t>__</w:t>
      </w:r>
    </w:p>
    <w:p w14:paraId="3271564C" w14:textId="77777777" w:rsidR="003467A5" w:rsidRPr="00341C48" w:rsidRDefault="003467A5" w:rsidP="003467A5">
      <w:pPr>
        <w:spacing w:after="0" w:line="240" w:lineRule="auto"/>
        <w:rPr>
          <w:rFonts w:ascii="Times New Roman" w:eastAsia="Calibri" w:hAnsi="Times New Roman" w:cs="Times New Roman"/>
          <w:color w:val="7030A0"/>
          <w:sz w:val="24"/>
          <w:szCs w:val="24"/>
          <w:lang w:val="uk-UA"/>
        </w:rPr>
      </w:pPr>
      <w:r w:rsidRPr="00341C48">
        <w:rPr>
          <w:rFonts w:ascii="Times New Roman" w:eastAsia="Calibri" w:hAnsi="Times New Roman" w:cs="Times New Roman"/>
          <w:color w:val="7030A0"/>
          <w:sz w:val="24"/>
          <w:szCs w:val="24"/>
          <w:lang w:val="uk-UA"/>
        </w:rPr>
        <w:t>В.о. завідувача кафедри</w:t>
      </w:r>
    </w:p>
    <w:p w14:paraId="410867E4" w14:textId="35348B10" w:rsidR="003467A5" w:rsidRPr="00341C48" w:rsidRDefault="003467A5" w:rsidP="003467A5">
      <w:pPr>
        <w:spacing w:after="0" w:line="240" w:lineRule="auto"/>
        <w:rPr>
          <w:rFonts w:ascii="Times New Roman" w:eastAsia="Calibri" w:hAnsi="Times New Roman" w:cs="Times New Roman"/>
          <w:color w:val="7030A0"/>
          <w:sz w:val="24"/>
          <w:szCs w:val="24"/>
          <w:lang w:val="uk-UA"/>
        </w:rPr>
      </w:pPr>
    </w:p>
    <w:p w14:paraId="7A867E33" w14:textId="77777777" w:rsidR="003467A5" w:rsidRPr="00341C48" w:rsidRDefault="003467A5" w:rsidP="003467A5">
      <w:pPr>
        <w:spacing w:after="0" w:line="240" w:lineRule="auto"/>
        <w:rPr>
          <w:rFonts w:ascii="Times New Roman" w:eastAsia="Calibri" w:hAnsi="Times New Roman" w:cs="Times New Roman"/>
          <w:color w:val="7030A0"/>
          <w:sz w:val="24"/>
          <w:szCs w:val="24"/>
          <w:lang w:val="uk-UA"/>
        </w:rPr>
      </w:pPr>
      <w:r w:rsidRPr="00341C48">
        <w:rPr>
          <w:rFonts w:ascii="Times New Roman" w:eastAsia="Calibri" w:hAnsi="Times New Roman" w:cs="Times New Roman"/>
          <w:color w:val="7030A0"/>
          <w:sz w:val="24"/>
          <w:szCs w:val="24"/>
          <w:lang w:val="uk-UA"/>
        </w:rPr>
        <w:t>__________ Наталія ДУБОВИК</w:t>
      </w:r>
    </w:p>
    <w:p w14:paraId="14A46BB5" w14:textId="77777777" w:rsidR="003467A5" w:rsidRPr="00341C48" w:rsidRDefault="003467A5" w:rsidP="003467A5">
      <w:pPr>
        <w:spacing w:after="0" w:line="240" w:lineRule="auto"/>
        <w:rPr>
          <w:rFonts w:ascii="Times New Roman" w:eastAsia="Calibri" w:hAnsi="Times New Roman" w:cs="Times New Roman"/>
          <w:color w:val="7030A0"/>
          <w:sz w:val="24"/>
          <w:szCs w:val="24"/>
          <w:lang w:val="uk-UA"/>
        </w:rPr>
      </w:pPr>
      <w:r w:rsidRPr="00341C48">
        <w:rPr>
          <w:rFonts w:ascii="Times New Roman" w:eastAsia="Calibri" w:hAnsi="Times New Roman" w:cs="Times New Roman"/>
          <w:color w:val="7030A0"/>
          <w:sz w:val="16"/>
          <w:szCs w:val="24"/>
          <w:lang w:val="uk-UA"/>
        </w:rPr>
        <w:t>(підпис)            (ім’я, прізвище)</w:t>
      </w:r>
    </w:p>
    <w:p w14:paraId="02C4B7EE" w14:textId="77777777" w:rsidR="003467A5" w:rsidRPr="00341C48" w:rsidRDefault="003467A5" w:rsidP="003467A5">
      <w:pPr>
        <w:spacing w:after="0" w:line="240" w:lineRule="auto"/>
        <w:rPr>
          <w:rFonts w:ascii="Times New Roman" w:eastAsia="Calibri" w:hAnsi="Times New Roman" w:cs="Times New Roman"/>
          <w:color w:val="7030A0"/>
          <w:sz w:val="24"/>
          <w:szCs w:val="24"/>
        </w:rPr>
      </w:pPr>
      <w:r w:rsidRPr="00341C48">
        <w:rPr>
          <w:rFonts w:ascii="Times New Roman" w:eastAsia="Calibri" w:hAnsi="Times New Roman" w:cs="Times New Roman"/>
          <w:color w:val="7030A0"/>
          <w:sz w:val="24"/>
          <w:szCs w:val="24"/>
          <w:lang w:val="uk-UA"/>
        </w:rPr>
        <w:t>“_</w:t>
      </w:r>
      <w:r w:rsidRPr="00341C48">
        <w:rPr>
          <w:rFonts w:ascii="Times New Roman" w:eastAsia="Calibri" w:hAnsi="Times New Roman" w:cs="Times New Roman"/>
          <w:color w:val="7030A0"/>
          <w:sz w:val="24"/>
          <w:szCs w:val="24"/>
          <w:u w:val="single"/>
        </w:rPr>
        <w:t>27</w:t>
      </w:r>
      <w:r w:rsidRPr="00341C48">
        <w:rPr>
          <w:rFonts w:ascii="Times New Roman" w:eastAsia="Calibri" w:hAnsi="Times New Roman" w:cs="Times New Roman"/>
          <w:color w:val="7030A0"/>
          <w:sz w:val="24"/>
          <w:szCs w:val="24"/>
          <w:lang w:val="uk-UA"/>
        </w:rPr>
        <w:t>_”__</w:t>
      </w:r>
      <w:r w:rsidRPr="00341C48">
        <w:rPr>
          <w:rFonts w:ascii="Times New Roman" w:eastAsia="Calibri" w:hAnsi="Times New Roman" w:cs="Times New Roman"/>
          <w:color w:val="7030A0"/>
          <w:sz w:val="24"/>
          <w:szCs w:val="24"/>
          <w:u w:val="single"/>
        </w:rPr>
        <w:t>травня</w:t>
      </w:r>
      <w:r w:rsidRPr="00341C48">
        <w:rPr>
          <w:rFonts w:ascii="Times New Roman" w:eastAsia="Calibri" w:hAnsi="Times New Roman" w:cs="Times New Roman"/>
          <w:color w:val="7030A0"/>
          <w:sz w:val="24"/>
          <w:szCs w:val="24"/>
          <w:lang w:val="uk-UA"/>
        </w:rPr>
        <w:t>__2024 р.</w:t>
      </w:r>
    </w:p>
    <w:p w14:paraId="11EBEB8C" w14:textId="77777777" w:rsidR="000C7D2C" w:rsidRPr="00AD2A2B" w:rsidRDefault="000C7D2C" w:rsidP="000C7D2C">
      <w:pPr>
        <w:spacing w:after="160" w:line="259" w:lineRule="auto"/>
        <w:rPr>
          <w:rFonts w:ascii="Times New Roman" w:eastAsia="Calibri" w:hAnsi="Times New Roman" w:cs="Times New Roman"/>
          <w:b/>
          <w:sz w:val="28"/>
          <w:lang w:val="uk-UA" w:eastAsia="en-US"/>
        </w:rPr>
      </w:pPr>
      <w:r w:rsidRPr="00AD2A2B">
        <w:rPr>
          <w:rFonts w:ascii="Times New Roman" w:eastAsia="Calibri" w:hAnsi="Times New Roman" w:cs="Times New Roman"/>
          <w:b/>
          <w:sz w:val="28"/>
          <w:lang w:val="uk-UA" w:eastAsia="en-US"/>
        </w:rPr>
        <w:t xml:space="preserve"> </w:t>
      </w:r>
    </w:p>
    <w:p w14:paraId="22B810DC" w14:textId="77777777" w:rsidR="000C7D2C" w:rsidRPr="00AD2A2B" w:rsidRDefault="000C7D2C" w:rsidP="000C7D2C">
      <w:pPr>
        <w:spacing w:after="160" w:line="259" w:lineRule="auto"/>
        <w:rPr>
          <w:rFonts w:ascii="Times New Roman" w:eastAsia="Calibri" w:hAnsi="Times New Roman" w:cs="Times New Roman"/>
          <w:b/>
          <w:sz w:val="28"/>
          <w:lang w:val="uk-UA" w:eastAsia="en-US"/>
        </w:rPr>
      </w:pPr>
    </w:p>
    <w:p w14:paraId="0A6B87D7" w14:textId="77777777" w:rsidR="000C7D2C" w:rsidRPr="000C7D2C" w:rsidRDefault="00ED5B86" w:rsidP="000C7D2C">
      <w:pPr>
        <w:spacing w:after="160" w:line="259" w:lineRule="auto"/>
        <w:jc w:val="center"/>
        <w:rPr>
          <w:rFonts w:ascii="Times New Roman" w:eastAsia="Calibri" w:hAnsi="Times New Roman" w:cs="Times New Roman"/>
          <w:b/>
          <w:sz w:val="28"/>
          <w:lang w:val="uk-UA" w:eastAsia="en-US"/>
        </w:rPr>
      </w:pPr>
      <w:r w:rsidRPr="00ED5B86">
        <w:rPr>
          <w:rFonts w:ascii="Times New Roman" w:eastAsia="Calibri" w:hAnsi="Times New Roman" w:cs="Times New Roman"/>
          <w:b/>
          <w:sz w:val="28"/>
          <w:lang w:val="uk-UA" w:eastAsia="en-US"/>
        </w:rPr>
        <w:t>Семантична структура та оцінні характеристики концепту ВІДЕОГРА</w:t>
      </w:r>
    </w:p>
    <w:p w14:paraId="5A46F442" w14:textId="77777777" w:rsidR="000C7D2C" w:rsidRPr="000C7D2C" w:rsidRDefault="000C7D2C" w:rsidP="000C7D2C">
      <w:pPr>
        <w:spacing w:after="160" w:line="259" w:lineRule="auto"/>
        <w:rPr>
          <w:rFonts w:ascii="Times New Roman" w:eastAsia="Calibri" w:hAnsi="Times New Roman" w:cs="Times New Roman"/>
          <w:sz w:val="28"/>
          <w:lang w:val="uk-UA" w:eastAsia="en-US"/>
        </w:rPr>
      </w:pPr>
    </w:p>
    <w:p w14:paraId="6F1567CF"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Кваліфікаційна робота</w:t>
      </w:r>
    </w:p>
    <w:p w14:paraId="233C5641"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здобувача 4 курсу</w:t>
      </w:r>
    </w:p>
    <w:p w14:paraId="5CC5BE5F"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першого (бакалаврського) рівня</w:t>
      </w:r>
    </w:p>
    <w:p w14:paraId="29253CA6"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спеціальності 035 Філологія</w:t>
      </w:r>
    </w:p>
    <w:p w14:paraId="149462A1"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спеціалізації 035.10 прикладна лінгвістика</w:t>
      </w:r>
    </w:p>
    <w:p w14:paraId="1B98886B"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освітньо-професійної програми</w:t>
      </w:r>
    </w:p>
    <w:p w14:paraId="45B620C0"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«Прикладна лінгвістика та англійська мова»</w:t>
      </w:r>
    </w:p>
    <w:p w14:paraId="77134235"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Скрипченка Дмитра Олександровича</w:t>
      </w:r>
    </w:p>
    <w:p w14:paraId="38DFF100" w14:textId="567D3F5A"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022D6FAF" w14:textId="6CD0C1A3"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Керівник</w:t>
      </w:r>
    </w:p>
    <w:p w14:paraId="24224885" w14:textId="471090C3" w:rsid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Бобро Марія Павлівна,</w:t>
      </w:r>
      <w:r w:rsidR="00D80EE6" w:rsidRPr="00D80EE6">
        <w:rPr>
          <w:noProof/>
        </w:rPr>
        <w:t xml:space="preserve"> </w:t>
      </w:r>
    </w:p>
    <w:p w14:paraId="5244D5C8" w14:textId="77777777" w:rsidR="00610CB1" w:rsidRDefault="000C7D2C" w:rsidP="000C7D2C">
      <w:pPr>
        <w:spacing w:after="0" w:line="240" w:lineRule="auto"/>
        <w:ind w:firstLine="4253"/>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 xml:space="preserve">кандидат </w:t>
      </w:r>
      <w:r w:rsidRPr="000C7D2C">
        <w:rPr>
          <w:rFonts w:ascii="Times New Roman" w:eastAsia="Calibri" w:hAnsi="Times New Roman" w:cs="Times New Roman"/>
          <w:sz w:val="28"/>
          <w:lang w:val="uk-UA" w:eastAsia="en-US"/>
        </w:rPr>
        <w:t>філологічних наук,</w:t>
      </w:r>
      <w:r w:rsidR="00610CB1">
        <w:rPr>
          <w:rFonts w:ascii="Times New Roman" w:eastAsia="Calibri" w:hAnsi="Times New Roman" w:cs="Times New Roman"/>
          <w:sz w:val="28"/>
          <w:lang w:val="uk-UA" w:eastAsia="en-US"/>
        </w:rPr>
        <w:t xml:space="preserve"> </w:t>
      </w:r>
      <w:r>
        <w:rPr>
          <w:rFonts w:ascii="Times New Roman" w:eastAsia="Calibri" w:hAnsi="Times New Roman" w:cs="Times New Roman"/>
          <w:sz w:val="28"/>
          <w:lang w:val="uk-UA" w:eastAsia="en-US"/>
        </w:rPr>
        <w:t>доцент</w:t>
      </w:r>
      <w:r w:rsidR="00610CB1">
        <w:rPr>
          <w:rFonts w:ascii="Times New Roman" w:eastAsia="Calibri" w:hAnsi="Times New Roman" w:cs="Times New Roman"/>
          <w:sz w:val="28"/>
          <w:lang w:val="uk-UA" w:eastAsia="en-US"/>
        </w:rPr>
        <w:t xml:space="preserve">, </w:t>
      </w:r>
    </w:p>
    <w:p w14:paraId="35CA44BB" w14:textId="77777777" w:rsidR="000C7D2C" w:rsidRDefault="00610CB1" w:rsidP="000C7D2C">
      <w:pPr>
        <w:spacing w:after="0" w:line="240" w:lineRule="auto"/>
        <w:ind w:firstLine="4253"/>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 xml:space="preserve">доцент </w:t>
      </w:r>
      <w:r w:rsidR="000C7D2C">
        <w:rPr>
          <w:rFonts w:ascii="Times New Roman" w:eastAsia="Calibri" w:hAnsi="Times New Roman" w:cs="Times New Roman"/>
          <w:sz w:val="28"/>
          <w:lang w:val="uk-UA" w:eastAsia="en-US"/>
        </w:rPr>
        <w:t>закладу</w:t>
      </w:r>
      <w:r>
        <w:rPr>
          <w:rFonts w:ascii="Times New Roman" w:eastAsia="Calibri" w:hAnsi="Times New Roman" w:cs="Times New Roman"/>
          <w:sz w:val="28"/>
          <w:lang w:val="uk-UA" w:eastAsia="en-US"/>
        </w:rPr>
        <w:t xml:space="preserve"> </w:t>
      </w:r>
      <w:r w:rsidR="000C7D2C">
        <w:rPr>
          <w:rFonts w:ascii="Times New Roman" w:eastAsia="Calibri" w:hAnsi="Times New Roman" w:cs="Times New Roman"/>
          <w:sz w:val="28"/>
          <w:lang w:val="uk-UA" w:eastAsia="en-US"/>
        </w:rPr>
        <w:t xml:space="preserve">вищої </w:t>
      </w:r>
      <w:r w:rsidR="000C7D2C" w:rsidRPr="000C7D2C">
        <w:rPr>
          <w:rFonts w:ascii="Times New Roman" w:eastAsia="Calibri" w:hAnsi="Times New Roman" w:cs="Times New Roman"/>
          <w:sz w:val="28"/>
          <w:lang w:val="uk-UA" w:eastAsia="en-US"/>
        </w:rPr>
        <w:t>освіти</w:t>
      </w:r>
      <w:r w:rsidR="000C7D2C">
        <w:rPr>
          <w:rFonts w:ascii="Times New Roman" w:eastAsia="Calibri" w:hAnsi="Times New Roman" w:cs="Times New Roman"/>
          <w:sz w:val="28"/>
          <w:lang w:val="uk-UA" w:eastAsia="en-US"/>
        </w:rPr>
        <w:t xml:space="preserve"> </w:t>
      </w:r>
      <w:r w:rsidR="000C7D2C" w:rsidRPr="000C7D2C">
        <w:rPr>
          <w:rFonts w:ascii="Times New Roman" w:eastAsia="Calibri" w:hAnsi="Times New Roman" w:cs="Times New Roman"/>
          <w:sz w:val="28"/>
          <w:lang w:val="uk-UA" w:eastAsia="en-US"/>
        </w:rPr>
        <w:t>кафедри</w:t>
      </w:r>
    </w:p>
    <w:p w14:paraId="2BBB8311"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Pr>
          <w:rFonts w:ascii="Times New Roman" w:eastAsia="Calibri" w:hAnsi="Times New Roman" w:cs="Times New Roman"/>
          <w:sz w:val="28"/>
          <w:lang w:val="uk-UA" w:eastAsia="en-US"/>
        </w:rPr>
        <w:t xml:space="preserve">загального та прикладного </w:t>
      </w:r>
      <w:r w:rsidRPr="000C7D2C">
        <w:rPr>
          <w:rFonts w:ascii="Times New Roman" w:eastAsia="Calibri" w:hAnsi="Times New Roman" w:cs="Times New Roman"/>
          <w:sz w:val="28"/>
          <w:lang w:val="uk-UA" w:eastAsia="en-US"/>
        </w:rPr>
        <w:t>мовознавства</w:t>
      </w:r>
    </w:p>
    <w:p w14:paraId="539FE171"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379883B8"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7101F13F"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Оцінка</w:t>
      </w:r>
    </w:p>
    <w:p w14:paraId="7291020F" w14:textId="0B2F0928"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за національною шкалою _</w:t>
      </w:r>
      <w:r w:rsidR="00110BD0" w:rsidRPr="000C7D2C">
        <w:rPr>
          <w:rFonts w:ascii="Times New Roman" w:eastAsia="Calibri" w:hAnsi="Times New Roman" w:cs="Times New Roman"/>
          <w:sz w:val="28"/>
          <w:lang w:val="uk-UA" w:eastAsia="en-US"/>
        </w:rPr>
        <w:t xml:space="preserve"> </w:t>
      </w:r>
      <w:r w:rsidRPr="000C7D2C">
        <w:rPr>
          <w:rFonts w:ascii="Times New Roman" w:eastAsia="Calibri" w:hAnsi="Times New Roman" w:cs="Times New Roman"/>
          <w:sz w:val="28"/>
          <w:lang w:val="uk-UA" w:eastAsia="en-US"/>
        </w:rPr>
        <w:t>_</w:t>
      </w:r>
    </w:p>
    <w:p w14:paraId="4008E32C"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2FFFF437" w14:textId="3EC6424F" w:rsidR="000C7D2C" w:rsidRPr="000C7D2C" w:rsidRDefault="000C7D2C" w:rsidP="000C7D2C">
      <w:pPr>
        <w:spacing w:after="0" w:line="240" w:lineRule="auto"/>
        <w:ind w:firstLine="4253"/>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 xml:space="preserve">Кількість балів: </w:t>
      </w:r>
      <w:bookmarkStart w:id="0" w:name="_GoBack"/>
      <w:bookmarkEnd w:id="0"/>
    </w:p>
    <w:p w14:paraId="0948A4AC" w14:textId="77777777"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42E200EC" w14:textId="41A952A8" w:rsidR="000C7D2C" w:rsidRPr="000C7D2C" w:rsidRDefault="000C7D2C" w:rsidP="000C7D2C">
      <w:pPr>
        <w:spacing w:after="0" w:line="240" w:lineRule="auto"/>
        <w:ind w:firstLine="4253"/>
        <w:jc w:val="right"/>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Голова комісії</w:t>
      </w:r>
    </w:p>
    <w:p w14:paraId="734A3E8A" w14:textId="5360B6E5" w:rsidR="000C7D2C" w:rsidRPr="000C7D2C" w:rsidRDefault="000C7D2C" w:rsidP="000C7D2C">
      <w:pPr>
        <w:spacing w:after="0" w:line="240" w:lineRule="auto"/>
        <w:ind w:firstLine="4253"/>
        <w:rPr>
          <w:rFonts w:ascii="Times New Roman" w:eastAsia="Calibri" w:hAnsi="Times New Roman" w:cs="Times New Roman"/>
          <w:sz w:val="28"/>
          <w:lang w:val="uk-UA" w:eastAsia="en-US"/>
        </w:rPr>
      </w:pPr>
    </w:p>
    <w:p w14:paraId="024E280D" w14:textId="161F5F2B" w:rsidR="000C7D2C" w:rsidRPr="000C7D2C" w:rsidRDefault="000C7D2C" w:rsidP="000C7D2C">
      <w:pPr>
        <w:spacing w:after="0" w:line="240" w:lineRule="auto"/>
        <w:jc w:val="right"/>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______________</w:t>
      </w:r>
      <w:r w:rsidRPr="000C7D2C">
        <w:rPr>
          <w:rFonts w:ascii="Times New Roman" w:eastAsia="Calibri" w:hAnsi="Times New Roman" w:cs="Times New Roman"/>
          <w:sz w:val="28"/>
          <w:u w:val="single"/>
          <w:lang w:val="uk-UA" w:eastAsia="en-US"/>
        </w:rPr>
        <w:t>Олена СКОРОБОГАТОВА</w:t>
      </w:r>
      <w:r w:rsidRPr="000C7D2C">
        <w:rPr>
          <w:rFonts w:ascii="Times New Roman" w:eastAsia="Calibri" w:hAnsi="Times New Roman" w:cs="Times New Roman"/>
          <w:sz w:val="28"/>
          <w:lang w:val="uk-UA" w:eastAsia="en-US"/>
        </w:rPr>
        <w:t>_</w:t>
      </w:r>
    </w:p>
    <w:p w14:paraId="0B632E34" w14:textId="77777777" w:rsidR="000C7D2C" w:rsidRPr="000C7D2C" w:rsidRDefault="000C7D2C" w:rsidP="000C7D2C">
      <w:pPr>
        <w:spacing w:after="0" w:line="240" w:lineRule="auto"/>
        <w:jc w:val="right"/>
        <w:rPr>
          <w:rFonts w:ascii="Times New Roman" w:eastAsia="Calibri" w:hAnsi="Times New Roman" w:cs="Times New Roman"/>
          <w:sz w:val="20"/>
          <w:lang w:val="uk-UA" w:eastAsia="en-US"/>
        </w:rPr>
      </w:pPr>
      <w:r w:rsidRPr="000C7D2C">
        <w:rPr>
          <w:rFonts w:ascii="Times New Roman" w:eastAsia="Calibri" w:hAnsi="Times New Roman" w:cs="Times New Roman"/>
          <w:sz w:val="20"/>
          <w:lang w:val="uk-UA" w:eastAsia="en-US"/>
        </w:rPr>
        <w:t>(підпис)                                    (прізвище та ініціали)</w:t>
      </w:r>
    </w:p>
    <w:p w14:paraId="76F02C33" w14:textId="77777777" w:rsidR="000C7D2C" w:rsidRPr="000C7D2C" w:rsidRDefault="000C7D2C" w:rsidP="000C7D2C">
      <w:pPr>
        <w:spacing w:after="0" w:line="240" w:lineRule="auto"/>
        <w:rPr>
          <w:rFonts w:ascii="Times New Roman" w:eastAsia="Calibri" w:hAnsi="Times New Roman" w:cs="Times New Roman"/>
          <w:sz w:val="28"/>
          <w:lang w:val="uk-UA" w:eastAsia="en-US"/>
        </w:rPr>
      </w:pPr>
    </w:p>
    <w:p w14:paraId="76DC90E8" w14:textId="77777777" w:rsidR="008A5686" w:rsidRPr="00AD2A2B" w:rsidRDefault="000C7D2C" w:rsidP="000C7D2C">
      <w:pPr>
        <w:spacing w:after="0" w:line="240" w:lineRule="auto"/>
        <w:jc w:val="center"/>
        <w:rPr>
          <w:rFonts w:ascii="Times New Roman" w:eastAsia="Calibri" w:hAnsi="Times New Roman" w:cs="Times New Roman"/>
          <w:sz w:val="28"/>
          <w:lang w:val="uk-UA" w:eastAsia="en-US"/>
        </w:rPr>
      </w:pPr>
      <w:r w:rsidRPr="000C7D2C">
        <w:rPr>
          <w:rFonts w:ascii="Times New Roman" w:eastAsia="Calibri" w:hAnsi="Times New Roman" w:cs="Times New Roman"/>
          <w:sz w:val="28"/>
          <w:lang w:val="uk-UA" w:eastAsia="en-US"/>
        </w:rPr>
        <w:t>Харків – 2024</w:t>
      </w:r>
    </w:p>
    <w:p w14:paraId="06B01709" w14:textId="77777777" w:rsidR="000C7D2C" w:rsidRDefault="000C7D2C">
      <w:pPr>
        <w:rPr>
          <w:rFonts w:ascii="Times New Roman" w:eastAsia="Times New Roman" w:hAnsi="Times New Roman" w:cs="Times New Roman"/>
          <w:sz w:val="28"/>
          <w:szCs w:val="28"/>
          <w:lang w:val="uk-UA" w:eastAsia="uk-UA"/>
        </w:rPr>
      </w:pPr>
      <w:r w:rsidRPr="00AD2A2B">
        <w:rPr>
          <w:lang w:val="uk-UA"/>
        </w:rPr>
        <w:br w:type="page"/>
      </w:r>
    </w:p>
    <w:p w14:paraId="2C706666" w14:textId="77777777" w:rsidR="00441984" w:rsidRPr="00441984" w:rsidRDefault="007C6CFF" w:rsidP="004679C6">
      <w:pPr>
        <w:pStyle w:val="11"/>
        <w:jc w:val="center"/>
        <w:rPr>
          <w:b/>
        </w:rPr>
      </w:pPr>
      <w:r w:rsidRPr="00441984">
        <w:rPr>
          <w:b/>
        </w:rPr>
        <w:lastRenderedPageBreak/>
        <w:t>ЗМІСТ</w:t>
      </w:r>
    </w:p>
    <w:sdt>
      <w:sdtPr>
        <w:rPr>
          <w:rFonts w:asciiTheme="minorHAnsi" w:eastAsiaTheme="minorEastAsia" w:hAnsiTheme="minorHAnsi" w:cstheme="minorBidi"/>
          <w:b w:val="0"/>
          <w:bCs w:val="0"/>
          <w:color w:val="auto"/>
          <w:sz w:val="22"/>
          <w:szCs w:val="22"/>
        </w:rPr>
        <w:id w:val="1214615797"/>
        <w:docPartObj>
          <w:docPartGallery w:val="Table of Contents"/>
          <w:docPartUnique/>
        </w:docPartObj>
      </w:sdtPr>
      <w:sdtEndPr/>
      <w:sdtContent>
        <w:p w14:paraId="6F151E62" w14:textId="77777777" w:rsidR="004679C6" w:rsidRPr="004679C6" w:rsidRDefault="004679C6">
          <w:pPr>
            <w:pStyle w:val="ac"/>
            <w:rPr>
              <w:lang w:val="uk-UA"/>
            </w:rPr>
          </w:pPr>
        </w:p>
        <w:p w14:paraId="183B92CF" w14:textId="3A628C68" w:rsidR="004679C6" w:rsidRPr="004679C6" w:rsidRDefault="004679C6" w:rsidP="004679C6">
          <w:pPr>
            <w:pStyle w:val="32"/>
            <w:rPr>
              <w:noProof/>
            </w:rPr>
          </w:pPr>
          <w:r>
            <w:fldChar w:fldCharType="begin"/>
          </w:r>
          <w:r>
            <w:instrText xml:space="preserve"> TOC \o "1-3" \h \z \u </w:instrText>
          </w:r>
          <w:r>
            <w:fldChar w:fldCharType="separate"/>
          </w:r>
          <w:hyperlink w:anchor="_Toc165330921" w:history="1">
            <w:r w:rsidRPr="00743183">
              <w:rPr>
                <w:rStyle w:val="a3"/>
                <w:rFonts w:ascii="Times New Roman" w:hAnsi="Times New Roman" w:cs="Times New Roman"/>
                <w:b/>
                <w:noProof/>
                <w:sz w:val="28"/>
                <w:szCs w:val="28"/>
              </w:rPr>
              <w:t>ВСТУП</w:t>
            </w:r>
            <w:r w:rsidRPr="004679C6">
              <w:rPr>
                <w:noProof/>
                <w:webHidden/>
              </w:rPr>
              <w:tab/>
            </w:r>
            <w:r w:rsidRPr="004679C6">
              <w:rPr>
                <w:noProof/>
                <w:webHidden/>
              </w:rPr>
              <w:fldChar w:fldCharType="begin"/>
            </w:r>
            <w:r w:rsidRPr="004679C6">
              <w:rPr>
                <w:noProof/>
                <w:webHidden/>
              </w:rPr>
              <w:instrText xml:space="preserve"> PAGEREF _Toc165330921 \h </w:instrText>
            </w:r>
            <w:r w:rsidRPr="004679C6">
              <w:rPr>
                <w:noProof/>
                <w:webHidden/>
              </w:rPr>
            </w:r>
            <w:r w:rsidRPr="004679C6">
              <w:rPr>
                <w:noProof/>
                <w:webHidden/>
              </w:rPr>
              <w:fldChar w:fldCharType="separate"/>
            </w:r>
            <w:r w:rsidR="00906CB3">
              <w:rPr>
                <w:noProof/>
                <w:webHidden/>
              </w:rPr>
              <w:t>3</w:t>
            </w:r>
            <w:r w:rsidRPr="004679C6">
              <w:rPr>
                <w:noProof/>
                <w:webHidden/>
              </w:rPr>
              <w:fldChar w:fldCharType="end"/>
            </w:r>
          </w:hyperlink>
        </w:p>
        <w:p w14:paraId="407BD6C2" w14:textId="77B19EFC" w:rsidR="004679C6" w:rsidRPr="004679C6" w:rsidRDefault="006F3DE5" w:rsidP="004679C6">
          <w:pPr>
            <w:pStyle w:val="32"/>
            <w:rPr>
              <w:noProof/>
            </w:rPr>
          </w:pPr>
          <w:hyperlink w:anchor="_Toc165330922" w:history="1">
            <w:r w:rsidR="004679C6" w:rsidRPr="00743183">
              <w:rPr>
                <w:rStyle w:val="a3"/>
                <w:rFonts w:ascii="Times New Roman" w:hAnsi="Times New Roman" w:cs="Times New Roman"/>
                <w:b/>
                <w:noProof/>
                <w:sz w:val="28"/>
                <w:szCs w:val="28"/>
              </w:rPr>
              <w:t>РОЗДІЛ 1. ТЕОРЕТИЧНІ ЗАСАДИ ВИВЧЕННЯ КОНЦЕПТУ ВІДЕОГРА</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_Toc165330922 \h </w:instrText>
            </w:r>
            <w:r w:rsidR="004679C6" w:rsidRPr="004679C6">
              <w:rPr>
                <w:noProof/>
                <w:webHidden/>
              </w:rPr>
            </w:r>
            <w:r w:rsidR="004679C6" w:rsidRPr="004679C6">
              <w:rPr>
                <w:noProof/>
                <w:webHidden/>
              </w:rPr>
              <w:fldChar w:fldCharType="separate"/>
            </w:r>
            <w:r w:rsidR="00906CB3">
              <w:rPr>
                <w:noProof/>
                <w:webHidden/>
              </w:rPr>
              <w:t>5</w:t>
            </w:r>
            <w:r w:rsidR="004679C6" w:rsidRPr="004679C6">
              <w:rPr>
                <w:noProof/>
                <w:webHidden/>
              </w:rPr>
              <w:fldChar w:fldCharType="end"/>
            </w:r>
          </w:hyperlink>
        </w:p>
        <w:p w14:paraId="69EA95DC" w14:textId="60EA32AD" w:rsidR="004679C6" w:rsidRPr="004679C6" w:rsidRDefault="006F3DE5" w:rsidP="00743183">
          <w:pPr>
            <w:pStyle w:val="32"/>
            <w:ind w:firstLine="340"/>
            <w:rPr>
              <w:noProof/>
            </w:rPr>
          </w:pPr>
          <w:hyperlink w:anchor="_Toc165330923" w:history="1">
            <w:r w:rsidR="004679C6" w:rsidRPr="004679C6">
              <w:rPr>
                <w:rStyle w:val="a3"/>
                <w:rFonts w:ascii="Times New Roman" w:hAnsi="Times New Roman" w:cs="Times New Roman"/>
                <w:noProof/>
                <w:sz w:val="28"/>
                <w:szCs w:val="28"/>
              </w:rPr>
              <w:t>1.1 Зміст і сутність поняття концепт</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_Toc165330923 \h </w:instrText>
            </w:r>
            <w:r w:rsidR="004679C6" w:rsidRPr="004679C6">
              <w:rPr>
                <w:noProof/>
                <w:webHidden/>
              </w:rPr>
            </w:r>
            <w:r w:rsidR="004679C6" w:rsidRPr="004679C6">
              <w:rPr>
                <w:noProof/>
                <w:webHidden/>
              </w:rPr>
              <w:fldChar w:fldCharType="separate"/>
            </w:r>
            <w:r w:rsidR="00906CB3">
              <w:rPr>
                <w:noProof/>
                <w:webHidden/>
              </w:rPr>
              <w:t>5</w:t>
            </w:r>
            <w:r w:rsidR="004679C6" w:rsidRPr="004679C6">
              <w:rPr>
                <w:noProof/>
                <w:webHidden/>
              </w:rPr>
              <w:fldChar w:fldCharType="end"/>
            </w:r>
          </w:hyperlink>
        </w:p>
        <w:p w14:paraId="6783FA67" w14:textId="5B3F290D" w:rsidR="004679C6" w:rsidRPr="004679C6" w:rsidRDefault="006F3DE5" w:rsidP="00743183">
          <w:pPr>
            <w:pStyle w:val="32"/>
            <w:ind w:firstLine="340"/>
            <w:rPr>
              <w:noProof/>
            </w:rPr>
          </w:pPr>
          <w:hyperlink w:anchor="_Toc165330924" w:history="1">
            <w:r w:rsidR="004679C6" w:rsidRPr="004679C6">
              <w:rPr>
                <w:rStyle w:val="a3"/>
                <w:rFonts w:ascii="Times New Roman" w:hAnsi="Times New Roman" w:cs="Times New Roman"/>
                <w:noProof/>
                <w:sz w:val="28"/>
                <w:szCs w:val="28"/>
                <w:lang w:val="uk-UA"/>
              </w:rPr>
              <w:t>1.2 Типологія концептів у сучасній лінгвістиці</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_Toc165330924 \h </w:instrText>
            </w:r>
            <w:r w:rsidR="004679C6" w:rsidRPr="004679C6">
              <w:rPr>
                <w:noProof/>
                <w:webHidden/>
              </w:rPr>
            </w:r>
            <w:r w:rsidR="004679C6" w:rsidRPr="004679C6">
              <w:rPr>
                <w:noProof/>
                <w:webHidden/>
              </w:rPr>
              <w:fldChar w:fldCharType="separate"/>
            </w:r>
            <w:r w:rsidR="00906CB3">
              <w:rPr>
                <w:noProof/>
                <w:webHidden/>
              </w:rPr>
              <w:t>7</w:t>
            </w:r>
            <w:r w:rsidR="004679C6" w:rsidRPr="004679C6">
              <w:rPr>
                <w:noProof/>
                <w:webHidden/>
              </w:rPr>
              <w:fldChar w:fldCharType="end"/>
            </w:r>
          </w:hyperlink>
        </w:p>
        <w:p w14:paraId="4D2A2752" w14:textId="3063DBD2" w:rsidR="004679C6" w:rsidRPr="004679C6" w:rsidRDefault="006F3DE5" w:rsidP="00743183">
          <w:pPr>
            <w:pStyle w:val="32"/>
            <w:ind w:firstLine="340"/>
            <w:rPr>
              <w:noProof/>
            </w:rPr>
          </w:pPr>
          <w:hyperlink w:anchor="_Toc165330925" w:history="1">
            <w:r w:rsidR="004679C6" w:rsidRPr="004679C6">
              <w:rPr>
                <w:rStyle w:val="a3"/>
                <w:rFonts w:ascii="Times New Roman" w:hAnsi="Times New Roman" w:cs="Times New Roman"/>
                <w:noProof/>
                <w:sz w:val="28"/>
                <w:szCs w:val="28"/>
              </w:rPr>
              <w:t>1.3 Анкетування як метод лінгвістичних досліджень. Правила складання анкети</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_Toc165330925 \h </w:instrText>
            </w:r>
            <w:r w:rsidR="004679C6" w:rsidRPr="004679C6">
              <w:rPr>
                <w:noProof/>
                <w:webHidden/>
              </w:rPr>
            </w:r>
            <w:r w:rsidR="004679C6" w:rsidRPr="004679C6">
              <w:rPr>
                <w:noProof/>
                <w:webHidden/>
              </w:rPr>
              <w:fldChar w:fldCharType="separate"/>
            </w:r>
            <w:r w:rsidR="00906CB3">
              <w:rPr>
                <w:noProof/>
                <w:webHidden/>
              </w:rPr>
              <w:t>11</w:t>
            </w:r>
            <w:r w:rsidR="004679C6" w:rsidRPr="004679C6">
              <w:rPr>
                <w:noProof/>
                <w:webHidden/>
              </w:rPr>
              <w:fldChar w:fldCharType="end"/>
            </w:r>
          </w:hyperlink>
        </w:p>
        <w:p w14:paraId="65334FD3" w14:textId="0E6E2445" w:rsidR="004679C6" w:rsidRPr="004679C6" w:rsidRDefault="006F3DE5" w:rsidP="00743183">
          <w:pPr>
            <w:pStyle w:val="32"/>
            <w:ind w:firstLine="340"/>
            <w:rPr>
              <w:noProof/>
            </w:rPr>
          </w:pPr>
          <w:hyperlink w:anchor="_Toc165330926" w:history="1">
            <w:r w:rsidR="004679C6" w:rsidRPr="004679C6">
              <w:rPr>
                <w:rStyle w:val="a3"/>
                <w:rFonts w:ascii="Times New Roman" w:hAnsi="Times New Roman" w:cs="Times New Roman"/>
                <w:noProof/>
                <w:sz w:val="28"/>
                <w:szCs w:val="28"/>
              </w:rPr>
              <w:t>Висновки до розділу 1</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_Toc165330926 \h </w:instrText>
            </w:r>
            <w:r w:rsidR="004679C6" w:rsidRPr="004679C6">
              <w:rPr>
                <w:noProof/>
                <w:webHidden/>
              </w:rPr>
            </w:r>
            <w:r w:rsidR="004679C6" w:rsidRPr="004679C6">
              <w:rPr>
                <w:noProof/>
                <w:webHidden/>
              </w:rPr>
              <w:fldChar w:fldCharType="separate"/>
            </w:r>
            <w:r w:rsidR="00906CB3">
              <w:rPr>
                <w:noProof/>
                <w:webHidden/>
              </w:rPr>
              <w:t>13</w:t>
            </w:r>
            <w:r w:rsidR="004679C6" w:rsidRPr="004679C6">
              <w:rPr>
                <w:noProof/>
                <w:webHidden/>
              </w:rPr>
              <w:fldChar w:fldCharType="end"/>
            </w:r>
          </w:hyperlink>
        </w:p>
        <w:p w14:paraId="7C8A4616" w14:textId="6012AD6C" w:rsidR="004679C6" w:rsidRPr="004679C6" w:rsidRDefault="006F3DE5" w:rsidP="004679C6">
          <w:pPr>
            <w:pStyle w:val="32"/>
            <w:rPr>
              <w:noProof/>
            </w:rPr>
          </w:pPr>
          <w:hyperlink w:anchor="_Toc165330927" w:history="1">
            <w:r w:rsidR="004679C6" w:rsidRPr="00743183">
              <w:rPr>
                <w:rStyle w:val="a3"/>
                <w:rFonts w:ascii="Times New Roman" w:hAnsi="Times New Roman" w:cs="Times New Roman"/>
                <w:b/>
                <w:noProof/>
                <w:sz w:val="28"/>
                <w:szCs w:val="28"/>
              </w:rPr>
              <w:t>РОЗДІЛ 2. ФРЕЙМОВЕ МОДЕЛЮВАННЯ КОНЦЕПТУ ВІДЕОГРА</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_Toc165330927 \h </w:instrText>
            </w:r>
            <w:r w:rsidR="004679C6" w:rsidRPr="004679C6">
              <w:rPr>
                <w:noProof/>
                <w:webHidden/>
              </w:rPr>
            </w:r>
            <w:r w:rsidR="004679C6" w:rsidRPr="004679C6">
              <w:rPr>
                <w:noProof/>
                <w:webHidden/>
              </w:rPr>
              <w:fldChar w:fldCharType="separate"/>
            </w:r>
            <w:r w:rsidR="00906CB3">
              <w:rPr>
                <w:noProof/>
                <w:webHidden/>
              </w:rPr>
              <w:t>15</w:t>
            </w:r>
            <w:r w:rsidR="004679C6" w:rsidRPr="004679C6">
              <w:rPr>
                <w:noProof/>
                <w:webHidden/>
              </w:rPr>
              <w:fldChar w:fldCharType="end"/>
            </w:r>
          </w:hyperlink>
        </w:p>
        <w:p w14:paraId="5FAFC488" w14:textId="36012AE0" w:rsidR="004679C6" w:rsidRPr="004679C6" w:rsidRDefault="006F3DE5" w:rsidP="00743183">
          <w:pPr>
            <w:pStyle w:val="32"/>
            <w:ind w:firstLine="340"/>
            <w:rPr>
              <w:noProof/>
            </w:rPr>
          </w:pPr>
          <w:hyperlink w:anchor="_Toc165330928" w:history="1">
            <w:r w:rsidR="004679C6" w:rsidRPr="004679C6">
              <w:rPr>
                <w:rStyle w:val="a3"/>
                <w:rFonts w:ascii="Times New Roman" w:hAnsi="Times New Roman" w:cs="Times New Roman"/>
                <w:noProof/>
                <w:sz w:val="28"/>
                <w:szCs w:val="28"/>
              </w:rPr>
              <w:t>2.1 Фрейм ГЕЙМПЛЕЙ</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_Toc165330928 \h </w:instrText>
            </w:r>
            <w:r w:rsidR="004679C6" w:rsidRPr="004679C6">
              <w:rPr>
                <w:noProof/>
                <w:webHidden/>
              </w:rPr>
            </w:r>
            <w:r w:rsidR="004679C6" w:rsidRPr="004679C6">
              <w:rPr>
                <w:noProof/>
                <w:webHidden/>
              </w:rPr>
              <w:fldChar w:fldCharType="separate"/>
            </w:r>
            <w:r w:rsidR="00906CB3">
              <w:rPr>
                <w:noProof/>
                <w:webHidden/>
              </w:rPr>
              <w:t>15</w:t>
            </w:r>
            <w:r w:rsidR="004679C6" w:rsidRPr="004679C6">
              <w:rPr>
                <w:noProof/>
                <w:webHidden/>
              </w:rPr>
              <w:fldChar w:fldCharType="end"/>
            </w:r>
          </w:hyperlink>
        </w:p>
        <w:p w14:paraId="75139010" w14:textId="0ABEB166" w:rsidR="004679C6" w:rsidRPr="004679C6" w:rsidRDefault="006F3DE5" w:rsidP="00743183">
          <w:pPr>
            <w:pStyle w:val="32"/>
            <w:ind w:firstLine="340"/>
            <w:rPr>
              <w:noProof/>
            </w:rPr>
          </w:pPr>
          <w:hyperlink w:anchor="_Toc165330929" w:history="1">
            <w:r w:rsidR="004679C6" w:rsidRPr="004679C6">
              <w:rPr>
                <w:rStyle w:val="a3"/>
                <w:rFonts w:ascii="Times New Roman" w:hAnsi="Times New Roman" w:cs="Times New Roman"/>
                <w:noProof/>
                <w:sz w:val="28"/>
                <w:szCs w:val="28"/>
              </w:rPr>
              <w:t>2.2. Фрейм ЖАНРИ</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_Toc165330929 \h </w:instrText>
            </w:r>
            <w:r w:rsidR="004679C6" w:rsidRPr="004679C6">
              <w:rPr>
                <w:noProof/>
                <w:webHidden/>
              </w:rPr>
            </w:r>
            <w:r w:rsidR="004679C6" w:rsidRPr="004679C6">
              <w:rPr>
                <w:noProof/>
                <w:webHidden/>
              </w:rPr>
              <w:fldChar w:fldCharType="separate"/>
            </w:r>
            <w:r w:rsidR="00906CB3">
              <w:rPr>
                <w:noProof/>
                <w:webHidden/>
              </w:rPr>
              <w:t>21</w:t>
            </w:r>
            <w:r w:rsidR="004679C6" w:rsidRPr="004679C6">
              <w:rPr>
                <w:noProof/>
                <w:webHidden/>
              </w:rPr>
              <w:fldChar w:fldCharType="end"/>
            </w:r>
          </w:hyperlink>
        </w:p>
        <w:p w14:paraId="0A8A9CEB" w14:textId="6C3B3C3A" w:rsidR="004679C6" w:rsidRPr="004679C6" w:rsidRDefault="006F3DE5" w:rsidP="00743183">
          <w:pPr>
            <w:pStyle w:val="32"/>
            <w:ind w:firstLine="340"/>
            <w:rPr>
              <w:noProof/>
            </w:rPr>
          </w:pPr>
          <w:hyperlink w:anchor="_Toc165330930" w:history="1">
            <w:r w:rsidR="004679C6" w:rsidRPr="004679C6">
              <w:rPr>
                <w:rStyle w:val="a3"/>
                <w:rFonts w:ascii="Times New Roman" w:hAnsi="Times New Roman" w:cs="Times New Roman"/>
                <w:noProof/>
                <w:sz w:val="28"/>
                <w:szCs w:val="28"/>
              </w:rPr>
              <w:t>2.3. Фрейм ПЛАТФОРМИ</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_Toc165330930 \h </w:instrText>
            </w:r>
            <w:r w:rsidR="004679C6" w:rsidRPr="004679C6">
              <w:rPr>
                <w:noProof/>
                <w:webHidden/>
              </w:rPr>
            </w:r>
            <w:r w:rsidR="004679C6" w:rsidRPr="004679C6">
              <w:rPr>
                <w:noProof/>
                <w:webHidden/>
              </w:rPr>
              <w:fldChar w:fldCharType="separate"/>
            </w:r>
            <w:r w:rsidR="00906CB3">
              <w:rPr>
                <w:noProof/>
                <w:webHidden/>
              </w:rPr>
              <w:t>25</w:t>
            </w:r>
            <w:r w:rsidR="004679C6" w:rsidRPr="004679C6">
              <w:rPr>
                <w:noProof/>
                <w:webHidden/>
              </w:rPr>
              <w:fldChar w:fldCharType="end"/>
            </w:r>
          </w:hyperlink>
        </w:p>
        <w:p w14:paraId="02B29474" w14:textId="2973DB96" w:rsidR="004679C6" w:rsidRPr="004679C6" w:rsidRDefault="006F3DE5" w:rsidP="00743183">
          <w:pPr>
            <w:pStyle w:val="32"/>
            <w:ind w:firstLine="340"/>
            <w:rPr>
              <w:noProof/>
            </w:rPr>
          </w:pPr>
          <w:hyperlink w:anchor="_Toc165330931" w:history="1">
            <w:r w:rsidR="004679C6" w:rsidRPr="004679C6">
              <w:rPr>
                <w:rStyle w:val="a3"/>
                <w:rFonts w:ascii="Times New Roman" w:hAnsi="Times New Roman" w:cs="Times New Roman"/>
                <w:noProof/>
                <w:sz w:val="28"/>
                <w:szCs w:val="28"/>
              </w:rPr>
              <w:t>2.4. Фрейм РОЗРОБНИКИ</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_Toc165330931 \h </w:instrText>
            </w:r>
            <w:r w:rsidR="004679C6" w:rsidRPr="004679C6">
              <w:rPr>
                <w:noProof/>
                <w:webHidden/>
              </w:rPr>
            </w:r>
            <w:r w:rsidR="004679C6" w:rsidRPr="004679C6">
              <w:rPr>
                <w:noProof/>
                <w:webHidden/>
              </w:rPr>
              <w:fldChar w:fldCharType="separate"/>
            </w:r>
            <w:r w:rsidR="00906CB3">
              <w:rPr>
                <w:noProof/>
                <w:webHidden/>
              </w:rPr>
              <w:t>28</w:t>
            </w:r>
            <w:r w:rsidR="004679C6" w:rsidRPr="004679C6">
              <w:rPr>
                <w:noProof/>
                <w:webHidden/>
              </w:rPr>
              <w:fldChar w:fldCharType="end"/>
            </w:r>
          </w:hyperlink>
        </w:p>
        <w:p w14:paraId="17F5D8A5" w14:textId="6C8D2663" w:rsidR="004679C6" w:rsidRPr="004679C6" w:rsidRDefault="006F3DE5" w:rsidP="00743183">
          <w:pPr>
            <w:pStyle w:val="32"/>
            <w:ind w:firstLine="340"/>
            <w:rPr>
              <w:noProof/>
            </w:rPr>
          </w:pPr>
          <w:hyperlink w:anchor="_Toc165330932" w:history="1">
            <w:r w:rsidR="004679C6" w:rsidRPr="004679C6">
              <w:rPr>
                <w:rStyle w:val="a3"/>
                <w:rFonts w:ascii="Times New Roman" w:hAnsi="Times New Roman" w:cs="Times New Roman"/>
                <w:noProof/>
                <w:sz w:val="28"/>
                <w:szCs w:val="28"/>
              </w:rPr>
              <w:t>2.5. Фрейм КУЛЬТУРА</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_Toc165330932 \h </w:instrText>
            </w:r>
            <w:r w:rsidR="004679C6" w:rsidRPr="004679C6">
              <w:rPr>
                <w:noProof/>
                <w:webHidden/>
              </w:rPr>
            </w:r>
            <w:r w:rsidR="004679C6" w:rsidRPr="004679C6">
              <w:rPr>
                <w:noProof/>
                <w:webHidden/>
              </w:rPr>
              <w:fldChar w:fldCharType="separate"/>
            </w:r>
            <w:r w:rsidR="00906CB3">
              <w:rPr>
                <w:noProof/>
                <w:webHidden/>
              </w:rPr>
              <w:t>31</w:t>
            </w:r>
            <w:r w:rsidR="004679C6" w:rsidRPr="004679C6">
              <w:rPr>
                <w:noProof/>
                <w:webHidden/>
              </w:rPr>
              <w:fldChar w:fldCharType="end"/>
            </w:r>
          </w:hyperlink>
        </w:p>
        <w:p w14:paraId="4D84F5C1" w14:textId="42476250" w:rsidR="004679C6" w:rsidRPr="004679C6" w:rsidRDefault="006F3DE5" w:rsidP="00743183">
          <w:pPr>
            <w:pStyle w:val="32"/>
            <w:ind w:firstLine="340"/>
            <w:rPr>
              <w:noProof/>
            </w:rPr>
          </w:pPr>
          <w:hyperlink w:anchor="_Toc165330933" w:history="1">
            <w:r w:rsidR="004679C6" w:rsidRPr="004679C6">
              <w:rPr>
                <w:rStyle w:val="a3"/>
                <w:rFonts w:ascii="Times New Roman" w:hAnsi="Times New Roman" w:cs="Times New Roman"/>
                <w:noProof/>
                <w:sz w:val="28"/>
                <w:szCs w:val="28"/>
              </w:rPr>
              <w:t>2.6. Фрейм ІНДУСТРІЯ</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_Toc165330933 \h </w:instrText>
            </w:r>
            <w:r w:rsidR="004679C6" w:rsidRPr="004679C6">
              <w:rPr>
                <w:noProof/>
                <w:webHidden/>
              </w:rPr>
            </w:r>
            <w:r w:rsidR="004679C6" w:rsidRPr="004679C6">
              <w:rPr>
                <w:noProof/>
                <w:webHidden/>
              </w:rPr>
              <w:fldChar w:fldCharType="separate"/>
            </w:r>
            <w:r w:rsidR="00906CB3">
              <w:rPr>
                <w:noProof/>
                <w:webHidden/>
              </w:rPr>
              <w:t>35</w:t>
            </w:r>
            <w:r w:rsidR="004679C6" w:rsidRPr="004679C6">
              <w:rPr>
                <w:noProof/>
                <w:webHidden/>
              </w:rPr>
              <w:fldChar w:fldCharType="end"/>
            </w:r>
          </w:hyperlink>
        </w:p>
        <w:p w14:paraId="00D4C65B" w14:textId="459FCC5B" w:rsidR="004679C6" w:rsidRPr="004679C6" w:rsidRDefault="006F3DE5" w:rsidP="00743183">
          <w:pPr>
            <w:pStyle w:val="32"/>
            <w:ind w:firstLine="340"/>
            <w:rPr>
              <w:noProof/>
            </w:rPr>
          </w:pPr>
          <w:hyperlink w:anchor="_Toc165330934" w:history="1">
            <w:r w:rsidR="004679C6" w:rsidRPr="004679C6">
              <w:rPr>
                <w:rStyle w:val="a3"/>
                <w:rFonts w:ascii="Times New Roman" w:hAnsi="Times New Roman" w:cs="Times New Roman"/>
                <w:noProof/>
                <w:sz w:val="28"/>
                <w:szCs w:val="28"/>
              </w:rPr>
              <w:t>Висновки до розділу 2</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_Toc165330934 \h </w:instrText>
            </w:r>
            <w:r w:rsidR="004679C6" w:rsidRPr="004679C6">
              <w:rPr>
                <w:noProof/>
                <w:webHidden/>
              </w:rPr>
            </w:r>
            <w:r w:rsidR="004679C6" w:rsidRPr="004679C6">
              <w:rPr>
                <w:noProof/>
                <w:webHidden/>
              </w:rPr>
              <w:fldChar w:fldCharType="separate"/>
            </w:r>
            <w:r w:rsidR="00906CB3">
              <w:rPr>
                <w:noProof/>
                <w:webHidden/>
              </w:rPr>
              <w:t>39</w:t>
            </w:r>
            <w:r w:rsidR="004679C6" w:rsidRPr="004679C6">
              <w:rPr>
                <w:noProof/>
                <w:webHidden/>
              </w:rPr>
              <w:fldChar w:fldCharType="end"/>
            </w:r>
          </w:hyperlink>
        </w:p>
        <w:p w14:paraId="7DCA5158" w14:textId="1CF195F8" w:rsidR="004679C6" w:rsidRPr="00743183" w:rsidRDefault="006F3DE5" w:rsidP="004679C6">
          <w:pPr>
            <w:pStyle w:val="32"/>
            <w:rPr>
              <w:b/>
              <w:noProof/>
            </w:rPr>
          </w:pPr>
          <w:hyperlink w:anchor="_Toc165330935" w:history="1">
            <w:r w:rsidR="004679C6" w:rsidRPr="00743183">
              <w:rPr>
                <w:rStyle w:val="a3"/>
                <w:rFonts w:ascii="Times New Roman" w:hAnsi="Times New Roman" w:cs="Times New Roman"/>
                <w:b/>
                <w:noProof/>
                <w:sz w:val="28"/>
                <w:szCs w:val="28"/>
              </w:rPr>
              <w:t>РОЗДІЛ 3. КОНЦЕПТ ВІДЕОГРА У СВІДОМОСТІ УКРАЇНЦІВ</w:t>
            </w:r>
            <w:r w:rsidR="004679C6" w:rsidRPr="00743183">
              <w:rPr>
                <w:b/>
                <w:noProof/>
                <w:webHidden/>
              </w:rPr>
              <w:tab/>
            </w:r>
            <w:r w:rsidR="004679C6" w:rsidRPr="00743183">
              <w:rPr>
                <w:b/>
                <w:noProof/>
                <w:webHidden/>
              </w:rPr>
              <w:fldChar w:fldCharType="begin"/>
            </w:r>
            <w:r w:rsidR="004679C6" w:rsidRPr="00743183">
              <w:rPr>
                <w:b/>
                <w:noProof/>
                <w:webHidden/>
              </w:rPr>
              <w:instrText xml:space="preserve"> PAGEREF _Toc165330935 \h </w:instrText>
            </w:r>
            <w:r w:rsidR="004679C6" w:rsidRPr="00743183">
              <w:rPr>
                <w:b/>
                <w:noProof/>
                <w:webHidden/>
              </w:rPr>
            </w:r>
            <w:r w:rsidR="004679C6" w:rsidRPr="00743183">
              <w:rPr>
                <w:b/>
                <w:noProof/>
                <w:webHidden/>
              </w:rPr>
              <w:fldChar w:fldCharType="separate"/>
            </w:r>
            <w:r w:rsidR="00906CB3">
              <w:rPr>
                <w:b/>
                <w:noProof/>
                <w:webHidden/>
              </w:rPr>
              <w:t>40</w:t>
            </w:r>
            <w:r w:rsidR="004679C6" w:rsidRPr="00743183">
              <w:rPr>
                <w:b/>
                <w:noProof/>
                <w:webHidden/>
              </w:rPr>
              <w:fldChar w:fldCharType="end"/>
            </w:r>
          </w:hyperlink>
        </w:p>
        <w:p w14:paraId="559F9754" w14:textId="11333B0B" w:rsidR="004679C6" w:rsidRPr="004679C6" w:rsidRDefault="006F3DE5" w:rsidP="00743183">
          <w:pPr>
            <w:pStyle w:val="32"/>
            <w:ind w:firstLine="340"/>
            <w:rPr>
              <w:noProof/>
            </w:rPr>
          </w:pPr>
          <w:hyperlink w:anchor="_Toc165330936" w:history="1">
            <w:r w:rsidR="004679C6" w:rsidRPr="004679C6">
              <w:rPr>
                <w:rStyle w:val="a3"/>
                <w:rFonts w:ascii="Times New Roman" w:hAnsi="Times New Roman" w:cs="Times New Roman"/>
                <w:noProof/>
                <w:sz w:val="28"/>
                <w:szCs w:val="28"/>
              </w:rPr>
              <w:t>3.1. Опис експерименту.</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_Toc165330936 \h </w:instrText>
            </w:r>
            <w:r w:rsidR="004679C6" w:rsidRPr="004679C6">
              <w:rPr>
                <w:noProof/>
                <w:webHidden/>
              </w:rPr>
            </w:r>
            <w:r w:rsidR="004679C6" w:rsidRPr="004679C6">
              <w:rPr>
                <w:noProof/>
                <w:webHidden/>
              </w:rPr>
              <w:fldChar w:fldCharType="separate"/>
            </w:r>
            <w:r w:rsidR="00906CB3">
              <w:rPr>
                <w:noProof/>
                <w:webHidden/>
              </w:rPr>
              <w:t>40</w:t>
            </w:r>
            <w:r w:rsidR="004679C6" w:rsidRPr="004679C6">
              <w:rPr>
                <w:noProof/>
                <w:webHidden/>
              </w:rPr>
              <w:fldChar w:fldCharType="end"/>
            </w:r>
          </w:hyperlink>
        </w:p>
        <w:p w14:paraId="667D485B" w14:textId="7A8DED00" w:rsidR="004679C6" w:rsidRPr="004679C6" w:rsidRDefault="006F3DE5" w:rsidP="00743183">
          <w:pPr>
            <w:pStyle w:val="32"/>
            <w:ind w:firstLine="340"/>
            <w:rPr>
              <w:noProof/>
            </w:rPr>
          </w:pPr>
          <w:hyperlink w:anchor="_Toc165330937" w:history="1">
            <w:r w:rsidR="004679C6" w:rsidRPr="004679C6">
              <w:rPr>
                <w:rStyle w:val="a3"/>
                <w:rFonts w:ascii="Times New Roman" w:hAnsi="Times New Roman" w:cs="Times New Roman"/>
                <w:noProof/>
                <w:sz w:val="28"/>
                <w:szCs w:val="28"/>
              </w:rPr>
              <w:t>3.2. Поняттєвий складник концепту відеогра.</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_Toc165330937 \h </w:instrText>
            </w:r>
            <w:r w:rsidR="004679C6" w:rsidRPr="004679C6">
              <w:rPr>
                <w:noProof/>
                <w:webHidden/>
              </w:rPr>
            </w:r>
            <w:r w:rsidR="004679C6" w:rsidRPr="004679C6">
              <w:rPr>
                <w:noProof/>
                <w:webHidden/>
              </w:rPr>
              <w:fldChar w:fldCharType="separate"/>
            </w:r>
            <w:r w:rsidR="00906CB3">
              <w:rPr>
                <w:noProof/>
                <w:webHidden/>
              </w:rPr>
              <w:t>41</w:t>
            </w:r>
            <w:r w:rsidR="004679C6" w:rsidRPr="004679C6">
              <w:rPr>
                <w:noProof/>
                <w:webHidden/>
              </w:rPr>
              <w:fldChar w:fldCharType="end"/>
            </w:r>
          </w:hyperlink>
        </w:p>
        <w:p w14:paraId="6F4DB8E7" w14:textId="312E81B7" w:rsidR="004679C6" w:rsidRPr="004679C6" w:rsidRDefault="006F3DE5" w:rsidP="00743183">
          <w:pPr>
            <w:pStyle w:val="32"/>
            <w:ind w:firstLine="340"/>
            <w:rPr>
              <w:noProof/>
            </w:rPr>
          </w:pPr>
          <w:hyperlink w:anchor="_Toc165330938" w:history="1">
            <w:r w:rsidR="004679C6" w:rsidRPr="004679C6">
              <w:rPr>
                <w:rStyle w:val="a3"/>
                <w:rFonts w:ascii="Times New Roman" w:hAnsi="Times New Roman" w:cs="Times New Roman"/>
                <w:noProof/>
                <w:sz w:val="28"/>
                <w:szCs w:val="28"/>
              </w:rPr>
              <w:t>3.3. Оцінні характеристики концепту відеогра.</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_Toc165330938 \h </w:instrText>
            </w:r>
            <w:r w:rsidR="004679C6" w:rsidRPr="004679C6">
              <w:rPr>
                <w:noProof/>
                <w:webHidden/>
              </w:rPr>
            </w:r>
            <w:r w:rsidR="004679C6" w:rsidRPr="004679C6">
              <w:rPr>
                <w:noProof/>
                <w:webHidden/>
              </w:rPr>
              <w:fldChar w:fldCharType="separate"/>
            </w:r>
            <w:r w:rsidR="00906CB3">
              <w:rPr>
                <w:noProof/>
                <w:webHidden/>
              </w:rPr>
              <w:t>43</w:t>
            </w:r>
            <w:r w:rsidR="004679C6" w:rsidRPr="004679C6">
              <w:rPr>
                <w:noProof/>
                <w:webHidden/>
              </w:rPr>
              <w:fldChar w:fldCharType="end"/>
            </w:r>
          </w:hyperlink>
        </w:p>
        <w:p w14:paraId="13BB5AB3" w14:textId="0DC66048" w:rsidR="004679C6" w:rsidRPr="004679C6" w:rsidRDefault="006F3DE5" w:rsidP="00743183">
          <w:pPr>
            <w:pStyle w:val="32"/>
            <w:ind w:firstLine="340"/>
            <w:rPr>
              <w:noProof/>
            </w:rPr>
          </w:pPr>
          <w:hyperlink w:anchor="_Toc165330939" w:history="1">
            <w:r w:rsidR="004679C6" w:rsidRPr="004679C6">
              <w:rPr>
                <w:rStyle w:val="a3"/>
                <w:rFonts w:ascii="Times New Roman" w:hAnsi="Times New Roman" w:cs="Times New Roman"/>
                <w:noProof/>
                <w:sz w:val="28"/>
                <w:szCs w:val="28"/>
              </w:rPr>
              <w:t>Висновки до розділу 3</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_Toc165330939 \h </w:instrText>
            </w:r>
            <w:r w:rsidR="004679C6" w:rsidRPr="004679C6">
              <w:rPr>
                <w:noProof/>
                <w:webHidden/>
              </w:rPr>
            </w:r>
            <w:r w:rsidR="004679C6" w:rsidRPr="004679C6">
              <w:rPr>
                <w:noProof/>
                <w:webHidden/>
              </w:rPr>
              <w:fldChar w:fldCharType="separate"/>
            </w:r>
            <w:r w:rsidR="00906CB3">
              <w:rPr>
                <w:noProof/>
                <w:webHidden/>
              </w:rPr>
              <w:t>44</w:t>
            </w:r>
            <w:r w:rsidR="004679C6" w:rsidRPr="004679C6">
              <w:rPr>
                <w:noProof/>
                <w:webHidden/>
              </w:rPr>
              <w:fldChar w:fldCharType="end"/>
            </w:r>
          </w:hyperlink>
        </w:p>
        <w:p w14:paraId="15934458" w14:textId="7F4DAC2F" w:rsidR="004679C6" w:rsidRPr="004679C6" w:rsidRDefault="006F3DE5" w:rsidP="004679C6">
          <w:pPr>
            <w:pStyle w:val="32"/>
            <w:rPr>
              <w:noProof/>
            </w:rPr>
          </w:pPr>
          <w:hyperlink w:anchor="_Toc165330940" w:history="1">
            <w:r w:rsidR="004679C6" w:rsidRPr="00743183">
              <w:rPr>
                <w:rStyle w:val="a3"/>
                <w:rFonts w:ascii="Times New Roman" w:hAnsi="Times New Roman" w:cs="Times New Roman"/>
                <w:b/>
                <w:noProof/>
                <w:sz w:val="28"/>
                <w:szCs w:val="28"/>
              </w:rPr>
              <w:t>ВИСНОВКИ</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_Toc165330940 \h </w:instrText>
            </w:r>
            <w:r w:rsidR="004679C6" w:rsidRPr="004679C6">
              <w:rPr>
                <w:noProof/>
                <w:webHidden/>
              </w:rPr>
            </w:r>
            <w:r w:rsidR="004679C6" w:rsidRPr="004679C6">
              <w:rPr>
                <w:noProof/>
                <w:webHidden/>
              </w:rPr>
              <w:fldChar w:fldCharType="separate"/>
            </w:r>
            <w:r w:rsidR="00906CB3">
              <w:rPr>
                <w:noProof/>
                <w:webHidden/>
              </w:rPr>
              <w:t>45</w:t>
            </w:r>
            <w:r w:rsidR="004679C6" w:rsidRPr="004679C6">
              <w:rPr>
                <w:noProof/>
                <w:webHidden/>
              </w:rPr>
              <w:fldChar w:fldCharType="end"/>
            </w:r>
          </w:hyperlink>
        </w:p>
        <w:p w14:paraId="4DB1AA1A" w14:textId="232866FC" w:rsidR="004679C6" w:rsidRDefault="006F3DE5" w:rsidP="004679C6">
          <w:pPr>
            <w:pStyle w:val="32"/>
            <w:rPr>
              <w:noProof/>
            </w:rPr>
          </w:pPr>
          <w:hyperlink w:anchor="_Toc165330941" w:history="1">
            <w:r w:rsidR="004679C6" w:rsidRPr="00743183">
              <w:rPr>
                <w:rStyle w:val="a3"/>
                <w:rFonts w:ascii="Times New Roman" w:hAnsi="Times New Roman" w:cs="Times New Roman"/>
                <w:b/>
                <w:noProof/>
                <w:sz w:val="28"/>
                <w:szCs w:val="28"/>
                <w:lang w:val="uk-UA"/>
              </w:rPr>
              <w:t>СПИСОК ВИКОРИСТАНИХ ДЖЕРЕЛ</w:t>
            </w:r>
            <w:r w:rsidR="004679C6" w:rsidRPr="004679C6">
              <w:rPr>
                <w:noProof/>
                <w:webHidden/>
              </w:rPr>
              <w:tab/>
            </w:r>
            <w:r w:rsidR="004679C6" w:rsidRPr="004679C6">
              <w:rPr>
                <w:noProof/>
                <w:webHidden/>
              </w:rPr>
              <w:fldChar w:fldCharType="begin"/>
            </w:r>
            <w:r w:rsidR="004679C6" w:rsidRPr="004679C6">
              <w:rPr>
                <w:noProof/>
                <w:webHidden/>
              </w:rPr>
              <w:instrText xml:space="preserve"> PAGEREF _Toc165330941 \h </w:instrText>
            </w:r>
            <w:r w:rsidR="004679C6" w:rsidRPr="004679C6">
              <w:rPr>
                <w:noProof/>
                <w:webHidden/>
              </w:rPr>
            </w:r>
            <w:r w:rsidR="004679C6" w:rsidRPr="004679C6">
              <w:rPr>
                <w:noProof/>
                <w:webHidden/>
              </w:rPr>
              <w:fldChar w:fldCharType="separate"/>
            </w:r>
            <w:r w:rsidR="00906CB3">
              <w:rPr>
                <w:noProof/>
                <w:webHidden/>
              </w:rPr>
              <w:t>47</w:t>
            </w:r>
            <w:r w:rsidR="004679C6" w:rsidRPr="004679C6">
              <w:rPr>
                <w:noProof/>
                <w:webHidden/>
              </w:rPr>
              <w:fldChar w:fldCharType="end"/>
            </w:r>
          </w:hyperlink>
        </w:p>
        <w:p w14:paraId="33D781E3" w14:textId="77777777" w:rsidR="004679C6" w:rsidRDefault="004679C6">
          <w:r>
            <w:rPr>
              <w:b/>
              <w:bCs/>
            </w:rPr>
            <w:fldChar w:fldCharType="end"/>
          </w:r>
        </w:p>
      </w:sdtContent>
    </w:sdt>
    <w:p w14:paraId="6D9E9E28" w14:textId="77777777" w:rsidR="00AA0FA9" w:rsidRDefault="00AA0FA9" w:rsidP="007C6CFF">
      <w:pPr>
        <w:pStyle w:val="11"/>
      </w:pPr>
    </w:p>
    <w:p w14:paraId="79264350" w14:textId="77777777" w:rsidR="00AA0FA9" w:rsidRDefault="00AA0FA9">
      <w:pPr>
        <w:rPr>
          <w:rFonts w:ascii="Times New Roman" w:eastAsia="Times New Roman" w:hAnsi="Times New Roman" w:cs="Times New Roman"/>
          <w:sz w:val="28"/>
          <w:szCs w:val="28"/>
          <w:lang w:val="uk-UA" w:eastAsia="uk-UA"/>
        </w:rPr>
      </w:pPr>
      <w:r>
        <w:br w:type="page"/>
      </w:r>
    </w:p>
    <w:p w14:paraId="4BF14BB9" w14:textId="77777777" w:rsidR="004679C6" w:rsidRPr="004679C6" w:rsidRDefault="00AA0FA9" w:rsidP="004679C6">
      <w:pPr>
        <w:pStyle w:val="30"/>
        <w:rPr>
          <w:lang w:val="uk-UA"/>
        </w:rPr>
      </w:pPr>
      <w:bookmarkStart w:id="1" w:name="_Toc165330921"/>
      <w:r w:rsidRPr="00AD2A2B">
        <w:rPr>
          <w:lang w:val="uk-UA"/>
        </w:rPr>
        <w:lastRenderedPageBreak/>
        <w:t>ВСТУП</w:t>
      </w:r>
      <w:bookmarkEnd w:id="1"/>
    </w:p>
    <w:p w14:paraId="02F2D532" w14:textId="77777777" w:rsidR="00AA0FA9" w:rsidRPr="000919E8" w:rsidRDefault="00AA0FA9" w:rsidP="00EC56AF">
      <w:pPr>
        <w:spacing w:after="0" w:line="360" w:lineRule="auto"/>
        <w:ind w:firstLine="340"/>
        <w:jc w:val="both"/>
        <w:rPr>
          <w:rFonts w:ascii="Times New Roman" w:hAnsi="Times New Roman" w:cs="Times New Roman"/>
          <w:sz w:val="28"/>
          <w:szCs w:val="28"/>
          <w:lang w:val="uk-UA"/>
        </w:rPr>
      </w:pPr>
      <w:r w:rsidRPr="000919E8">
        <w:rPr>
          <w:rFonts w:ascii="Times New Roman" w:hAnsi="Times New Roman" w:cs="Times New Roman"/>
          <w:sz w:val="28"/>
          <w:szCs w:val="28"/>
          <w:lang w:val="uk-UA"/>
        </w:rPr>
        <w:t>Вивчення національних концептосфер та їх складників становить важливу галузь сучасних досліджень у мовознавстві.</w:t>
      </w:r>
      <w:r w:rsidR="006C2EC2" w:rsidRPr="000919E8">
        <w:rPr>
          <w:rFonts w:ascii="Times New Roman" w:hAnsi="Times New Roman" w:cs="Times New Roman"/>
          <w:sz w:val="28"/>
          <w:szCs w:val="28"/>
          <w:lang w:val="uk-UA"/>
        </w:rPr>
        <w:t xml:space="preserve"> К</w:t>
      </w:r>
      <w:r w:rsidRPr="000919E8">
        <w:rPr>
          <w:rFonts w:ascii="Times New Roman" w:hAnsi="Times New Roman" w:cs="Times New Roman"/>
          <w:sz w:val="28"/>
          <w:szCs w:val="28"/>
          <w:lang w:val="uk-UA"/>
        </w:rPr>
        <w:t>онцептосфер</w:t>
      </w:r>
      <w:r w:rsidR="000919E8" w:rsidRPr="000919E8">
        <w:rPr>
          <w:rFonts w:ascii="Times New Roman" w:hAnsi="Times New Roman" w:cs="Times New Roman"/>
          <w:sz w:val="28"/>
          <w:szCs w:val="28"/>
          <w:lang w:val="uk-UA"/>
        </w:rPr>
        <w:t>и</w:t>
      </w:r>
      <w:r w:rsidRPr="000919E8">
        <w:rPr>
          <w:rFonts w:ascii="Times New Roman" w:hAnsi="Times New Roman" w:cs="Times New Roman"/>
          <w:sz w:val="28"/>
          <w:szCs w:val="28"/>
          <w:lang w:val="uk-UA"/>
        </w:rPr>
        <w:t xml:space="preserve"> постійно змінюється під впливом змін у навколишній дійсності. Це при</w:t>
      </w:r>
      <w:r w:rsidR="00400D60" w:rsidRPr="000919E8">
        <w:rPr>
          <w:rFonts w:ascii="Times New Roman" w:hAnsi="Times New Roman" w:cs="Times New Roman"/>
          <w:sz w:val="28"/>
          <w:szCs w:val="28"/>
          <w:lang w:val="uk-UA"/>
        </w:rPr>
        <w:t xml:space="preserve">водить до появи нових елементів, а також зменшенні чи збільшенні ступеню їх актуалізації </w:t>
      </w:r>
      <w:r w:rsidRPr="000919E8">
        <w:rPr>
          <w:rFonts w:ascii="Times New Roman" w:hAnsi="Times New Roman" w:cs="Times New Roman"/>
          <w:sz w:val="28"/>
          <w:szCs w:val="28"/>
          <w:lang w:val="uk-UA"/>
        </w:rPr>
        <w:t xml:space="preserve">у мовних та концептуальних картинах світу. </w:t>
      </w:r>
      <w:r w:rsidR="00400D60" w:rsidRPr="000919E8">
        <w:rPr>
          <w:rFonts w:ascii="Times New Roman" w:hAnsi="Times New Roman" w:cs="Times New Roman"/>
          <w:sz w:val="28"/>
          <w:szCs w:val="28"/>
          <w:lang w:val="uk-UA"/>
        </w:rPr>
        <w:t>Останнім часом, з розвитком і все більшим розповсюдженням таких пристроїв, як комп</w:t>
      </w:r>
      <w:r w:rsidR="00D60D4A" w:rsidRPr="000919E8">
        <w:rPr>
          <w:rFonts w:ascii="Times New Roman" w:hAnsi="Times New Roman" w:cs="Times New Roman"/>
          <w:sz w:val="28"/>
          <w:szCs w:val="28"/>
          <w:lang w:val="uk-UA"/>
        </w:rPr>
        <w:t>’</w:t>
      </w:r>
      <w:r w:rsidR="00400D60" w:rsidRPr="000919E8">
        <w:rPr>
          <w:rFonts w:ascii="Times New Roman" w:hAnsi="Times New Roman" w:cs="Times New Roman"/>
          <w:sz w:val="28"/>
          <w:szCs w:val="28"/>
          <w:lang w:val="uk-UA"/>
        </w:rPr>
        <w:t>ютери, смартфони тощо, все більш актуалізованим в картині світу українців</w:t>
      </w:r>
      <w:r w:rsidR="0090080A" w:rsidRPr="000919E8">
        <w:rPr>
          <w:rFonts w:ascii="Times New Roman" w:hAnsi="Times New Roman" w:cs="Times New Roman"/>
          <w:sz w:val="28"/>
          <w:szCs w:val="28"/>
          <w:lang w:val="uk-UA"/>
        </w:rPr>
        <w:t xml:space="preserve"> </w:t>
      </w:r>
      <w:r w:rsidR="00400D60" w:rsidRPr="000919E8">
        <w:rPr>
          <w:rFonts w:ascii="Times New Roman" w:hAnsi="Times New Roman" w:cs="Times New Roman"/>
          <w:sz w:val="28"/>
          <w:szCs w:val="28"/>
          <w:lang w:val="uk-UA"/>
        </w:rPr>
        <w:t xml:space="preserve">стає концепт </w:t>
      </w:r>
      <w:r w:rsidR="0090080A" w:rsidRPr="000919E8">
        <w:rPr>
          <w:rFonts w:ascii="Times New Roman" w:hAnsi="Times New Roman" w:cs="Times New Roman"/>
          <w:sz w:val="28"/>
          <w:szCs w:val="28"/>
          <w:lang w:val="uk-UA"/>
        </w:rPr>
        <w:t>ВІДЕОГРА</w:t>
      </w:r>
      <w:r w:rsidRPr="000919E8">
        <w:rPr>
          <w:rFonts w:ascii="Times New Roman" w:hAnsi="Times New Roman" w:cs="Times New Roman"/>
          <w:sz w:val="28"/>
          <w:szCs w:val="28"/>
          <w:lang w:val="uk-UA"/>
        </w:rPr>
        <w:t>.</w:t>
      </w:r>
    </w:p>
    <w:p w14:paraId="38E9A29A" w14:textId="77777777" w:rsidR="0090080A" w:rsidRPr="00C6383E" w:rsidRDefault="0090080A" w:rsidP="0090080A">
      <w:pPr>
        <w:spacing w:after="0" w:line="360" w:lineRule="auto"/>
        <w:ind w:firstLine="340"/>
        <w:jc w:val="both"/>
        <w:rPr>
          <w:rFonts w:ascii="Times New Roman" w:hAnsi="Times New Roman" w:cs="Times New Roman"/>
          <w:sz w:val="28"/>
          <w:szCs w:val="28"/>
          <w:lang w:val="uk-UA"/>
        </w:rPr>
      </w:pPr>
      <w:r w:rsidRPr="000919E8">
        <w:rPr>
          <w:rFonts w:ascii="Times New Roman" w:hAnsi="Times New Roman" w:cs="Times New Roman"/>
          <w:sz w:val="28"/>
          <w:szCs w:val="28"/>
          <w:lang w:val="uk-UA"/>
        </w:rPr>
        <w:t>Із</w:t>
      </w:r>
      <w:r w:rsidRPr="00104816">
        <w:rPr>
          <w:rFonts w:ascii="Times New Roman" w:hAnsi="Times New Roman" w:cs="Times New Roman"/>
          <w:sz w:val="28"/>
          <w:szCs w:val="28"/>
          <w:lang w:val="uk-UA"/>
        </w:rPr>
        <w:t xml:space="preserve"> зростання</w:t>
      </w:r>
      <w:r>
        <w:rPr>
          <w:rFonts w:ascii="Times New Roman" w:hAnsi="Times New Roman" w:cs="Times New Roman"/>
          <w:sz w:val="28"/>
          <w:szCs w:val="28"/>
          <w:lang w:val="uk-UA"/>
        </w:rPr>
        <w:t>м</w:t>
      </w:r>
      <w:r w:rsidRPr="00104816">
        <w:rPr>
          <w:rFonts w:ascii="Times New Roman" w:hAnsi="Times New Roman" w:cs="Times New Roman"/>
          <w:sz w:val="28"/>
          <w:szCs w:val="28"/>
          <w:lang w:val="uk-UA"/>
        </w:rPr>
        <w:t xml:space="preserve"> ігрової індустрії та</w:t>
      </w:r>
      <w:r>
        <w:rPr>
          <w:rFonts w:ascii="Times New Roman" w:hAnsi="Times New Roman" w:cs="Times New Roman"/>
          <w:sz w:val="28"/>
          <w:szCs w:val="28"/>
          <w:lang w:val="uk-UA"/>
        </w:rPr>
        <w:t xml:space="preserve"> </w:t>
      </w:r>
      <w:r w:rsidRPr="00104816">
        <w:rPr>
          <w:rFonts w:ascii="Times New Roman" w:hAnsi="Times New Roman" w:cs="Times New Roman"/>
          <w:sz w:val="28"/>
          <w:szCs w:val="28"/>
          <w:lang w:val="uk-UA"/>
        </w:rPr>
        <w:t>збільшення</w:t>
      </w:r>
      <w:r>
        <w:rPr>
          <w:rFonts w:ascii="Times New Roman" w:hAnsi="Times New Roman" w:cs="Times New Roman"/>
          <w:sz w:val="28"/>
          <w:szCs w:val="28"/>
          <w:lang w:val="uk-UA"/>
        </w:rPr>
        <w:t>м популярності ігрових платформ, відеоігри</w:t>
      </w:r>
      <w:r w:rsidRPr="00104816">
        <w:rPr>
          <w:rFonts w:ascii="Times New Roman" w:hAnsi="Times New Roman" w:cs="Times New Roman"/>
          <w:sz w:val="28"/>
          <w:szCs w:val="28"/>
          <w:lang w:val="uk-UA"/>
        </w:rPr>
        <w:t xml:space="preserve"> </w:t>
      </w:r>
      <w:r>
        <w:rPr>
          <w:rFonts w:ascii="Times New Roman" w:hAnsi="Times New Roman" w:cs="Times New Roman"/>
          <w:sz w:val="28"/>
          <w:szCs w:val="28"/>
          <w:lang w:val="uk-UA"/>
        </w:rPr>
        <w:t>стають дедалі популярними.</w:t>
      </w:r>
      <w:r w:rsidRPr="00104816">
        <w:rPr>
          <w:rFonts w:ascii="Times New Roman" w:hAnsi="Times New Roman" w:cs="Times New Roman"/>
          <w:sz w:val="28"/>
          <w:szCs w:val="28"/>
          <w:lang w:val="uk-UA"/>
        </w:rPr>
        <w:t xml:space="preserve"> </w:t>
      </w:r>
      <w:r w:rsidRPr="00F01CF3">
        <w:rPr>
          <w:rFonts w:ascii="Times New Roman" w:hAnsi="Times New Roman" w:cs="Times New Roman"/>
          <w:sz w:val="28"/>
          <w:szCs w:val="28"/>
          <w:lang w:val="uk-UA"/>
        </w:rPr>
        <w:t>Індустрія відеоігор є дуже важливою галуззю, яка швидко змінюється</w:t>
      </w:r>
      <w:r>
        <w:rPr>
          <w:rFonts w:ascii="Times New Roman" w:hAnsi="Times New Roman" w:cs="Times New Roman"/>
          <w:sz w:val="28"/>
          <w:szCs w:val="28"/>
          <w:lang w:val="uk-UA"/>
        </w:rPr>
        <w:t xml:space="preserve"> і </w:t>
      </w:r>
      <w:r w:rsidRPr="00F01CF3">
        <w:rPr>
          <w:rFonts w:ascii="Times New Roman" w:hAnsi="Times New Roman" w:cs="Times New Roman"/>
          <w:sz w:val="28"/>
          <w:szCs w:val="28"/>
          <w:lang w:val="uk-UA"/>
        </w:rPr>
        <w:t>постійно розвивається завдяки новим технологіям та інноваціям. Крім того, у великих країнах світу відеоігри використовуються для навчання, військової підготовки та проведення соціальних експериментів.</w:t>
      </w:r>
      <w:r w:rsidRPr="00F01CF3">
        <w:t xml:space="preserve"> </w:t>
      </w:r>
    </w:p>
    <w:p w14:paraId="760FB3B4" w14:textId="77777777" w:rsidR="00AA0FA9" w:rsidRDefault="00AA0FA9" w:rsidP="00EC56AF">
      <w:pPr>
        <w:spacing w:after="0" w:line="360" w:lineRule="auto"/>
        <w:ind w:firstLine="340"/>
        <w:jc w:val="both"/>
        <w:rPr>
          <w:rFonts w:ascii="Times New Roman" w:hAnsi="Times New Roman" w:cs="Times New Roman"/>
          <w:sz w:val="28"/>
          <w:szCs w:val="28"/>
          <w:lang w:val="uk-UA"/>
        </w:rPr>
      </w:pPr>
      <w:r w:rsidRPr="00534032">
        <w:rPr>
          <w:rFonts w:ascii="Times New Roman" w:hAnsi="Times New Roman" w:cs="Times New Roman"/>
          <w:b/>
          <w:sz w:val="28"/>
          <w:szCs w:val="28"/>
          <w:lang w:val="uk-UA"/>
        </w:rPr>
        <w:t>Актуальність</w:t>
      </w:r>
      <w:r w:rsidRPr="00534032">
        <w:rPr>
          <w:rFonts w:ascii="Times New Roman" w:hAnsi="Times New Roman" w:cs="Times New Roman"/>
          <w:sz w:val="28"/>
          <w:szCs w:val="28"/>
          <w:lang w:val="uk-UA"/>
        </w:rPr>
        <w:t xml:space="preserve"> дослідження полягає у тому, що в сучасному світі, зокрема в Україні, відеогри набувають все більшої популярності, особливо серед молоді, і стають невід</w:t>
      </w:r>
      <w:r w:rsidR="00D60D4A">
        <w:rPr>
          <w:rFonts w:ascii="Times New Roman" w:hAnsi="Times New Roman" w:cs="Times New Roman"/>
          <w:sz w:val="28"/>
          <w:szCs w:val="28"/>
          <w:lang w:val="uk-UA"/>
        </w:rPr>
        <w:t>’</w:t>
      </w:r>
      <w:r w:rsidRPr="00534032">
        <w:rPr>
          <w:rFonts w:ascii="Times New Roman" w:hAnsi="Times New Roman" w:cs="Times New Roman"/>
          <w:sz w:val="28"/>
          <w:szCs w:val="28"/>
          <w:lang w:val="uk-UA"/>
        </w:rPr>
        <w:t>ємною частиною культури. Тому дослідження означеного концепту, що відбиває відповідний фрагмент дійсності, дозволить розширити знання про цей значущий аспект сучасної реальності.</w:t>
      </w:r>
    </w:p>
    <w:p w14:paraId="536DF55A" w14:textId="77777777" w:rsidR="00265B24" w:rsidRPr="00534032" w:rsidRDefault="00265B24" w:rsidP="00EC56AF">
      <w:pPr>
        <w:spacing w:after="0" w:line="360" w:lineRule="auto"/>
        <w:ind w:firstLine="340"/>
        <w:jc w:val="both"/>
        <w:rPr>
          <w:rFonts w:ascii="Times New Roman" w:hAnsi="Times New Roman" w:cs="Times New Roman"/>
          <w:sz w:val="28"/>
          <w:szCs w:val="28"/>
          <w:lang w:val="uk-UA"/>
        </w:rPr>
      </w:pPr>
      <w:r w:rsidRPr="00265B24">
        <w:rPr>
          <w:rFonts w:ascii="Times New Roman" w:hAnsi="Times New Roman" w:cs="Times New Roman"/>
          <w:sz w:val="28"/>
          <w:szCs w:val="28"/>
          <w:lang w:val="uk-UA"/>
        </w:rPr>
        <w:t>Кваліфікаційну роботу виконано в науковому семінарі «</w:t>
      </w:r>
      <w:r w:rsidR="0090080A" w:rsidRPr="009251B2">
        <w:rPr>
          <w:rFonts w:ascii="Times New Roman" w:hAnsi="Times New Roman" w:cs="Times New Roman"/>
          <w:sz w:val="28"/>
          <w:szCs w:val="28"/>
          <w:lang w:val="uk-UA"/>
        </w:rPr>
        <w:t>Актуальні питання лінгвоконцептології та лінгвокультурології</w:t>
      </w:r>
      <w:r w:rsidRPr="00265B24">
        <w:rPr>
          <w:rFonts w:ascii="Times New Roman" w:hAnsi="Times New Roman" w:cs="Times New Roman"/>
          <w:sz w:val="28"/>
          <w:szCs w:val="28"/>
          <w:lang w:val="uk-UA"/>
        </w:rPr>
        <w:t>» на кафедрі загального та прикладного мовознавства Харківського наці</w:t>
      </w:r>
      <w:r>
        <w:rPr>
          <w:rFonts w:ascii="Times New Roman" w:hAnsi="Times New Roman" w:cs="Times New Roman"/>
          <w:sz w:val="28"/>
          <w:szCs w:val="28"/>
          <w:lang w:val="uk-UA"/>
        </w:rPr>
        <w:t>онального університету імені В.</w:t>
      </w:r>
      <w:r>
        <w:rPr>
          <w:rFonts w:ascii="Times New Roman" w:hAnsi="Times New Roman" w:cs="Times New Roman"/>
          <w:sz w:val="28"/>
          <w:szCs w:val="28"/>
          <w:lang w:val="en-US"/>
        </w:rPr>
        <w:t> </w:t>
      </w:r>
      <w:r w:rsidRPr="00265B24">
        <w:rPr>
          <w:rFonts w:ascii="Times New Roman" w:hAnsi="Times New Roman" w:cs="Times New Roman"/>
          <w:sz w:val="28"/>
          <w:szCs w:val="28"/>
          <w:lang w:val="uk-UA"/>
        </w:rPr>
        <w:t>Н. Каразіна відповідно до тематичного плану її наукових досліджень</w:t>
      </w:r>
    </w:p>
    <w:p w14:paraId="3C6A6C5D" w14:textId="77777777" w:rsidR="00AA0FA9" w:rsidRPr="0017376B"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b/>
          <w:sz w:val="28"/>
          <w:szCs w:val="28"/>
          <w:lang w:val="uk-UA"/>
        </w:rPr>
        <w:t>Метою</w:t>
      </w:r>
      <w:r w:rsidRPr="007B493A">
        <w:rPr>
          <w:rFonts w:ascii="Times New Roman" w:hAnsi="Times New Roman" w:cs="Times New Roman"/>
          <w:sz w:val="28"/>
          <w:szCs w:val="28"/>
          <w:lang w:val="uk-UA"/>
        </w:rPr>
        <w:t xml:space="preserve"> дослідження є виявлення </w:t>
      </w:r>
      <w:r w:rsidR="0090080A" w:rsidRPr="0017376B">
        <w:rPr>
          <w:rFonts w:ascii="Times New Roman" w:eastAsia="Calibri" w:hAnsi="Times New Roman" w:cs="Times New Roman"/>
          <w:sz w:val="28"/>
          <w:lang w:val="uk-UA" w:eastAsia="en-US"/>
        </w:rPr>
        <w:t xml:space="preserve">семантичної структури та оцінних характеристик </w:t>
      </w:r>
      <w:r w:rsidRPr="0017376B">
        <w:rPr>
          <w:rFonts w:ascii="Times New Roman" w:hAnsi="Times New Roman" w:cs="Times New Roman"/>
          <w:sz w:val="28"/>
          <w:szCs w:val="28"/>
          <w:lang w:val="uk-UA"/>
        </w:rPr>
        <w:t>концепту ВІДЕОГРА.</w:t>
      </w:r>
    </w:p>
    <w:p w14:paraId="59CC107D" w14:textId="77777777" w:rsidR="00AA0FA9" w:rsidRPr="007B493A"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Для досягнення означеної мети необхідно виконати такі </w:t>
      </w:r>
      <w:r w:rsidRPr="00794C4A">
        <w:rPr>
          <w:rFonts w:ascii="Times New Roman" w:hAnsi="Times New Roman" w:cs="Times New Roman"/>
          <w:b/>
          <w:sz w:val="28"/>
          <w:szCs w:val="28"/>
          <w:lang w:val="uk-UA"/>
        </w:rPr>
        <w:t>завдання:</w:t>
      </w:r>
    </w:p>
    <w:p w14:paraId="04A16A0C" w14:textId="77777777" w:rsidR="00C510EE" w:rsidRDefault="00794C4A" w:rsidP="00C510EE">
      <w:pPr>
        <w:pStyle w:val="11"/>
        <w:numPr>
          <w:ilvl w:val="0"/>
          <w:numId w:val="7"/>
        </w:numPr>
        <w:ind w:left="0" w:firstLine="340"/>
      </w:pPr>
      <w:r>
        <w:t>визначити зміст і сутність поняття концепт;</w:t>
      </w:r>
    </w:p>
    <w:p w14:paraId="3F6E11A5" w14:textId="77777777" w:rsidR="00794C4A" w:rsidRPr="00094F80" w:rsidRDefault="00AB4EFE" w:rsidP="00C510EE">
      <w:pPr>
        <w:pStyle w:val="11"/>
        <w:numPr>
          <w:ilvl w:val="0"/>
          <w:numId w:val="7"/>
        </w:numPr>
        <w:ind w:left="0" w:firstLine="340"/>
      </w:pPr>
      <w:r w:rsidRPr="00094F80">
        <w:rPr>
          <w:color w:val="000000" w:themeColor="text1"/>
        </w:rPr>
        <w:fldChar w:fldCharType="begin"/>
      </w:r>
      <w:r w:rsidR="00794C4A" w:rsidRPr="00C510EE">
        <w:rPr>
          <w:color w:val="000000" w:themeColor="text1"/>
        </w:rPr>
        <w:instrText xml:space="preserve"> HYPERLINK "https://www.google.com/url?esrc=s&amp;q=&amp;rct=j&amp;sa=U&amp;url=https://dspace.uzhnu.edu.ua/jspui/bitstream/lib/33264/1/%25D0%25A2%25D0%2598%25D0%259F%25D0%259E%25D0%259B%25D0%259E%25D0%2593%25D0%2586%25D0%25AF%2520%25D0%259A%25D0%259E%25D0%259D%25D0%25A6%25D0%2595%25D0%259F%25D0%25A2%25D0%2586%25D0%2592%2520%25D0%25A3%2520%25D0%25A1%25D0%25A3%25D0%25A7%25D0%2590%25D0%25A1%25D0%259D%25D0%2586%25D0%2599%2520%25D0%259A%25D0%259E%25D0%2593%25D0%259D%25D0%2586%25D0%25A2%25D0%2598%25D0%2592%25D0%259D%25D0%2586%25D0%2599%2520%25D0%259B%25D0%2586%25D0%259D%25D0%2593%25D0%2592%25D0%2586%25D0%25A1%25D0%25A2%25D0%2598%25D0%25A6%25D0%2586.pdf&amp;ved=2ahUKEwjDvJPpkMaCAxU9RPEDHY1aBQIQFnoECAAQAg&amp;usg=AOvVaw3I4mYbSWH41R2cpolhTQrg" </w:instrText>
      </w:r>
      <w:r w:rsidRPr="00094F80">
        <w:rPr>
          <w:color w:val="000000" w:themeColor="text1"/>
        </w:rPr>
        <w:fldChar w:fldCharType="separate"/>
      </w:r>
      <w:r w:rsidR="00794C4A" w:rsidRPr="00C510EE">
        <w:rPr>
          <w:bCs/>
          <w:color w:val="000000" w:themeColor="text1"/>
          <w:shd w:val="clear" w:color="auto" w:fill="FFFFFF"/>
        </w:rPr>
        <w:t>виявити типологію концептів у сучасній лінгвістиці;</w:t>
      </w:r>
    </w:p>
    <w:p w14:paraId="7CA7C51F" w14:textId="77777777" w:rsidR="00794C4A" w:rsidRPr="0090080A" w:rsidRDefault="00AB4EFE" w:rsidP="0090080A">
      <w:pPr>
        <w:pStyle w:val="11"/>
        <w:numPr>
          <w:ilvl w:val="0"/>
          <w:numId w:val="7"/>
        </w:numPr>
        <w:ind w:left="0" w:firstLine="340"/>
      </w:pPr>
      <w:r w:rsidRPr="00094F80">
        <w:rPr>
          <w:color w:val="000000" w:themeColor="text1"/>
        </w:rPr>
        <w:lastRenderedPageBreak/>
        <w:fldChar w:fldCharType="end"/>
      </w:r>
      <w:r w:rsidR="00794C4A" w:rsidRPr="0090080A">
        <w:t>розглянути анкетування як метод лінгвістичних досліджень та визначити правила складання анкети;</w:t>
      </w:r>
    </w:p>
    <w:p w14:paraId="4B4242D4" w14:textId="77777777" w:rsidR="00794C4A" w:rsidRDefault="0090080A" w:rsidP="0090080A">
      <w:pPr>
        <w:pStyle w:val="11"/>
        <w:numPr>
          <w:ilvl w:val="0"/>
          <w:numId w:val="7"/>
        </w:numPr>
        <w:ind w:left="0" w:firstLine="340"/>
        <w:rPr>
          <w:color w:val="000000" w:themeColor="text1"/>
          <w:lang w:val="ru-RU"/>
        </w:rPr>
      </w:pPr>
      <w:r w:rsidRPr="0090080A">
        <w:t>змоделювати</w:t>
      </w:r>
      <w:r>
        <w:rPr>
          <w:color w:val="000000" w:themeColor="text1"/>
          <w:lang w:val="ru-RU"/>
        </w:rPr>
        <w:t xml:space="preserve"> фреймову структуру концепту</w:t>
      </w:r>
      <w:r w:rsidR="00794C4A">
        <w:rPr>
          <w:color w:val="000000" w:themeColor="text1"/>
          <w:lang w:val="ru-RU"/>
        </w:rPr>
        <w:t xml:space="preserve"> ВІДЕОГРА;</w:t>
      </w:r>
    </w:p>
    <w:p w14:paraId="480A8F90" w14:textId="77777777" w:rsidR="00794C4A" w:rsidRDefault="008E3A87" w:rsidP="0090080A">
      <w:pPr>
        <w:pStyle w:val="11"/>
        <w:numPr>
          <w:ilvl w:val="0"/>
          <w:numId w:val="7"/>
        </w:numPr>
        <w:ind w:left="0" w:firstLine="340"/>
      </w:pPr>
      <w:r>
        <w:t>п</w:t>
      </w:r>
      <w:r w:rsidR="00794C4A">
        <w:t>роаналізувати</w:t>
      </w:r>
      <w:r w:rsidR="0090080A">
        <w:t xml:space="preserve"> семантичне наповнення визначених фреймів;</w:t>
      </w:r>
    </w:p>
    <w:p w14:paraId="58326B44" w14:textId="77777777" w:rsidR="00794C4A" w:rsidRDefault="00DC41F7" w:rsidP="0090080A">
      <w:pPr>
        <w:pStyle w:val="11"/>
        <w:numPr>
          <w:ilvl w:val="0"/>
          <w:numId w:val="7"/>
        </w:numPr>
        <w:ind w:left="0" w:firstLine="340"/>
      </w:pPr>
      <w:r>
        <w:t>про</w:t>
      </w:r>
      <w:r w:rsidR="00225AEE">
        <w:t>вести експеримент</w:t>
      </w:r>
      <w:r w:rsidR="0090080A">
        <w:t xml:space="preserve"> щодо поняттєвого складника й оцінних характеристик</w:t>
      </w:r>
      <w:r w:rsidR="00225AEE">
        <w:t xml:space="preserve"> концепту </w:t>
      </w:r>
      <w:r w:rsidR="00794C4A">
        <w:t xml:space="preserve">ВІДЕОГРА </w:t>
      </w:r>
      <w:r w:rsidR="00225AEE">
        <w:t>у свідомості</w:t>
      </w:r>
      <w:r w:rsidR="00794C4A">
        <w:t xml:space="preserve"> </w:t>
      </w:r>
      <w:r w:rsidR="00225AEE">
        <w:t>українців</w:t>
      </w:r>
      <w:r w:rsidR="0090080A">
        <w:t xml:space="preserve">, проаналізувати </w:t>
      </w:r>
      <w:r w:rsidR="00412752">
        <w:t>й описати його результати</w:t>
      </w:r>
      <w:r w:rsidR="00794C4A">
        <w:t>.</w:t>
      </w:r>
    </w:p>
    <w:p w14:paraId="2149F562" w14:textId="77777777" w:rsidR="00AA0FA9" w:rsidRPr="007B493A"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b/>
          <w:sz w:val="28"/>
          <w:szCs w:val="28"/>
          <w:lang w:val="uk-UA"/>
        </w:rPr>
        <w:t>Об</w:t>
      </w:r>
      <w:r w:rsidR="00D60D4A">
        <w:rPr>
          <w:rFonts w:ascii="Times New Roman" w:hAnsi="Times New Roman" w:cs="Times New Roman"/>
          <w:b/>
          <w:sz w:val="28"/>
          <w:szCs w:val="28"/>
          <w:lang w:val="uk-UA"/>
        </w:rPr>
        <w:t>’</w:t>
      </w:r>
      <w:r w:rsidRPr="007B493A">
        <w:rPr>
          <w:rFonts w:ascii="Times New Roman" w:hAnsi="Times New Roman" w:cs="Times New Roman"/>
          <w:b/>
          <w:sz w:val="28"/>
          <w:szCs w:val="28"/>
          <w:lang w:val="uk-UA"/>
        </w:rPr>
        <w:t>єкт</w:t>
      </w:r>
      <w:r w:rsidRPr="007B493A">
        <w:rPr>
          <w:rFonts w:ascii="Times New Roman" w:hAnsi="Times New Roman" w:cs="Times New Roman"/>
          <w:sz w:val="28"/>
          <w:szCs w:val="28"/>
          <w:lang w:val="uk-UA"/>
        </w:rPr>
        <w:t xml:space="preserve"> дослідження – концепт ВІДЕОГРА в українській лінгвокультурі.</w:t>
      </w:r>
    </w:p>
    <w:p w14:paraId="2D5776BC" w14:textId="77777777" w:rsidR="00AA0FA9" w:rsidRPr="007B493A"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b/>
          <w:sz w:val="28"/>
          <w:szCs w:val="28"/>
          <w:lang w:val="uk-UA"/>
        </w:rPr>
        <w:t>Предметом</w:t>
      </w:r>
      <w:r w:rsidRPr="007B493A">
        <w:rPr>
          <w:rFonts w:ascii="Times New Roman" w:hAnsi="Times New Roman" w:cs="Times New Roman"/>
          <w:sz w:val="28"/>
          <w:szCs w:val="28"/>
          <w:lang w:val="uk-UA"/>
        </w:rPr>
        <w:t xml:space="preserve"> дослідження є </w:t>
      </w:r>
      <w:r w:rsidR="00412752">
        <w:rPr>
          <w:rFonts w:ascii="Times New Roman" w:hAnsi="Times New Roman" w:cs="Times New Roman"/>
          <w:sz w:val="28"/>
          <w:szCs w:val="28"/>
          <w:lang w:val="uk-UA"/>
        </w:rPr>
        <w:t xml:space="preserve">семантична </w:t>
      </w:r>
      <w:r w:rsidRPr="007B493A">
        <w:rPr>
          <w:rFonts w:ascii="Times New Roman" w:hAnsi="Times New Roman" w:cs="Times New Roman"/>
          <w:sz w:val="28"/>
          <w:szCs w:val="28"/>
          <w:lang w:val="uk-UA"/>
        </w:rPr>
        <w:t xml:space="preserve">структура </w:t>
      </w:r>
      <w:r w:rsidR="00412752">
        <w:rPr>
          <w:rFonts w:ascii="Times New Roman" w:hAnsi="Times New Roman" w:cs="Times New Roman"/>
          <w:sz w:val="28"/>
          <w:szCs w:val="28"/>
          <w:lang w:val="uk-UA"/>
        </w:rPr>
        <w:t>та оцінні характеристики</w:t>
      </w:r>
      <w:r w:rsidRPr="007B493A">
        <w:rPr>
          <w:rFonts w:ascii="Times New Roman" w:hAnsi="Times New Roman" w:cs="Times New Roman"/>
          <w:sz w:val="28"/>
          <w:szCs w:val="28"/>
          <w:lang w:val="uk-UA"/>
        </w:rPr>
        <w:t xml:space="preserve"> концепту.</w:t>
      </w:r>
    </w:p>
    <w:p w14:paraId="0F72E4BD" w14:textId="77777777" w:rsidR="00AA0FA9" w:rsidRPr="007B493A"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До аналізу залучено </w:t>
      </w:r>
      <w:r>
        <w:rPr>
          <w:rFonts w:ascii="Times New Roman" w:hAnsi="Times New Roman" w:cs="Times New Roman"/>
          <w:sz w:val="28"/>
          <w:szCs w:val="28"/>
          <w:lang w:val="uk-UA"/>
        </w:rPr>
        <w:t xml:space="preserve">україномовні </w:t>
      </w:r>
      <w:r w:rsidRPr="007B493A">
        <w:rPr>
          <w:rFonts w:ascii="Times New Roman" w:hAnsi="Times New Roman" w:cs="Times New Roman"/>
          <w:sz w:val="28"/>
          <w:szCs w:val="28"/>
          <w:lang w:val="uk-UA"/>
        </w:rPr>
        <w:t>тексти інформаційних веб-ресурсів та розміщених в мережі інтернет статей про відеоігри.</w:t>
      </w:r>
    </w:p>
    <w:p w14:paraId="45BDE35A" w14:textId="77777777" w:rsidR="0078585C"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Основними </w:t>
      </w:r>
      <w:r w:rsidRPr="0078585C">
        <w:rPr>
          <w:rFonts w:ascii="Times New Roman" w:hAnsi="Times New Roman" w:cs="Times New Roman"/>
          <w:b/>
          <w:sz w:val="28"/>
          <w:szCs w:val="28"/>
          <w:lang w:val="uk-UA"/>
        </w:rPr>
        <w:t>методами</w:t>
      </w:r>
      <w:r w:rsidRPr="007B493A">
        <w:rPr>
          <w:rFonts w:ascii="Times New Roman" w:hAnsi="Times New Roman" w:cs="Times New Roman"/>
          <w:sz w:val="28"/>
          <w:szCs w:val="28"/>
          <w:lang w:val="uk-UA"/>
        </w:rPr>
        <w:t xml:space="preserve"> дослідження є описовий (для опису змісту та структури концепту), аналітичний (для систематизації досліджуваного матеріалу)</w:t>
      </w:r>
      <w:r w:rsidR="00412752">
        <w:rPr>
          <w:rFonts w:ascii="Times New Roman" w:hAnsi="Times New Roman" w:cs="Times New Roman"/>
          <w:sz w:val="28"/>
          <w:szCs w:val="28"/>
          <w:lang w:val="uk-UA"/>
        </w:rPr>
        <w:t xml:space="preserve">, </w:t>
      </w:r>
      <w:r w:rsidRPr="007B493A">
        <w:rPr>
          <w:rFonts w:ascii="Times New Roman" w:hAnsi="Times New Roman" w:cs="Times New Roman"/>
          <w:sz w:val="28"/>
          <w:szCs w:val="28"/>
          <w:lang w:val="uk-UA"/>
        </w:rPr>
        <w:t>метод концептуального аналізу (для визначення змісту й структури концепту)</w:t>
      </w:r>
      <w:r w:rsidR="00412752">
        <w:rPr>
          <w:rFonts w:ascii="Times New Roman" w:hAnsi="Times New Roman" w:cs="Times New Roman"/>
          <w:sz w:val="28"/>
          <w:szCs w:val="28"/>
          <w:lang w:val="uk-UA"/>
        </w:rPr>
        <w:t>, метод анкетування (для уточнення поняттєвих і оцінних аспектів концепту)</w:t>
      </w:r>
      <w:r w:rsidRPr="007B493A">
        <w:rPr>
          <w:rFonts w:ascii="Times New Roman" w:hAnsi="Times New Roman" w:cs="Times New Roman"/>
          <w:sz w:val="28"/>
          <w:szCs w:val="28"/>
          <w:lang w:val="uk-UA"/>
        </w:rPr>
        <w:t>.</w:t>
      </w:r>
    </w:p>
    <w:p w14:paraId="20C7D27B" w14:textId="77777777" w:rsidR="00AA0FA9" w:rsidRPr="007B493A" w:rsidRDefault="00AA0FA9"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b/>
          <w:sz w:val="28"/>
          <w:szCs w:val="28"/>
          <w:lang w:val="uk-UA"/>
        </w:rPr>
        <w:t>Наукова новизна</w:t>
      </w:r>
      <w:r w:rsidRPr="007B493A">
        <w:rPr>
          <w:rFonts w:ascii="Times New Roman" w:hAnsi="Times New Roman" w:cs="Times New Roman"/>
          <w:sz w:val="28"/>
          <w:szCs w:val="28"/>
          <w:lang w:val="uk-UA"/>
        </w:rPr>
        <w:t xml:space="preserve"> одержаних результатів пропонованої роботи полягає в тому, що вперше в українському мовознавстві проведено дослідження змістового наповнення й структури концепту ВІДЕОГРА</w:t>
      </w:r>
      <w:r w:rsidR="00412752">
        <w:rPr>
          <w:rFonts w:ascii="Times New Roman" w:hAnsi="Times New Roman" w:cs="Times New Roman"/>
          <w:sz w:val="28"/>
          <w:szCs w:val="28"/>
          <w:lang w:val="uk-UA"/>
        </w:rPr>
        <w:t xml:space="preserve"> в українській лінгвокультурі</w:t>
      </w:r>
      <w:r w:rsidRPr="007B493A">
        <w:rPr>
          <w:rFonts w:ascii="Times New Roman" w:hAnsi="Times New Roman" w:cs="Times New Roman"/>
          <w:sz w:val="28"/>
          <w:szCs w:val="28"/>
          <w:lang w:val="uk-UA"/>
        </w:rPr>
        <w:t>.</w:t>
      </w:r>
    </w:p>
    <w:p w14:paraId="2CE289E8" w14:textId="77777777" w:rsidR="00412752" w:rsidRDefault="0078585C" w:rsidP="00412752">
      <w:pPr>
        <w:spacing w:after="0" w:line="360" w:lineRule="auto"/>
        <w:ind w:firstLine="340"/>
        <w:jc w:val="both"/>
        <w:rPr>
          <w:rFonts w:ascii="Times New Roman" w:hAnsi="Times New Roman" w:cs="Times New Roman"/>
          <w:sz w:val="28"/>
          <w:szCs w:val="28"/>
          <w:lang w:val="uk-UA"/>
        </w:rPr>
      </w:pPr>
      <w:r w:rsidRPr="0078585C">
        <w:rPr>
          <w:rFonts w:ascii="Times New Roman" w:hAnsi="Times New Roman" w:cs="Times New Roman"/>
          <w:b/>
          <w:sz w:val="28"/>
          <w:szCs w:val="28"/>
          <w:lang w:val="uk-UA"/>
        </w:rPr>
        <w:t>Практичне значення.</w:t>
      </w:r>
      <w:r w:rsidRPr="0078585C">
        <w:rPr>
          <w:rFonts w:ascii="Times New Roman" w:hAnsi="Times New Roman" w:cs="Times New Roman"/>
          <w:sz w:val="28"/>
          <w:szCs w:val="28"/>
          <w:lang w:val="uk-UA"/>
        </w:rPr>
        <w:t xml:space="preserve"> </w:t>
      </w:r>
      <w:r w:rsidR="00412752" w:rsidRPr="00310A02">
        <w:rPr>
          <w:rFonts w:ascii="Times New Roman" w:hAnsi="Times New Roman" w:cs="Times New Roman"/>
          <w:sz w:val="28"/>
          <w:szCs w:val="28"/>
          <w:lang w:val="uk-UA"/>
        </w:rPr>
        <w:t xml:space="preserve">Положення й висновки </w:t>
      </w:r>
      <w:r w:rsidR="00412752">
        <w:rPr>
          <w:rFonts w:ascii="Times New Roman" w:hAnsi="Times New Roman" w:cs="Times New Roman"/>
          <w:sz w:val="28"/>
          <w:szCs w:val="28"/>
          <w:lang w:val="uk-UA"/>
        </w:rPr>
        <w:t>роботи</w:t>
      </w:r>
      <w:r w:rsidR="00412752" w:rsidRPr="00310A02">
        <w:rPr>
          <w:rFonts w:ascii="Times New Roman" w:hAnsi="Times New Roman" w:cs="Times New Roman"/>
          <w:sz w:val="28"/>
          <w:szCs w:val="28"/>
          <w:lang w:val="uk-UA"/>
        </w:rPr>
        <w:t xml:space="preserve"> можуть стати основою подальших наукових досліджень, використовуватися у викладанні курсів з лінгвоконцептології</w:t>
      </w:r>
      <w:r w:rsidR="00412752">
        <w:rPr>
          <w:rFonts w:ascii="Times New Roman" w:hAnsi="Times New Roman" w:cs="Times New Roman"/>
          <w:sz w:val="28"/>
          <w:szCs w:val="28"/>
          <w:lang w:val="uk-UA"/>
        </w:rPr>
        <w:t xml:space="preserve"> й лінгвокультурології</w:t>
      </w:r>
      <w:r w:rsidR="00412752" w:rsidRPr="00310A02">
        <w:rPr>
          <w:rFonts w:ascii="Times New Roman" w:hAnsi="Times New Roman" w:cs="Times New Roman"/>
          <w:sz w:val="28"/>
          <w:szCs w:val="28"/>
          <w:lang w:val="uk-UA"/>
        </w:rPr>
        <w:t>.</w:t>
      </w:r>
    </w:p>
    <w:p w14:paraId="09D15F3A" w14:textId="77777777" w:rsidR="00AA0FA9" w:rsidRPr="001B2C98" w:rsidRDefault="0035186C" w:rsidP="00412752">
      <w:pPr>
        <w:spacing w:after="0" w:line="360" w:lineRule="auto"/>
        <w:ind w:firstLine="340"/>
        <w:jc w:val="both"/>
        <w:rPr>
          <w:b/>
          <w:lang w:val="uk-UA"/>
        </w:rPr>
      </w:pPr>
      <w:r w:rsidRPr="0035186C">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w:t>
      </w:r>
      <w:r w:rsidR="00AA0FA9" w:rsidRPr="00310A02">
        <w:rPr>
          <w:rFonts w:ascii="Times New Roman" w:hAnsi="Times New Roman" w:cs="Times New Roman"/>
          <w:sz w:val="28"/>
          <w:szCs w:val="28"/>
          <w:lang w:val="uk-UA"/>
        </w:rPr>
        <w:t xml:space="preserve">Робота складається зі вступу, </w:t>
      </w:r>
      <w:r>
        <w:rPr>
          <w:rFonts w:ascii="Times New Roman" w:hAnsi="Times New Roman" w:cs="Times New Roman"/>
          <w:sz w:val="28"/>
          <w:szCs w:val="28"/>
          <w:lang w:val="uk-UA"/>
        </w:rPr>
        <w:t xml:space="preserve">трьох </w:t>
      </w:r>
      <w:r w:rsidR="00AA0FA9" w:rsidRPr="00310A02">
        <w:rPr>
          <w:rFonts w:ascii="Times New Roman" w:hAnsi="Times New Roman" w:cs="Times New Roman"/>
          <w:sz w:val="28"/>
          <w:szCs w:val="28"/>
          <w:lang w:val="uk-UA"/>
        </w:rPr>
        <w:t xml:space="preserve">розділів, висновків, списку </w:t>
      </w:r>
      <w:r>
        <w:rPr>
          <w:rFonts w:ascii="Times New Roman" w:hAnsi="Times New Roman" w:cs="Times New Roman"/>
          <w:sz w:val="28"/>
          <w:szCs w:val="28"/>
          <w:lang w:val="uk-UA"/>
        </w:rPr>
        <w:t xml:space="preserve">використаних </w:t>
      </w:r>
      <w:r w:rsidR="00AA0FA9" w:rsidRPr="00310A02">
        <w:rPr>
          <w:rFonts w:ascii="Times New Roman" w:hAnsi="Times New Roman" w:cs="Times New Roman"/>
          <w:sz w:val="28"/>
          <w:szCs w:val="28"/>
          <w:lang w:val="uk-UA"/>
        </w:rPr>
        <w:t>джерел</w:t>
      </w:r>
      <w:r w:rsidR="00412752">
        <w:rPr>
          <w:rFonts w:ascii="Times New Roman" w:hAnsi="Times New Roman" w:cs="Times New Roman"/>
          <w:sz w:val="28"/>
          <w:szCs w:val="28"/>
          <w:lang w:val="uk-UA"/>
        </w:rPr>
        <w:t xml:space="preserve"> </w:t>
      </w:r>
      <w:r w:rsidR="005E1863" w:rsidRPr="005E1863">
        <w:rPr>
          <w:rFonts w:ascii="Times New Roman" w:hAnsi="Times New Roman" w:cs="Times New Roman"/>
          <w:sz w:val="28"/>
          <w:szCs w:val="28"/>
          <w:lang w:val="uk-UA"/>
        </w:rPr>
        <w:t>(</w:t>
      </w:r>
      <w:r w:rsidR="008773CC">
        <w:rPr>
          <w:rFonts w:ascii="Times New Roman" w:hAnsi="Times New Roman" w:cs="Times New Roman"/>
          <w:sz w:val="28"/>
          <w:szCs w:val="28"/>
        </w:rPr>
        <w:t>6</w:t>
      </w:r>
      <w:r w:rsidR="008773CC" w:rsidRPr="008773CC">
        <w:rPr>
          <w:rFonts w:ascii="Times New Roman" w:hAnsi="Times New Roman" w:cs="Times New Roman"/>
          <w:sz w:val="28"/>
          <w:szCs w:val="28"/>
        </w:rPr>
        <w:t>9</w:t>
      </w:r>
      <w:r w:rsidR="00412752" w:rsidRPr="005E1863">
        <w:rPr>
          <w:rFonts w:ascii="Times New Roman" w:hAnsi="Times New Roman" w:cs="Times New Roman"/>
          <w:sz w:val="28"/>
          <w:szCs w:val="28"/>
          <w:lang w:val="uk-UA"/>
        </w:rPr>
        <w:t xml:space="preserve"> позицій)</w:t>
      </w:r>
      <w:r w:rsidR="00AA0FA9" w:rsidRPr="00310A02">
        <w:rPr>
          <w:rFonts w:ascii="Times New Roman" w:hAnsi="Times New Roman" w:cs="Times New Roman"/>
          <w:sz w:val="28"/>
          <w:szCs w:val="28"/>
          <w:lang w:val="uk-UA"/>
        </w:rPr>
        <w:t>. Загальний обсяг роботи</w:t>
      </w:r>
      <w:r w:rsidR="00AA0FA9">
        <w:rPr>
          <w:rFonts w:ascii="Times New Roman" w:hAnsi="Times New Roman" w:cs="Times New Roman"/>
          <w:sz w:val="28"/>
          <w:szCs w:val="28"/>
          <w:lang w:val="uk-UA"/>
        </w:rPr>
        <w:t>:</w:t>
      </w:r>
      <w:r w:rsidR="00743183">
        <w:rPr>
          <w:rFonts w:ascii="Times New Roman" w:hAnsi="Times New Roman" w:cs="Times New Roman"/>
          <w:sz w:val="28"/>
          <w:szCs w:val="28"/>
          <w:lang w:val="uk-UA"/>
        </w:rPr>
        <w:t xml:space="preserve"> </w:t>
      </w:r>
      <w:r w:rsidR="00412752">
        <w:rPr>
          <w:rFonts w:ascii="Times New Roman" w:hAnsi="Times New Roman" w:cs="Times New Roman"/>
          <w:sz w:val="28"/>
          <w:szCs w:val="28"/>
          <w:lang w:val="uk-UA"/>
        </w:rPr>
        <w:t>4</w:t>
      </w:r>
      <w:r w:rsidR="006C70ED">
        <w:rPr>
          <w:rFonts w:ascii="Times New Roman" w:hAnsi="Times New Roman" w:cs="Times New Roman"/>
          <w:sz w:val="28"/>
          <w:szCs w:val="28"/>
          <w:lang w:val="uk-UA"/>
        </w:rPr>
        <w:t>6</w:t>
      </w:r>
      <w:r w:rsidR="00AA0FA9">
        <w:rPr>
          <w:rFonts w:ascii="Times New Roman" w:hAnsi="Times New Roman" w:cs="Times New Roman"/>
          <w:sz w:val="28"/>
          <w:szCs w:val="28"/>
          <w:lang w:val="uk-UA"/>
        </w:rPr>
        <w:t xml:space="preserve"> </w:t>
      </w:r>
      <w:r w:rsidR="00AA0FA9" w:rsidRPr="00310A02">
        <w:rPr>
          <w:rFonts w:ascii="Times New Roman" w:hAnsi="Times New Roman" w:cs="Times New Roman"/>
          <w:sz w:val="28"/>
          <w:szCs w:val="28"/>
          <w:lang w:val="uk-UA"/>
        </w:rPr>
        <w:t>сторінок.</w:t>
      </w:r>
    </w:p>
    <w:p w14:paraId="403EF4A9" w14:textId="77777777" w:rsidR="00AA0FA9" w:rsidRDefault="00AA0FA9" w:rsidP="00EC56AF">
      <w:pPr>
        <w:ind w:firstLine="340"/>
        <w:rPr>
          <w:rFonts w:ascii="Times New Roman" w:eastAsia="Times New Roman" w:hAnsi="Times New Roman" w:cs="Times New Roman"/>
          <w:b/>
          <w:sz w:val="28"/>
          <w:szCs w:val="28"/>
          <w:lang w:val="uk-UA" w:eastAsia="uk-UA"/>
        </w:rPr>
      </w:pPr>
      <w:r w:rsidRPr="00F357F7">
        <w:rPr>
          <w:b/>
          <w:lang w:val="uk-UA"/>
        </w:rPr>
        <w:br w:type="page"/>
      </w:r>
    </w:p>
    <w:p w14:paraId="4A3CC0E6" w14:textId="77777777" w:rsidR="00D666FE" w:rsidRPr="004679C6" w:rsidRDefault="00AA0FA9" w:rsidP="004679C6">
      <w:pPr>
        <w:pStyle w:val="30"/>
        <w:rPr>
          <w:lang w:val="uk-UA"/>
        </w:rPr>
      </w:pPr>
      <w:bookmarkStart w:id="2" w:name="_Toc165330922"/>
      <w:r w:rsidRPr="007341F2">
        <w:rPr>
          <w:lang w:val="uk-UA"/>
        </w:rPr>
        <w:lastRenderedPageBreak/>
        <w:t>РОЗДІЛ 1. ТЕОРЕТИЧНІ ЗАСАДИ ВИВЧЕННЯ КОНЦЕПТУ ВІДЕОГРА</w:t>
      </w:r>
      <w:bookmarkEnd w:id="2"/>
    </w:p>
    <w:p w14:paraId="17C118AA" w14:textId="77777777" w:rsidR="00D666FE" w:rsidRPr="00AD2A2B" w:rsidRDefault="00F357F7" w:rsidP="004679C6">
      <w:pPr>
        <w:pStyle w:val="30"/>
        <w:rPr>
          <w:lang w:val="uk-UA"/>
        </w:rPr>
      </w:pPr>
      <w:bookmarkStart w:id="3" w:name="_Toc165330923"/>
      <w:r w:rsidRPr="00AD2A2B">
        <w:rPr>
          <w:lang w:val="uk-UA"/>
        </w:rPr>
        <w:t xml:space="preserve">1.1 </w:t>
      </w:r>
      <w:r w:rsidR="00AA0FA9" w:rsidRPr="00AD2A2B">
        <w:rPr>
          <w:lang w:val="uk-UA"/>
        </w:rPr>
        <w:t xml:space="preserve">Зміст і сутність поняття </w:t>
      </w:r>
      <w:r w:rsidRPr="00AD2A2B">
        <w:rPr>
          <w:lang w:val="uk-UA"/>
        </w:rPr>
        <w:t>концепт</w:t>
      </w:r>
      <w:bookmarkEnd w:id="3"/>
    </w:p>
    <w:p w14:paraId="65DBF4D1" w14:textId="77777777" w:rsidR="003D7A05" w:rsidRPr="008C2C0E" w:rsidRDefault="008C2C0E"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 </w:t>
      </w:r>
      <w:r w:rsidRPr="003D7A05">
        <w:rPr>
          <w:rFonts w:ascii="Times New Roman" w:hAnsi="Times New Roman" w:cs="Times New Roman"/>
          <w:sz w:val="28"/>
          <w:szCs w:val="28"/>
          <w:lang w:val="uk-UA"/>
        </w:rPr>
        <w:t xml:space="preserve">є сучасним терміном у багатьох гуманітарних дисциплінах: культурології, психології, лінгвістиці, літературознавстві, філософії. </w:t>
      </w:r>
      <w:r w:rsidR="000274B4">
        <w:rPr>
          <w:rFonts w:ascii="Times New Roman" w:hAnsi="Times New Roman" w:cs="Times New Roman"/>
          <w:sz w:val="28"/>
          <w:szCs w:val="28"/>
          <w:lang w:val="uk-UA"/>
        </w:rPr>
        <w:t>Концепт</w:t>
      </w:r>
      <w:r w:rsidR="000274B4" w:rsidRPr="000274B4">
        <w:rPr>
          <w:rFonts w:ascii="Times New Roman" w:hAnsi="Times New Roman" w:cs="Times New Roman"/>
          <w:sz w:val="28"/>
          <w:szCs w:val="28"/>
          <w:lang w:val="uk-UA"/>
        </w:rPr>
        <w:t xml:space="preserve"> </w:t>
      </w:r>
      <w:r w:rsidR="00901514">
        <w:rPr>
          <w:rFonts w:ascii="Times New Roman" w:hAnsi="Times New Roman" w:cs="Times New Roman"/>
          <w:sz w:val="28"/>
          <w:szCs w:val="28"/>
          <w:lang w:val="uk-UA"/>
        </w:rPr>
        <w:t xml:space="preserve">– </w:t>
      </w:r>
      <w:r w:rsidR="000274B4" w:rsidRPr="000274B4">
        <w:rPr>
          <w:rFonts w:ascii="Times New Roman" w:hAnsi="Times New Roman" w:cs="Times New Roman"/>
          <w:sz w:val="28"/>
          <w:szCs w:val="28"/>
          <w:lang w:val="uk-UA"/>
        </w:rPr>
        <w:t xml:space="preserve"> це форма пізнання, яка в широкому вигляді відображає реальні явища та їх тісний взаємозв</w:t>
      </w:r>
      <w:r w:rsidR="00D60D4A">
        <w:rPr>
          <w:rFonts w:ascii="Times New Roman" w:hAnsi="Times New Roman" w:cs="Times New Roman"/>
          <w:sz w:val="28"/>
          <w:szCs w:val="28"/>
          <w:lang w:val="uk-UA"/>
        </w:rPr>
        <w:t>’</w:t>
      </w:r>
      <w:r w:rsidR="000274B4" w:rsidRPr="000274B4">
        <w:rPr>
          <w:rFonts w:ascii="Times New Roman" w:hAnsi="Times New Roman" w:cs="Times New Roman"/>
          <w:sz w:val="28"/>
          <w:szCs w:val="28"/>
          <w:lang w:val="uk-UA"/>
        </w:rPr>
        <w:t>язок. На відміну від понять, які виникають внаслідок раціонального відображення дійсності і містять лише головні, суттєві характеристики відображуваного об</w:t>
      </w:r>
      <w:r w:rsidR="00D60D4A">
        <w:rPr>
          <w:rFonts w:ascii="Times New Roman" w:hAnsi="Times New Roman" w:cs="Times New Roman"/>
          <w:sz w:val="28"/>
          <w:szCs w:val="28"/>
          <w:lang w:val="uk-UA"/>
        </w:rPr>
        <w:t>’</w:t>
      </w:r>
      <w:r w:rsidR="000274B4" w:rsidRPr="000274B4">
        <w:rPr>
          <w:rFonts w:ascii="Times New Roman" w:hAnsi="Times New Roman" w:cs="Times New Roman"/>
          <w:sz w:val="28"/>
          <w:szCs w:val="28"/>
          <w:lang w:val="uk-UA"/>
        </w:rPr>
        <w:t xml:space="preserve">єкта, </w:t>
      </w:r>
      <w:r w:rsidR="000274B4">
        <w:rPr>
          <w:rFonts w:ascii="Times New Roman" w:hAnsi="Times New Roman" w:cs="Times New Roman"/>
          <w:sz w:val="28"/>
          <w:szCs w:val="28"/>
          <w:lang w:val="uk-UA"/>
        </w:rPr>
        <w:t>концепт</w:t>
      </w:r>
      <w:r w:rsidR="000274B4" w:rsidRPr="000274B4">
        <w:rPr>
          <w:rFonts w:ascii="Times New Roman" w:hAnsi="Times New Roman" w:cs="Times New Roman"/>
          <w:sz w:val="28"/>
          <w:szCs w:val="28"/>
          <w:lang w:val="uk-UA"/>
        </w:rPr>
        <w:t xml:space="preserve"> є не </w:t>
      </w:r>
      <w:r>
        <w:rPr>
          <w:rFonts w:ascii="Times New Roman" w:hAnsi="Times New Roman" w:cs="Times New Roman"/>
          <w:sz w:val="28"/>
          <w:szCs w:val="28"/>
          <w:lang w:val="uk-UA"/>
        </w:rPr>
        <w:t>лише</w:t>
      </w:r>
      <w:r w:rsidR="000274B4" w:rsidRPr="000274B4">
        <w:rPr>
          <w:rFonts w:ascii="Times New Roman" w:hAnsi="Times New Roman" w:cs="Times New Roman"/>
          <w:sz w:val="28"/>
          <w:szCs w:val="28"/>
          <w:lang w:val="uk-UA"/>
        </w:rPr>
        <w:t xml:space="preserve"> результатом раціонального пізнання, а й результатом перцептивного пізнання, в</w:t>
      </w:r>
      <w:r w:rsidR="000274B4">
        <w:rPr>
          <w:rFonts w:ascii="Times New Roman" w:hAnsi="Times New Roman" w:cs="Times New Roman"/>
          <w:sz w:val="28"/>
          <w:szCs w:val="28"/>
          <w:lang w:val="uk-UA"/>
        </w:rPr>
        <w:t>ін</w:t>
      </w:r>
      <w:r w:rsidR="000274B4" w:rsidRPr="000274B4">
        <w:rPr>
          <w:rFonts w:ascii="Times New Roman" w:hAnsi="Times New Roman" w:cs="Times New Roman"/>
          <w:sz w:val="28"/>
          <w:szCs w:val="28"/>
          <w:lang w:val="uk-UA"/>
        </w:rPr>
        <w:t xml:space="preserve"> охоплює </w:t>
      </w:r>
      <w:r w:rsidR="00597FAE">
        <w:rPr>
          <w:rFonts w:ascii="Times New Roman" w:hAnsi="Times New Roman" w:cs="Times New Roman"/>
          <w:sz w:val="28"/>
          <w:szCs w:val="28"/>
          <w:lang w:val="uk-UA"/>
        </w:rPr>
        <w:t>максимально можливу кількість</w:t>
      </w:r>
      <w:r w:rsidR="00597FAE" w:rsidRPr="00597FAE">
        <w:rPr>
          <w:rFonts w:ascii="Times New Roman" w:hAnsi="Times New Roman" w:cs="Times New Roman"/>
          <w:sz w:val="28"/>
          <w:szCs w:val="28"/>
          <w:lang w:val="uk-UA"/>
        </w:rPr>
        <w:t xml:space="preserve"> </w:t>
      </w:r>
      <w:r w:rsidR="00597FAE">
        <w:rPr>
          <w:rFonts w:ascii="Times New Roman" w:hAnsi="Times New Roman" w:cs="Times New Roman"/>
          <w:sz w:val="28"/>
          <w:szCs w:val="28"/>
          <w:lang w:val="uk-UA"/>
        </w:rPr>
        <w:t>і</w:t>
      </w:r>
      <w:r w:rsidR="000274B4">
        <w:rPr>
          <w:rFonts w:ascii="Times New Roman" w:hAnsi="Times New Roman" w:cs="Times New Roman"/>
          <w:sz w:val="28"/>
          <w:szCs w:val="28"/>
          <w:lang w:val="uk-UA"/>
        </w:rPr>
        <w:t xml:space="preserve">стотних та неістотних </w:t>
      </w:r>
      <w:r w:rsidR="000274B4" w:rsidRPr="00963159">
        <w:rPr>
          <w:rFonts w:ascii="Times New Roman" w:hAnsi="Times New Roman" w:cs="Times New Roman"/>
          <w:sz w:val="28"/>
          <w:szCs w:val="28"/>
          <w:lang w:val="uk-UA"/>
        </w:rPr>
        <w:t>ознак</w:t>
      </w:r>
      <w:r w:rsidR="003D7A05" w:rsidRPr="00963159">
        <w:rPr>
          <w:rFonts w:ascii="Times New Roman" w:hAnsi="Times New Roman" w:cs="Times New Roman"/>
          <w:sz w:val="28"/>
          <w:szCs w:val="28"/>
          <w:lang w:val="uk-UA"/>
        </w:rPr>
        <w:t xml:space="preserve"> [</w:t>
      </w:r>
      <w:r w:rsidR="008F7944" w:rsidRPr="008F7944">
        <w:rPr>
          <w:rFonts w:ascii="Times New Roman" w:hAnsi="Times New Roman" w:cs="Times New Roman"/>
          <w:sz w:val="28"/>
          <w:szCs w:val="28"/>
          <w:lang w:val="uk-UA"/>
        </w:rPr>
        <w:t>Космеда, 2000</w:t>
      </w:r>
      <w:r w:rsidR="003D7A05" w:rsidRPr="00963159">
        <w:rPr>
          <w:rFonts w:ascii="Times New Roman" w:hAnsi="Times New Roman" w:cs="Times New Roman"/>
          <w:sz w:val="28"/>
          <w:szCs w:val="28"/>
          <w:lang w:val="uk-UA"/>
        </w:rPr>
        <w:t xml:space="preserve">]. </w:t>
      </w:r>
    </w:p>
    <w:p w14:paraId="424BE592" w14:textId="77777777" w:rsidR="00796243" w:rsidRPr="00796243" w:rsidRDefault="00796243" w:rsidP="00EC56AF">
      <w:pPr>
        <w:spacing w:after="0" w:line="360" w:lineRule="auto"/>
        <w:ind w:firstLine="340"/>
        <w:jc w:val="both"/>
        <w:rPr>
          <w:rFonts w:ascii="Times New Roman" w:hAnsi="Times New Roman" w:cs="Times New Roman"/>
          <w:sz w:val="28"/>
          <w:szCs w:val="28"/>
          <w:lang w:val="uk-UA"/>
        </w:rPr>
      </w:pPr>
      <w:r w:rsidRPr="00796243">
        <w:rPr>
          <w:rFonts w:ascii="Times New Roman" w:hAnsi="Times New Roman" w:cs="Times New Roman"/>
          <w:sz w:val="28"/>
          <w:szCs w:val="28"/>
          <w:lang w:val="uk-UA"/>
        </w:rPr>
        <w:t xml:space="preserve">Концепт </w:t>
      </w:r>
      <w:r w:rsidR="00597FAE">
        <w:rPr>
          <w:rFonts w:ascii="Times New Roman" w:hAnsi="Times New Roman" w:cs="Times New Roman"/>
          <w:sz w:val="28"/>
          <w:szCs w:val="28"/>
          <w:lang w:val="uk-UA"/>
        </w:rPr>
        <w:t>-</w:t>
      </w:r>
      <w:r w:rsidRPr="00796243">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796243">
        <w:rPr>
          <w:rFonts w:ascii="Times New Roman" w:hAnsi="Times New Roman" w:cs="Times New Roman"/>
          <w:sz w:val="28"/>
          <w:szCs w:val="28"/>
          <w:lang w:val="uk-UA"/>
        </w:rPr>
        <w:t xml:space="preserve">е насамперед </w:t>
      </w:r>
      <w:r>
        <w:rPr>
          <w:rFonts w:ascii="Times New Roman" w:hAnsi="Times New Roman" w:cs="Times New Roman"/>
          <w:sz w:val="28"/>
          <w:szCs w:val="28"/>
          <w:lang w:val="uk-UA"/>
        </w:rPr>
        <w:t>ментальна</w:t>
      </w:r>
      <w:r w:rsidRPr="00796243">
        <w:rPr>
          <w:rFonts w:ascii="Times New Roman" w:hAnsi="Times New Roman" w:cs="Times New Roman"/>
          <w:sz w:val="28"/>
          <w:szCs w:val="28"/>
          <w:lang w:val="uk-UA"/>
        </w:rPr>
        <w:t xml:space="preserve"> одиниця та елемент нашої свідомості, який діє як по</w:t>
      </w:r>
      <w:r w:rsidR="008C2C0E">
        <w:rPr>
          <w:rFonts w:ascii="Times New Roman" w:hAnsi="Times New Roman" w:cs="Times New Roman"/>
          <w:sz w:val="28"/>
          <w:szCs w:val="28"/>
          <w:lang w:val="uk-UA"/>
        </w:rPr>
        <w:t>с</w:t>
      </w:r>
      <w:r w:rsidRPr="00796243">
        <w:rPr>
          <w:rFonts w:ascii="Times New Roman" w:hAnsi="Times New Roman" w:cs="Times New Roman"/>
          <w:sz w:val="28"/>
          <w:szCs w:val="28"/>
          <w:lang w:val="uk-UA"/>
        </w:rPr>
        <w:t xml:space="preserve">ередник між мовою та реальним світом, а також містить культурну інформацію, яка фільтрується, обробляється та систематизується. </w:t>
      </w:r>
      <w:r w:rsidRPr="008C2C0E">
        <w:rPr>
          <w:rFonts w:ascii="Times New Roman" w:hAnsi="Times New Roman" w:cs="Times New Roman"/>
          <w:sz w:val="28"/>
          <w:szCs w:val="28"/>
          <w:lang w:val="uk-UA"/>
        </w:rPr>
        <w:t>Він існує в людській свідомості як «зв</w:t>
      </w:r>
      <w:r w:rsidR="00D60D4A">
        <w:rPr>
          <w:rFonts w:ascii="Times New Roman" w:hAnsi="Times New Roman" w:cs="Times New Roman"/>
          <w:sz w:val="28"/>
          <w:szCs w:val="28"/>
          <w:lang w:val="uk-UA"/>
        </w:rPr>
        <w:t>’</w:t>
      </w:r>
      <w:r w:rsidRPr="008C2C0E">
        <w:rPr>
          <w:rFonts w:ascii="Times New Roman" w:hAnsi="Times New Roman" w:cs="Times New Roman"/>
          <w:sz w:val="28"/>
          <w:szCs w:val="28"/>
          <w:lang w:val="uk-UA"/>
        </w:rPr>
        <w:t>язок» понять, знань, асоціацій і досвіду</w:t>
      </w:r>
      <w:r>
        <w:rPr>
          <w:rFonts w:ascii="Times New Roman" w:hAnsi="Times New Roman" w:cs="Times New Roman"/>
          <w:sz w:val="28"/>
          <w:szCs w:val="28"/>
          <w:lang w:val="uk-UA"/>
        </w:rPr>
        <w:t xml:space="preserve"> </w:t>
      </w:r>
      <w:r w:rsidR="003D7A05" w:rsidRPr="008C2C0E">
        <w:rPr>
          <w:rFonts w:ascii="Times New Roman" w:hAnsi="Times New Roman" w:cs="Times New Roman"/>
          <w:sz w:val="28"/>
          <w:szCs w:val="28"/>
          <w:lang w:val="uk-UA"/>
        </w:rPr>
        <w:t>[</w:t>
      </w:r>
      <w:r w:rsidR="008F7944" w:rsidRPr="008F7944">
        <w:rPr>
          <w:rFonts w:ascii="Times New Roman" w:hAnsi="Times New Roman" w:cs="Times New Roman"/>
          <w:sz w:val="28"/>
          <w:szCs w:val="28"/>
          <w:lang w:val="uk-UA"/>
        </w:rPr>
        <w:t>Потапчук, 2007</w:t>
      </w:r>
      <w:r w:rsidR="003D7A05" w:rsidRPr="008C2C0E">
        <w:rPr>
          <w:rFonts w:ascii="Times New Roman" w:hAnsi="Times New Roman" w:cs="Times New Roman"/>
          <w:sz w:val="28"/>
          <w:szCs w:val="28"/>
          <w:lang w:val="uk-UA"/>
        </w:rPr>
        <w:t>].</w:t>
      </w:r>
    </w:p>
    <w:p w14:paraId="74B2DE3D" w14:textId="77777777" w:rsidR="00D907DC" w:rsidRPr="004F4242" w:rsidRDefault="00D907DC" w:rsidP="00EC56AF">
      <w:pPr>
        <w:spacing w:after="0" w:line="360" w:lineRule="auto"/>
        <w:ind w:firstLine="340"/>
        <w:jc w:val="both"/>
        <w:rPr>
          <w:rFonts w:ascii="Times New Roman" w:hAnsi="Times New Roman" w:cs="Times New Roman"/>
          <w:sz w:val="28"/>
          <w:szCs w:val="28"/>
          <w:lang w:val="uk-UA"/>
        </w:rPr>
      </w:pPr>
      <w:r w:rsidRPr="004F4242">
        <w:rPr>
          <w:rFonts w:ascii="Times New Roman" w:hAnsi="Times New Roman" w:cs="Times New Roman"/>
          <w:sz w:val="28"/>
          <w:szCs w:val="28"/>
          <w:lang w:val="uk-UA"/>
        </w:rPr>
        <w:t xml:space="preserve">У когнітивній концепції мови концепт визначається як одиниця духовних або психологічних ресурсів нашої свідомості, інформаційна структура, яка відображає знання та досвід людини; </w:t>
      </w:r>
      <w:r w:rsidR="001E0016">
        <w:rPr>
          <w:rFonts w:ascii="Times New Roman" w:hAnsi="Times New Roman" w:cs="Times New Roman"/>
          <w:sz w:val="28"/>
          <w:szCs w:val="28"/>
          <w:lang w:val="uk-UA"/>
        </w:rPr>
        <w:t xml:space="preserve">це </w:t>
      </w:r>
      <w:r w:rsidRPr="004F4242">
        <w:rPr>
          <w:rFonts w:ascii="Times New Roman" w:hAnsi="Times New Roman" w:cs="Times New Roman"/>
          <w:sz w:val="28"/>
          <w:szCs w:val="28"/>
          <w:lang w:val="uk-UA"/>
        </w:rPr>
        <w:t>пам</w:t>
      </w:r>
      <w:r w:rsidR="00D60D4A">
        <w:rPr>
          <w:rFonts w:ascii="Times New Roman" w:hAnsi="Times New Roman" w:cs="Times New Roman"/>
          <w:sz w:val="28"/>
          <w:szCs w:val="28"/>
          <w:lang w:val="uk-UA"/>
        </w:rPr>
        <w:t>’</w:t>
      </w:r>
      <w:r w:rsidRPr="004F4242">
        <w:rPr>
          <w:rFonts w:ascii="Times New Roman" w:hAnsi="Times New Roman" w:cs="Times New Roman"/>
          <w:sz w:val="28"/>
          <w:szCs w:val="28"/>
          <w:lang w:val="uk-UA"/>
        </w:rPr>
        <w:t xml:space="preserve">ять мозку, ментальний </w:t>
      </w:r>
      <w:r w:rsidR="00A4673A">
        <w:rPr>
          <w:rFonts w:ascii="Times New Roman" w:hAnsi="Times New Roman" w:cs="Times New Roman"/>
          <w:sz w:val="28"/>
          <w:szCs w:val="28"/>
          <w:lang w:val="uk-UA"/>
        </w:rPr>
        <w:t>словниковий запас</w:t>
      </w:r>
      <w:r w:rsidR="00A4673A" w:rsidRPr="00A4673A">
        <w:rPr>
          <w:rFonts w:ascii="Times New Roman" w:hAnsi="Times New Roman" w:cs="Times New Roman"/>
          <w:sz w:val="28"/>
          <w:szCs w:val="28"/>
          <w:lang w:val="uk-UA"/>
        </w:rPr>
        <w:t xml:space="preserve">. </w:t>
      </w:r>
      <w:r w:rsidRPr="000274B4">
        <w:rPr>
          <w:rFonts w:ascii="Times New Roman" w:hAnsi="Times New Roman" w:cs="Times New Roman"/>
          <w:sz w:val="28"/>
          <w:szCs w:val="28"/>
          <w:lang w:val="uk-UA"/>
        </w:rPr>
        <w:t xml:space="preserve">З </w:t>
      </w:r>
      <w:r w:rsidR="001E0016">
        <w:rPr>
          <w:rFonts w:ascii="Times New Roman" w:hAnsi="Times New Roman" w:cs="Times New Roman"/>
          <w:sz w:val="28"/>
          <w:szCs w:val="28"/>
          <w:lang w:val="uk-UA"/>
        </w:rPr>
        <w:t>погляду</w:t>
      </w:r>
      <w:r w:rsidRPr="000274B4">
        <w:rPr>
          <w:rFonts w:ascii="Times New Roman" w:hAnsi="Times New Roman" w:cs="Times New Roman"/>
          <w:sz w:val="28"/>
          <w:szCs w:val="28"/>
          <w:lang w:val="uk-UA"/>
        </w:rPr>
        <w:t xml:space="preserve"> когнітивної лінгвістики </w:t>
      </w:r>
      <w:r w:rsidRPr="000274B4">
        <w:rPr>
          <w:rFonts w:ascii="Times New Roman" w:hAnsi="Times New Roman" w:cs="Times New Roman"/>
          <w:color w:val="000000" w:themeColor="text1"/>
          <w:sz w:val="28"/>
          <w:szCs w:val="28"/>
          <w:lang w:val="uk-UA"/>
        </w:rPr>
        <w:t xml:space="preserve">концепти </w:t>
      </w:r>
      <w:r w:rsidRPr="000274B4">
        <w:rPr>
          <w:rFonts w:ascii="Times New Roman" w:hAnsi="Times New Roman" w:cs="Times New Roman"/>
          <w:sz w:val="28"/>
          <w:szCs w:val="28"/>
          <w:lang w:val="uk-UA"/>
        </w:rPr>
        <w:t>вважаються замінниками</w:t>
      </w:r>
      <w:r w:rsidR="001E0016">
        <w:rPr>
          <w:rFonts w:ascii="Times New Roman" w:hAnsi="Times New Roman" w:cs="Times New Roman"/>
          <w:sz w:val="28"/>
          <w:szCs w:val="28"/>
          <w:lang w:val="uk-UA"/>
        </w:rPr>
        <w:t xml:space="preserve"> </w:t>
      </w:r>
      <w:r w:rsidR="00A4673A" w:rsidRPr="00A4673A">
        <w:rPr>
          <w:rFonts w:ascii="Times New Roman" w:hAnsi="Times New Roman" w:cs="Times New Roman"/>
          <w:sz w:val="28"/>
          <w:szCs w:val="28"/>
          <w:lang w:val="uk-UA"/>
        </w:rPr>
        <w:t>реальних предметів</w:t>
      </w:r>
      <w:r w:rsidRPr="000274B4">
        <w:rPr>
          <w:rFonts w:ascii="Times New Roman" w:hAnsi="Times New Roman" w:cs="Times New Roman"/>
          <w:sz w:val="28"/>
          <w:szCs w:val="28"/>
          <w:lang w:val="uk-UA"/>
        </w:rPr>
        <w:t>, які пропонують можливі значення, і є відображенням мо</w:t>
      </w:r>
      <w:r w:rsidR="005F474E" w:rsidRPr="000274B4">
        <w:rPr>
          <w:rFonts w:ascii="Times New Roman" w:hAnsi="Times New Roman" w:cs="Times New Roman"/>
          <w:sz w:val="28"/>
          <w:szCs w:val="28"/>
          <w:lang w:val="uk-UA"/>
        </w:rPr>
        <w:t>вного досвіду, набутого</w:t>
      </w:r>
      <w:r w:rsidR="005F474E" w:rsidRPr="004F4242">
        <w:rPr>
          <w:rFonts w:ascii="Times New Roman" w:hAnsi="Times New Roman" w:cs="Times New Roman"/>
          <w:sz w:val="28"/>
          <w:szCs w:val="28"/>
          <w:lang w:val="uk-UA"/>
        </w:rPr>
        <w:t xml:space="preserve"> людьми</w:t>
      </w:r>
      <w:r w:rsidR="005F474E">
        <w:rPr>
          <w:rFonts w:ascii="Times New Roman" w:hAnsi="Times New Roman" w:cs="Times New Roman"/>
          <w:sz w:val="28"/>
          <w:szCs w:val="28"/>
          <w:lang w:val="uk-UA"/>
        </w:rPr>
        <w:t xml:space="preserve"> </w:t>
      </w:r>
      <w:r w:rsidRPr="004F4242">
        <w:rPr>
          <w:rFonts w:ascii="Times New Roman" w:hAnsi="Times New Roman" w:cs="Times New Roman"/>
          <w:sz w:val="28"/>
          <w:szCs w:val="28"/>
          <w:lang w:val="uk-UA"/>
        </w:rPr>
        <w:t>[</w:t>
      </w:r>
      <w:r w:rsidR="008F7944" w:rsidRPr="008F7944">
        <w:rPr>
          <w:rFonts w:ascii="Times New Roman" w:hAnsi="Times New Roman" w:cs="Times New Roman"/>
          <w:sz w:val="28"/>
          <w:szCs w:val="28"/>
        </w:rPr>
        <w:t>Колодій, 2013</w:t>
      </w:r>
      <w:r w:rsidRPr="004F4242">
        <w:rPr>
          <w:rFonts w:ascii="Times New Roman" w:hAnsi="Times New Roman" w:cs="Times New Roman"/>
          <w:sz w:val="28"/>
          <w:szCs w:val="28"/>
          <w:lang w:val="uk-UA"/>
        </w:rPr>
        <w:t>].</w:t>
      </w:r>
    </w:p>
    <w:p w14:paraId="0D04BFF3" w14:textId="77777777" w:rsidR="00111343" w:rsidRPr="008F7944" w:rsidRDefault="00D907DC" w:rsidP="00EC56AF">
      <w:pPr>
        <w:spacing w:after="0" w:line="360" w:lineRule="auto"/>
        <w:ind w:firstLine="340"/>
        <w:jc w:val="both"/>
        <w:rPr>
          <w:rFonts w:ascii="Times New Roman" w:hAnsi="Times New Roman" w:cs="Times New Roman"/>
          <w:sz w:val="28"/>
          <w:szCs w:val="28"/>
          <w:lang w:val="uk-UA"/>
        </w:rPr>
      </w:pPr>
      <w:r w:rsidRPr="00D907DC">
        <w:rPr>
          <w:rFonts w:ascii="Times New Roman" w:hAnsi="Times New Roman" w:cs="Times New Roman"/>
          <w:sz w:val="28"/>
          <w:szCs w:val="28"/>
        </w:rPr>
        <w:t>Лінгвокультурологічний підхід до розуміння концептів полягає в розгляді їх як основних одиниць культури та її концентрації</w:t>
      </w:r>
      <w:r w:rsidRPr="001B2C98">
        <w:rPr>
          <w:rFonts w:ascii="Times New Roman" w:hAnsi="Times New Roman" w:cs="Times New Roman"/>
          <w:sz w:val="28"/>
          <w:szCs w:val="28"/>
        </w:rPr>
        <w:t xml:space="preserve">. </w:t>
      </w:r>
      <w:r w:rsidR="00A03584" w:rsidRPr="001B2C98">
        <w:rPr>
          <w:rFonts w:ascii="Times New Roman" w:hAnsi="Times New Roman" w:cs="Times New Roman"/>
          <w:sz w:val="28"/>
          <w:szCs w:val="28"/>
          <w:lang w:val="uk-UA"/>
        </w:rPr>
        <w:t xml:space="preserve">І.П. </w:t>
      </w:r>
      <w:r w:rsidR="00A03584" w:rsidRPr="001B2C98">
        <w:rPr>
          <w:rFonts w:ascii="Times New Roman" w:hAnsi="Times New Roman" w:cs="Times New Roman"/>
          <w:sz w:val="28"/>
          <w:szCs w:val="28"/>
        </w:rPr>
        <w:t xml:space="preserve">Скиба </w:t>
      </w:r>
      <w:r w:rsidRPr="001B2C98">
        <w:rPr>
          <w:rFonts w:ascii="Times New Roman" w:hAnsi="Times New Roman" w:cs="Times New Roman"/>
          <w:sz w:val="28"/>
          <w:szCs w:val="28"/>
        </w:rPr>
        <w:t xml:space="preserve">зазначав, що структура концепту включає культурні чинники, до яких він належить, </w:t>
      </w:r>
      <w:r w:rsidR="004F4242" w:rsidRPr="001B2C98">
        <w:rPr>
          <w:rFonts w:ascii="Times New Roman" w:hAnsi="Times New Roman" w:cs="Times New Roman"/>
          <w:sz w:val="28"/>
          <w:szCs w:val="28"/>
          <w:lang w:val="uk-UA"/>
        </w:rPr>
        <w:t>–</w:t>
      </w:r>
      <w:r w:rsidRPr="001B2C98">
        <w:rPr>
          <w:rFonts w:ascii="Times New Roman" w:hAnsi="Times New Roman" w:cs="Times New Roman"/>
          <w:sz w:val="28"/>
          <w:szCs w:val="28"/>
        </w:rPr>
        <w:t xml:space="preserve"> вихідну форму (етимологію), сучасні асоціації, </w:t>
      </w:r>
      <w:r w:rsidRPr="001B2C98">
        <w:rPr>
          <w:rFonts w:ascii="Times New Roman" w:hAnsi="Times New Roman" w:cs="Times New Roman"/>
          <w:sz w:val="28"/>
          <w:szCs w:val="28"/>
          <w:lang w:val="uk-UA"/>
        </w:rPr>
        <w:t>оцінки та інші основні ознаки, які вивчають дослід</w:t>
      </w:r>
      <w:r w:rsidR="00C510EE" w:rsidRPr="001B2C98">
        <w:rPr>
          <w:rFonts w:ascii="Times New Roman" w:hAnsi="Times New Roman" w:cs="Times New Roman"/>
          <w:sz w:val="28"/>
          <w:szCs w:val="28"/>
          <w:lang w:val="uk-UA"/>
        </w:rPr>
        <w:t xml:space="preserve">ники </w:t>
      </w:r>
      <w:r w:rsidRPr="001B2C98">
        <w:rPr>
          <w:rFonts w:ascii="Times New Roman" w:hAnsi="Times New Roman" w:cs="Times New Roman"/>
          <w:sz w:val="28"/>
          <w:szCs w:val="28"/>
        </w:rPr>
        <w:t>[</w:t>
      </w:r>
      <w:r w:rsidR="008F7944" w:rsidRPr="008F7944">
        <w:rPr>
          <w:rFonts w:ascii="Times New Roman" w:hAnsi="Times New Roman" w:cs="Times New Roman"/>
          <w:sz w:val="28"/>
          <w:szCs w:val="28"/>
        </w:rPr>
        <w:t>Скиба, 2020</w:t>
      </w:r>
      <w:r w:rsidRPr="001B2C98">
        <w:rPr>
          <w:rFonts w:ascii="Times New Roman" w:hAnsi="Times New Roman" w:cs="Times New Roman"/>
          <w:sz w:val="28"/>
          <w:szCs w:val="28"/>
        </w:rPr>
        <w:t>].</w:t>
      </w:r>
      <w:r w:rsidR="00C510EE" w:rsidRPr="001B2C98">
        <w:rPr>
          <w:rFonts w:ascii="Times New Roman" w:hAnsi="Times New Roman" w:cs="Times New Roman"/>
          <w:sz w:val="28"/>
          <w:szCs w:val="28"/>
          <w:lang w:val="uk-UA"/>
        </w:rPr>
        <w:t xml:space="preserve"> </w:t>
      </w:r>
      <w:r w:rsidR="00111343" w:rsidRPr="001B2C98">
        <w:rPr>
          <w:rFonts w:ascii="Times New Roman" w:hAnsi="Times New Roman" w:cs="Times New Roman"/>
          <w:sz w:val="28"/>
          <w:szCs w:val="28"/>
          <w:lang w:val="uk-UA"/>
        </w:rPr>
        <w:t>Т.</w:t>
      </w:r>
      <w:r w:rsidR="001B2C98" w:rsidRPr="001B2C98">
        <w:rPr>
          <w:rFonts w:ascii="Times New Roman" w:hAnsi="Times New Roman" w:cs="Times New Roman"/>
          <w:sz w:val="28"/>
          <w:szCs w:val="28"/>
          <w:lang w:val="uk-UA"/>
        </w:rPr>
        <w:t>А.</w:t>
      </w:r>
      <w:r w:rsidR="001B2C98">
        <w:rPr>
          <w:rFonts w:ascii="Times New Roman" w:hAnsi="Times New Roman" w:cs="Times New Roman"/>
          <w:sz w:val="28"/>
          <w:szCs w:val="28"/>
          <w:lang w:val="uk-UA"/>
        </w:rPr>
        <w:t xml:space="preserve"> Космеда </w:t>
      </w:r>
      <w:r w:rsidR="00111343">
        <w:rPr>
          <w:rFonts w:ascii="Times New Roman" w:hAnsi="Times New Roman" w:cs="Times New Roman"/>
          <w:sz w:val="28"/>
          <w:szCs w:val="28"/>
          <w:lang w:val="uk-UA"/>
        </w:rPr>
        <w:t xml:space="preserve">тлумачить </w:t>
      </w:r>
      <w:r w:rsidR="00111343" w:rsidRPr="00D907DC">
        <w:rPr>
          <w:rFonts w:ascii="Times New Roman" w:hAnsi="Times New Roman" w:cs="Times New Roman"/>
          <w:sz w:val="28"/>
          <w:szCs w:val="28"/>
          <w:lang w:val="uk-UA"/>
        </w:rPr>
        <w:t xml:space="preserve">концепт </w:t>
      </w:r>
      <w:r w:rsidR="00111343">
        <w:rPr>
          <w:rFonts w:ascii="Times New Roman" w:hAnsi="Times New Roman" w:cs="Times New Roman"/>
          <w:sz w:val="28"/>
          <w:szCs w:val="28"/>
          <w:lang w:val="uk-UA"/>
        </w:rPr>
        <w:t>як психологічну</w:t>
      </w:r>
      <w:r w:rsidR="00111343" w:rsidRPr="00D907DC">
        <w:rPr>
          <w:rFonts w:ascii="Times New Roman" w:hAnsi="Times New Roman" w:cs="Times New Roman"/>
          <w:sz w:val="28"/>
          <w:szCs w:val="28"/>
          <w:lang w:val="uk-UA"/>
        </w:rPr>
        <w:t xml:space="preserve"> одиниц</w:t>
      </w:r>
      <w:r w:rsidR="00111343">
        <w:rPr>
          <w:rFonts w:ascii="Times New Roman" w:hAnsi="Times New Roman" w:cs="Times New Roman"/>
          <w:sz w:val="28"/>
          <w:szCs w:val="28"/>
          <w:lang w:val="uk-UA"/>
        </w:rPr>
        <w:t>ю</w:t>
      </w:r>
      <w:r w:rsidR="00111343" w:rsidRPr="00D907DC">
        <w:rPr>
          <w:rFonts w:ascii="Times New Roman" w:hAnsi="Times New Roman" w:cs="Times New Roman"/>
          <w:sz w:val="28"/>
          <w:szCs w:val="28"/>
          <w:lang w:val="uk-UA"/>
        </w:rPr>
        <w:t xml:space="preserve"> та елемент свідомості, який відіграє роль посередника між культурою та мовою. Культурна інформація надходить у свідомість, фільтрується, обробляється, систематизується, формується у вигляді понять, </w:t>
      </w:r>
      <w:r w:rsidR="00111343" w:rsidRPr="00D907DC">
        <w:rPr>
          <w:rFonts w:ascii="Times New Roman" w:hAnsi="Times New Roman" w:cs="Times New Roman"/>
          <w:sz w:val="28"/>
          <w:szCs w:val="28"/>
          <w:lang w:val="uk-UA"/>
        </w:rPr>
        <w:lastRenderedPageBreak/>
        <w:t>відповідає за вибір мовних засобів для передачі інформації в конкретних ситуаціях спілкування для досягнен</w:t>
      </w:r>
      <w:r w:rsidR="00111343">
        <w:rPr>
          <w:rFonts w:ascii="Times New Roman" w:hAnsi="Times New Roman" w:cs="Times New Roman"/>
          <w:sz w:val="28"/>
          <w:szCs w:val="28"/>
          <w:lang w:val="uk-UA"/>
        </w:rPr>
        <w:t>ня конкретних цілей спілкування [</w:t>
      </w:r>
      <w:r w:rsidR="008F7944" w:rsidRPr="008F7944">
        <w:rPr>
          <w:rFonts w:ascii="Times New Roman" w:hAnsi="Times New Roman" w:cs="Times New Roman"/>
          <w:sz w:val="28"/>
          <w:szCs w:val="28"/>
          <w:lang w:val="uk-UA"/>
        </w:rPr>
        <w:t>Космеда, 2000</w:t>
      </w:r>
      <w:r w:rsidR="00111343">
        <w:rPr>
          <w:rFonts w:ascii="Times New Roman" w:hAnsi="Times New Roman" w:cs="Times New Roman"/>
          <w:sz w:val="28"/>
          <w:szCs w:val="28"/>
          <w:lang w:val="uk-UA"/>
        </w:rPr>
        <w:t>]</w:t>
      </w:r>
      <w:r w:rsidR="00111343" w:rsidRPr="00D907DC">
        <w:rPr>
          <w:rFonts w:ascii="Times New Roman" w:hAnsi="Times New Roman" w:cs="Times New Roman"/>
          <w:sz w:val="28"/>
          <w:szCs w:val="28"/>
          <w:lang w:val="uk-UA"/>
        </w:rPr>
        <w:t>.</w:t>
      </w:r>
      <w:r w:rsidR="008F7944" w:rsidRPr="008F7944">
        <w:rPr>
          <w:rFonts w:ascii="Times New Roman" w:hAnsi="Times New Roman" w:cs="Times New Roman"/>
          <w:sz w:val="28"/>
          <w:szCs w:val="28"/>
          <w:lang w:val="uk-UA"/>
        </w:rPr>
        <w:t xml:space="preserve"> </w:t>
      </w:r>
    </w:p>
    <w:p w14:paraId="0A449570" w14:textId="77777777" w:rsidR="001E0016" w:rsidRPr="003D7A05" w:rsidRDefault="001E0016"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К.Ю. </w:t>
      </w:r>
      <w:r w:rsidRPr="00C833FD">
        <w:rPr>
          <w:rFonts w:ascii="Times New Roman" w:hAnsi="Times New Roman" w:cs="Times New Roman"/>
          <w:sz w:val="28"/>
          <w:szCs w:val="28"/>
          <w:lang w:val="uk-UA"/>
        </w:rPr>
        <w:t xml:space="preserve">Голобородько </w:t>
      </w:r>
      <w:r w:rsidRPr="003D7A05">
        <w:rPr>
          <w:rFonts w:ascii="Times New Roman" w:hAnsi="Times New Roman" w:cs="Times New Roman"/>
          <w:sz w:val="28"/>
          <w:szCs w:val="28"/>
          <w:lang w:val="uk-UA"/>
        </w:rPr>
        <w:t xml:space="preserve">розглядає концепт як одиницю культурної семантики, де переважає його оцінний елемент із негативними </w:t>
      </w:r>
      <w:r>
        <w:rPr>
          <w:rFonts w:ascii="Times New Roman" w:hAnsi="Times New Roman" w:cs="Times New Roman"/>
          <w:sz w:val="28"/>
          <w:szCs w:val="28"/>
          <w:lang w:val="uk-UA"/>
        </w:rPr>
        <w:t>чи позитивними конотаціями.</w:t>
      </w:r>
      <w:r w:rsidRPr="003D7A05">
        <w:rPr>
          <w:rFonts w:ascii="Times New Roman" w:hAnsi="Times New Roman" w:cs="Times New Roman"/>
          <w:sz w:val="28"/>
          <w:szCs w:val="28"/>
          <w:lang w:val="uk-UA"/>
        </w:rPr>
        <w:t xml:space="preserve"> </w:t>
      </w:r>
      <w:r>
        <w:rPr>
          <w:rFonts w:ascii="Times New Roman" w:hAnsi="Times New Roman" w:cs="Times New Roman"/>
          <w:sz w:val="28"/>
          <w:szCs w:val="28"/>
          <w:lang w:val="uk-UA"/>
        </w:rPr>
        <w:t>Це пов</w:t>
      </w:r>
      <w:r w:rsidR="00D60D4A">
        <w:rPr>
          <w:rFonts w:ascii="Times New Roman" w:hAnsi="Times New Roman" w:cs="Times New Roman"/>
          <w:sz w:val="28"/>
          <w:szCs w:val="28"/>
          <w:lang w:val="uk-UA"/>
        </w:rPr>
        <w:t>’</w:t>
      </w:r>
      <w:r>
        <w:rPr>
          <w:rFonts w:ascii="Times New Roman" w:hAnsi="Times New Roman" w:cs="Times New Roman"/>
          <w:sz w:val="28"/>
          <w:szCs w:val="28"/>
          <w:lang w:val="uk-UA"/>
        </w:rPr>
        <w:t>язані</w:t>
      </w:r>
      <w:r w:rsidRPr="003D7A05">
        <w:rPr>
          <w:rFonts w:ascii="Times New Roman" w:hAnsi="Times New Roman" w:cs="Times New Roman"/>
          <w:sz w:val="28"/>
          <w:szCs w:val="28"/>
          <w:lang w:val="uk-UA"/>
        </w:rPr>
        <w:t xml:space="preserve"> з концептом емоції та асоціації, які іноді прямо не виражаються, але сприймаються носіями [</w:t>
      </w:r>
      <w:r w:rsidR="008F7944" w:rsidRPr="008F7944">
        <w:rPr>
          <w:rFonts w:ascii="Times New Roman" w:hAnsi="Times New Roman" w:cs="Times New Roman"/>
          <w:sz w:val="28"/>
          <w:szCs w:val="28"/>
        </w:rPr>
        <w:t>Голобородько, 2003</w:t>
      </w:r>
      <w:r w:rsidRPr="003D7A05">
        <w:rPr>
          <w:rFonts w:ascii="Times New Roman" w:hAnsi="Times New Roman" w:cs="Times New Roman"/>
          <w:sz w:val="28"/>
          <w:szCs w:val="28"/>
          <w:lang w:val="uk-UA"/>
        </w:rPr>
        <w:t>].</w:t>
      </w:r>
      <w:r>
        <w:rPr>
          <w:rFonts w:ascii="Times New Roman" w:hAnsi="Times New Roman" w:cs="Times New Roman"/>
          <w:sz w:val="28"/>
          <w:szCs w:val="28"/>
          <w:lang w:val="uk-UA"/>
        </w:rPr>
        <w:t xml:space="preserve"> Наголошує на важливості </w:t>
      </w:r>
      <w:r w:rsidR="00597FAE">
        <w:rPr>
          <w:rFonts w:ascii="Times New Roman" w:hAnsi="Times New Roman" w:cs="Times New Roman"/>
          <w:sz w:val="28"/>
          <w:szCs w:val="28"/>
          <w:lang w:val="uk-UA"/>
        </w:rPr>
        <w:t>ку</w:t>
      </w:r>
      <w:r w:rsidR="00F357F7">
        <w:rPr>
          <w:rFonts w:ascii="Times New Roman" w:hAnsi="Times New Roman" w:cs="Times New Roman"/>
          <w:sz w:val="28"/>
          <w:szCs w:val="28"/>
          <w:lang w:val="uk-UA"/>
        </w:rPr>
        <w:t>льтурного</w:t>
      </w:r>
      <w:r>
        <w:rPr>
          <w:rFonts w:ascii="Times New Roman" w:hAnsi="Times New Roman" w:cs="Times New Roman"/>
          <w:sz w:val="28"/>
          <w:szCs w:val="28"/>
          <w:lang w:val="uk-UA"/>
        </w:rPr>
        <w:t xml:space="preserve"> складника й</w:t>
      </w:r>
      <w:r w:rsidRPr="009E66F0">
        <w:rPr>
          <w:rFonts w:ascii="Times New Roman" w:hAnsi="Times New Roman" w:cs="Times New Roman"/>
          <w:sz w:val="28"/>
          <w:szCs w:val="28"/>
          <w:lang w:val="uk-UA"/>
        </w:rPr>
        <w:t xml:space="preserve"> С.С. Вітвицьк</w:t>
      </w:r>
      <w:r>
        <w:rPr>
          <w:rFonts w:ascii="Times New Roman" w:hAnsi="Times New Roman" w:cs="Times New Roman"/>
          <w:sz w:val="28"/>
          <w:szCs w:val="28"/>
          <w:lang w:val="uk-UA"/>
        </w:rPr>
        <w:t>а</w:t>
      </w:r>
      <w:r w:rsidRPr="009E66F0">
        <w:rPr>
          <w:rFonts w:ascii="Times New Roman" w:hAnsi="Times New Roman" w:cs="Times New Roman"/>
          <w:sz w:val="28"/>
          <w:szCs w:val="28"/>
          <w:lang w:val="uk-UA"/>
        </w:rPr>
        <w:t>,</w:t>
      </w:r>
      <w:r>
        <w:rPr>
          <w:rFonts w:ascii="Times New Roman" w:hAnsi="Times New Roman" w:cs="Times New Roman"/>
          <w:sz w:val="28"/>
          <w:szCs w:val="28"/>
          <w:lang w:val="uk-UA"/>
        </w:rPr>
        <w:t xml:space="preserve"> описуючи</w:t>
      </w:r>
      <w:r w:rsidRPr="009E66F0">
        <w:rPr>
          <w:rFonts w:ascii="Times New Roman" w:hAnsi="Times New Roman" w:cs="Times New Roman"/>
          <w:sz w:val="28"/>
          <w:szCs w:val="28"/>
          <w:lang w:val="uk-UA"/>
        </w:rPr>
        <w:t xml:space="preserve"> концепти </w:t>
      </w:r>
      <w:r>
        <w:rPr>
          <w:rFonts w:ascii="Times New Roman" w:hAnsi="Times New Roman" w:cs="Times New Roman"/>
          <w:sz w:val="28"/>
          <w:szCs w:val="28"/>
          <w:lang w:val="uk-UA"/>
        </w:rPr>
        <w:t xml:space="preserve">як </w:t>
      </w:r>
      <w:r w:rsidRPr="009E66F0">
        <w:rPr>
          <w:rFonts w:ascii="Times New Roman" w:hAnsi="Times New Roman" w:cs="Times New Roman"/>
          <w:sz w:val="28"/>
          <w:szCs w:val="28"/>
          <w:lang w:val="uk-UA"/>
        </w:rPr>
        <w:t>«культурно марковані вербальні значення» [</w:t>
      </w:r>
      <w:r w:rsidR="008F7944" w:rsidRPr="008F7944">
        <w:rPr>
          <w:rFonts w:ascii="Times New Roman" w:hAnsi="Times New Roman" w:cs="Times New Roman"/>
          <w:sz w:val="28"/>
          <w:szCs w:val="28"/>
        </w:rPr>
        <w:t>Вітвицька</w:t>
      </w:r>
      <w:r w:rsidR="008F7944">
        <w:rPr>
          <w:rFonts w:ascii="Times New Roman" w:hAnsi="Times New Roman" w:cs="Times New Roman"/>
          <w:sz w:val="28"/>
          <w:szCs w:val="28"/>
        </w:rPr>
        <w:t>, 2012</w:t>
      </w:r>
      <w:r w:rsidRPr="009E66F0">
        <w:rPr>
          <w:rFonts w:ascii="Times New Roman" w:hAnsi="Times New Roman" w:cs="Times New Roman"/>
          <w:sz w:val="28"/>
          <w:szCs w:val="28"/>
          <w:lang w:val="uk-UA"/>
        </w:rPr>
        <w:t xml:space="preserve">].  </w:t>
      </w:r>
    </w:p>
    <w:p w14:paraId="04259A18" w14:textId="77777777" w:rsidR="00111343" w:rsidRDefault="005A2A3D" w:rsidP="00EC56AF">
      <w:pPr>
        <w:spacing w:after="0" w:line="360" w:lineRule="auto"/>
        <w:ind w:firstLine="340"/>
        <w:jc w:val="both"/>
        <w:rPr>
          <w:rFonts w:ascii="Times New Roman" w:hAnsi="Times New Roman" w:cs="Times New Roman"/>
          <w:sz w:val="28"/>
          <w:szCs w:val="28"/>
          <w:lang w:val="uk-UA"/>
        </w:rPr>
      </w:pPr>
      <w:r w:rsidRPr="005A2A3D">
        <w:rPr>
          <w:rFonts w:ascii="Times New Roman" w:hAnsi="Times New Roman" w:cs="Times New Roman"/>
          <w:sz w:val="28"/>
          <w:szCs w:val="28"/>
          <w:lang w:val="uk-UA"/>
        </w:rPr>
        <w:t>Концеп</w:t>
      </w:r>
      <w:r>
        <w:rPr>
          <w:rFonts w:ascii="Times New Roman" w:hAnsi="Times New Roman" w:cs="Times New Roman"/>
          <w:sz w:val="28"/>
          <w:szCs w:val="28"/>
          <w:lang w:val="uk-UA"/>
        </w:rPr>
        <w:t>т</w:t>
      </w:r>
      <w:r w:rsidR="00C510EE">
        <w:rPr>
          <w:rFonts w:ascii="Times New Roman" w:hAnsi="Times New Roman" w:cs="Times New Roman"/>
          <w:sz w:val="28"/>
          <w:szCs w:val="28"/>
          <w:lang w:val="uk-UA"/>
        </w:rPr>
        <w:t xml:space="preserve"> – </w:t>
      </w:r>
      <w:r w:rsidRPr="005A2A3D">
        <w:rPr>
          <w:rFonts w:ascii="Times New Roman" w:hAnsi="Times New Roman" w:cs="Times New Roman"/>
          <w:sz w:val="28"/>
          <w:szCs w:val="28"/>
          <w:lang w:val="uk-UA"/>
        </w:rPr>
        <w:t>це одиниця, що є культурно обумовл</w:t>
      </w:r>
      <w:r w:rsidR="004F4242">
        <w:rPr>
          <w:rFonts w:ascii="Times New Roman" w:hAnsi="Times New Roman" w:cs="Times New Roman"/>
          <w:sz w:val="28"/>
          <w:szCs w:val="28"/>
          <w:lang w:val="uk-UA"/>
        </w:rPr>
        <w:t>еним</w:t>
      </w:r>
      <w:r w:rsidRPr="005A2A3D">
        <w:rPr>
          <w:rFonts w:ascii="Times New Roman" w:hAnsi="Times New Roman" w:cs="Times New Roman"/>
          <w:sz w:val="28"/>
          <w:szCs w:val="28"/>
          <w:lang w:val="uk-UA"/>
        </w:rPr>
        <w:t xml:space="preserve"> </w:t>
      </w:r>
      <w:r w:rsidR="004F4242">
        <w:rPr>
          <w:rFonts w:ascii="Times New Roman" w:hAnsi="Times New Roman" w:cs="Times New Roman"/>
          <w:sz w:val="28"/>
          <w:szCs w:val="28"/>
          <w:lang w:val="uk-UA"/>
        </w:rPr>
        <w:t>відбиттям</w:t>
      </w:r>
      <w:r w:rsidRPr="005A2A3D">
        <w:rPr>
          <w:rFonts w:ascii="Times New Roman" w:hAnsi="Times New Roman" w:cs="Times New Roman"/>
          <w:sz w:val="28"/>
          <w:szCs w:val="28"/>
          <w:lang w:val="uk-UA"/>
        </w:rPr>
        <w:t xml:space="preserve"> свідомості, зафіксованим в мові. Оскільки свідомість поєднує мову та культуру у взаємодії, будь-яке дослідження мови та культури має також когнітивний характер [</w:t>
      </w:r>
      <w:r w:rsidR="008F7944" w:rsidRPr="008F7944">
        <w:rPr>
          <w:rFonts w:ascii="Times New Roman" w:hAnsi="Times New Roman" w:cs="Times New Roman"/>
          <w:sz w:val="28"/>
          <w:szCs w:val="28"/>
        </w:rPr>
        <w:t>Costales</w:t>
      </w:r>
      <w:r w:rsidR="008F7944" w:rsidRPr="008F7944">
        <w:rPr>
          <w:rFonts w:ascii="Times New Roman" w:hAnsi="Times New Roman" w:cs="Times New Roman"/>
          <w:sz w:val="28"/>
          <w:szCs w:val="28"/>
          <w:lang w:val="uk-UA"/>
        </w:rPr>
        <w:t>,</w:t>
      </w:r>
      <w:r w:rsidR="008F7944">
        <w:rPr>
          <w:rFonts w:ascii="Times New Roman" w:hAnsi="Times New Roman" w:cs="Times New Roman"/>
          <w:sz w:val="28"/>
          <w:szCs w:val="28"/>
          <w:lang w:val="uk-UA"/>
        </w:rPr>
        <w:t xml:space="preserve"> 2012</w:t>
      </w:r>
      <w:r w:rsidRPr="005A2A3D">
        <w:rPr>
          <w:rFonts w:ascii="Times New Roman" w:hAnsi="Times New Roman" w:cs="Times New Roman"/>
          <w:sz w:val="28"/>
          <w:szCs w:val="28"/>
          <w:lang w:val="uk-UA"/>
        </w:rPr>
        <w:t>].</w:t>
      </w:r>
      <w:r w:rsidR="004F4242">
        <w:rPr>
          <w:rFonts w:ascii="Times New Roman" w:hAnsi="Times New Roman" w:cs="Times New Roman"/>
          <w:sz w:val="28"/>
          <w:szCs w:val="28"/>
          <w:lang w:val="uk-UA"/>
        </w:rPr>
        <w:t xml:space="preserve"> Як культурне явище концепт може включати</w:t>
      </w:r>
      <w:r w:rsidR="004F4242" w:rsidRPr="002043DA">
        <w:rPr>
          <w:rFonts w:ascii="Times New Roman" w:hAnsi="Times New Roman" w:cs="Times New Roman"/>
          <w:sz w:val="28"/>
          <w:szCs w:val="28"/>
          <w:lang w:val="uk-UA"/>
        </w:rPr>
        <w:t xml:space="preserve"> словесний або письмовий опис типової ситуації, що </w:t>
      </w:r>
      <w:r w:rsidR="00111343">
        <w:rPr>
          <w:rFonts w:ascii="Times New Roman" w:hAnsi="Times New Roman" w:cs="Times New Roman"/>
          <w:sz w:val="28"/>
          <w:szCs w:val="28"/>
          <w:lang w:val="uk-UA"/>
        </w:rPr>
        <w:t>містить</w:t>
      </w:r>
      <w:r w:rsidR="004F4242" w:rsidRPr="002043DA">
        <w:rPr>
          <w:rFonts w:ascii="Times New Roman" w:hAnsi="Times New Roman" w:cs="Times New Roman"/>
          <w:sz w:val="28"/>
          <w:szCs w:val="28"/>
          <w:lang w:val="uk-UA"/>
        </w:rPr>
        <w:t xml:space="preserve"> оригінальні прояви культурних форм, виражених об</w:t>
      </w:r>
      <w:r w:rsidR="00D60D4A">
        <w:rPr>
          <w:rFonts w:ascii="Times New Roman" w:hAnsi="Times New Roman" w:cs="Times New Roman"/>
          <w:sz w:val="28"/>
          <w:szCs w:val="28"/>
          <w:lang w:val="uk-UA"/>
        </w:rPr>
        <w:t>’</w:t>
      </w:r>
      <w:r w:rsidR="004F4242" w:rsidRPr="002043DA">
        <w:rPr>
          <w:rFonts w:ascii="Times New Roman" w:hAnsi="Times New Roman" w:cs="Times New Roman"/>
          <w:sz w:val="28"/>
          <w:szCs w:val="28"/>
          <w:lang w:val="uk-UA"/>
        </w:rPr>
        <w:t>єктивним значенням слів для репрезентації різних сфер існуван</w:t>
      </w:r>
      <w:r w:rsidR="000274B4">
        <w:rPr>
          <w:rFonts w:ascii="Times New Roman" w:hAnsi="Times New Roman" w:cs="Times New Roman"/>
          <w:sz w:val="28"/>
          <w:szCs w:val="28"/>
          <w:lang w:val="uk-UA"/>
        </w:rPr>
        <w:t xml:space="preserve">ня людини як культурного явища </w:t>
      </w:r>
      <w:r w:rsidR="004F4242" w:rsidRPr="00D907DC">
        <w:rPr>
          <w:rFonts w:ascii="Times New Roman" w:hAnsi="Times New Roman" w:cs="Times New Roman"/>
          <w:sz w:val="28"/>
          <w:szCs w:val="28"/>
          <w:lang w:val="uk-UA"/>
        </w:rPr>
        <w:t>[</w:t>
      </w:r>
      <w:r w:rsidR="008F7944" w:rsidRPr="008F7944">
        <w:rPr>
          <w:rFonts w:ascii="Times New Roman" w:hAnsi="Times New Roman" w:cs="Times New Roman"/>
          <w:sz w:val="28"/>
          <w:szCs w:val="28"/>
        </w:rPr>
        <w:t>Краснобаєва-Чорна</w:t>
      </w:r>
      <w:r w:rsidR="008F7944">
        <w:rPr>
          <w:rFonts w:ascii="Times New Roman" w:hAnsi="Times New Roman" w:cs="Times New Roman"/>
          <w:sz w:val="28"/>
          <w:szCs w:val="28"/>
        </w:rPr>
        <w:t>, 2007</w:t>
      </w:r>
      <w:r w:rsidR="004F4242">
        <w:rPr>
          <w:rFonts w:ascii="Times New Roman" w:hAnsi="Times New Roman" w:cs="Times New Roman"/>
          <w:sz w:val="28"/>
          <w:szCs w:val="28"/>
          <w:lang w:val="uk-UA"/>
        </w:rPr>
        <w:t>]</w:t>
      </w:r>
      <w:r w:rsidR="004F4242" w:rsidRPr="002043DA">
        <w:rPr>
          <w:rFonts w:ascii="Times New Roman" w:hAnsi="Times New Roman" w:cs="Times New Roman"/>
          <w:sz w:val="28"/>
          <w:szCs w:val="28"/>
          <w:lang w:val="uk-UA"/>
        </w:rPr>
        <w:t>.</w:t>
      </w:r>
    </w:p>
    <w:p w14:paraId="31954B3C" w14:textId="77777777" w:rsidR="00706671" w:rsidRPr="00FE388E" w:rsidRDefault="00111343" w:rsidP="00EC56AF">
      <w:pPr>
        <w:spacing w:after="0" w:line="360" w:lineRule="auto"/>
        <w:ind w:firstLine="340"/>
        <w:jc w:val="both"/>
        <w:rPr>
          <w:rFonts w:ascii="Times New Roman" w:hAnsi="Times New Roman" w:cs="Times New Roman"/>
          <w:sz w:val="28"/>
          <w:szCs w:val="28"/>
        </w:rPr>
      </w:pPr>
      <w:r w:rsidRPr="000C1CA2">
        <w:rPr>
          <w:rFonts w:ascii="Times New Roman" w:hAnsi="Times New Roman" w:cs="Times New Roman"/>
          <w:sz w:val="28"/>
          <w:szCs w:val="28"/>
        </w:rPr>
        <w:t xml:space="preserve">Структура лінгвокультурного концепту включає </w:t>
      </w:r>
      <w:r w:rsidR="009920A4">
        <w:rPr>
          <w:rFonts w:ascii="Times New Roman" w:hAnsi="Times New Roman" w:cs="Times New Roman"/>
          <w:sz w:val="28"/>
          <w:szCs w:val="28"/>
          <w:lang w:val="uk-UA"/>
        </w:rPr>
        <w:t xml:space="preserve">понятійний, </w:t>
      </w:r>
      <w:r w:rsidRPr="000C1CA2">
        <w:rPr>
          <w:rFonts w:ascii="Times New Roman" w:hAnsi="Times New Roman" w:cs="Times New Roman"/>
          <w:sz w:val="28"/>
          <w:szCs w:val="28"/>
        </w:rPr>
        <w:t xml:space="preserve">ціннісний, </w:t>
      </w:r>
      <w:r w:rsidR="009920A4">
        <w:rPr>
          <w:rFonts w:ascii="Times New Roman" w:hAnsi="Times New Roman" w:cs="Times New Roman"/>
          <w:sz w:val="28"/>
          <w:szCs w:val="28"/>
          <w:lang w:val="uk-UA"/>
        </w:rPr>
        <w:t xml:space="preserve">та </w:t>
      </w:r>
      <w:r w:rsidRPr="000C1CA2">
        <w:rPr>
          <w:rFonts w:ascii="Times New Roman" w:hAnsi="Times New Roman" w:cs="Times New Roman"/>
          <w:sz w:val="28"/>
          <w:szCs w:val="28"/>
        </w:rPr>
        <w:t>об</w:t>
      </w:r>
      <w:r>
        <w:rPr>
          <w:rFonts w:ascii="Times New Roman" w:hAnsi="Times New Roman" w:cs="Times New Roman"/>
          <w:sz w:val="28"/>
          <w:szCs w:val="28"/>
        </w:rPr>
        <w:t>разний компоненти</w:t>
      </w:r>
      <w:r w:rsidRPr="000C1CA2">
        <w:rPr>
          <w:rFonts w:ascii="Times New Roman" w:hAnsi="Times New Roman" w:cs="Times New Roman"/>
          <w:sz w:val="28"/>
          <w:szCs w:val="28"/>
        </w:rPr>
        <w:t xml:space="preserve">. </w:t>
      </w:r>
      <w:r w:rsidR="00361D8B" w:rsidRPr="00361D8B">
        <w:rPr>
          <w:rFonts w:ascii="Times New Roman" w:hAnsi="Times New Roman" w:cs="Times New Roman"/>
          <w:sz w:val="28"/>
          <w:szCs w:val="28"/>
        </w:rPr>
        <w:t xml:space="preserve">Понятійний </w:t>
      </w:r>
      <w:r w:rsidR="00361D8B">
        <w:rPr>
          <w:rFonts w:ascii="Times New Roman" w:hAnsi="Times New Roman" w:cs="Times New Roman"/>
          <w:sz w:val="28"/>
          <w:szCs w:val="28"/>
          <w:lang w:val="uk-UA"/>
        </w:rPr>
        <w:t>компонент</w:t>
      </w:r>
      <w:r w:rsidR="00361D8B">
        <w:rPr>
          <w:rFonts w:ascii="Times New Roman" w:hAnsi="Times New Roman" w:cs="Times New Roman"/>
          <w:sz w:val="28"/>
          <w:szCs w:val="28"/>
        </w:rPr>
        <w:t xml:space="preserve"> концепту</w:t>
      </w:r>
      <w:r w:rsidR="00361D8B">
        <w:rPr>
          <w:rFonts w:ascii="Times New Roman" w:hAnsi="Times New Roman" w:cs="Times New Roman"/>
          <w:sz w:val="28"/>
          <w:szCs w:val="28"/>
          <w:lang w:val="uk-UA"/>
        </w:rPr>
        <w:t xml:space="preserve"> </w:t>
      </w:r>
      <w:r w:rsidR="00361D8B">
        <w:rPr>
          <w:rFonts w:ascii="Times New Roman" w:hAnsi="Times New Roman" w:cs="Times New Roman"/>
          <w:sz w:val="28"/>
          <w:szCs w:val="28"/>
        </w:rPr>
        <w:t>є визначальним</w:t>
      </w:r>
      <w:r w:rsidR="00361D8B">
        <w:rPr>
          <w:rFonts w:ascii="Times New Roman" w:hAnsi="Times New Roman" w:cs="Times New Roman"/>
          <w:sz w:val="28"/>
          <w:szCs w:val="28"/>
          <w:lang w:val="uk-UA"/>
        </w:rPr>
        <w:t xml:space="preserve">, він </w:t>
      </w:r>
      <w:r w:rsidR="00361D8B" w:rsidRPr="00361D8B">
        <w:rPr>
          <w:rFonts w:ascii="Times New Roman" w:hAnsi="Times New Roman" w:cs="Times New Roman"/>
          <w:sz w:val="28"/>
          <w:szCs w:val="28"/>
        </w:rPr>
        <w:t>формується фактичною інформацією про реальний або уявлюваний об</w:t>
      </w:r>
      <w:r w:rsidR="00D60D4A">
        <w:rPr>
          <w:rFonts w:ascii="Times New Roman" w:hAnsi="Times New Roman" w:cs="Times New Roman"/>
          <w:sz w:val="28"/>
          <w:szCs w:val="28"/>
        </w:rPr>
        <w:t>’</w:t>
      </w:r>
      <w:r w:rsidR="00361D8B" w:rsidRPr="00361D8B">
        <w:rPr>
          <w:rFonts w:ascii="Times New Roman" w:hAnsi="Times New Roman" w:cs="Times New Roman"/>
          <w:sz w:val="28"/>
          <w:szCs w:val="28"/>
        </w:rPr>
        <w:t>єкт</w:t>
      </w:r>
      <w:r w:rsidR="001E0016">
        <w:rPr>
          <w:rFonts w:ascii="Times New Roman" w:hAnsi="Times New Roman" w:cs="Times New Roman"/>
          <w:sz w:val="28"/>
          <w:szCs w:val="28"/>
          <w:lang w:val="uk-UA"/>
        </w:rPr>
        <w:t xml:space="preserve"> і</w:t>
      </w:r>
      <w:r w:rsidR="001E0016">
        <w:rPr>
          <w:rFonts w:ascii="Times New Roman" w:hAnsi="Times New Roman" w:cs="Times New Roman"/>
          <w:sz w:val="28"/>
          <w:szCs w:val="28"/>
        </w:rPr>
        <w:t xml:space="preserve"> виступає основою</w:t>
      </w:r>
      <w:r w:rsidR="009A5352">
        <w:rPr>
          <w:rFonts w:ascii="Times New Roman" w:hAnsi="Times New Roman" w:cs="Times New Roman"/>
          <w:sz w:val="28"/>
          <w:szCs w:val="28"/>
          <w:lang w:val="uk-UA"/>
        </w:rPr>
        <w:t xml:space="preserve"> к</w:t>
      </w:r>
      <w:r w:rsidR="00361D8B" w:rsidRPr="00361D8B">
        <w:rPr>
          <w:rFonts w:ascii="Times New Roman" w:hAnsi="Times New Roman" w:cs="Times New Roman"/>
          <w:sz w:val="28"/>
          <w:szCs w:val="28"/>
        </w:rPr>
        <w:t xml:space="preserve">онцепту. </w:t>
      </w:r>
      <w:r w:rsidR="009920A4">
        <w:rPr>
          <w:rFonts w:ascii="Times New Roman" w:hAnsi="Times New Roman" w:cs="Times New Roman"/>
          <w:sz w:val="28"/>
          <w:szCs w:val="28"/>
          <w:lang w:val="uk-UA"/>
        </w:rPr>
        <w:t>Ціннісний компонент н</w:t>
      </w:r>
      <w:r w:rsidR="009920A4" w:rsidRPr="009920A4">
        <w:rPr>
          <w:rFonts w:ascii="Times New Roman" w:hAnsi="Times New Roman" w:cs="Times New Roman"/>
          <w:sz w:val="28"/>
          <w:szCs w:val="28"/>
          <w:lang w:val="uk-UA"/>
        </w:rPr>
        <w:t>е менш важливий</w:t>
      </w:r>
      <w:r w:rsidR="009920A4">
        <w:rPr>
          <w:rFonts w:ascii="Times New Roman" w:hAnsi="Times New Roman" w:cs="Times New Roman"/>
          <w:sz w:val="28"/>
          <w:szCs w:val="28"/>
          <w:lang w:val="uk-UA"/>
        </w:rPr>
        <w:t xml:space="preserve">, саме ціннісний принцип </w:t>
      </w:r>
      <w:r w:rsidR="009920A4" w:rsidRPr="009920A4">
        <w:rPr>
          <w:rFonts w:ascii="Times New Roman" w:hAnsi="Times New Roman" w:cs="Times New Roman"/>
          <w:sz w:val="28"/>
          <w:szCs w:val="28"/>
          <w:lang w:val="uk-UA"/>
        </w:rPr>
        <w:t>лежить в основі культури, а ко</w:t>
      </w:r>
      <w:r w:rsidR="009920A4">
        <w:rPr>
          <w:rFonts w:ascii="Times New Roman" w:hAnsi="Times New Roman" w:cs="Times New Roman"/>
          <w:sz w:val="28"/>
          <w:szCs w:val="28"/>
          <w:lang w:val="uk-UA"/>
        </w:rPr>
        <w:t>нцепт служить вивченню культури</w:t>
      </w:r>
      <w:r w:rsidR="009920A4" w:rsidRPr="009920A4">
        <w:rPr>
          <w:rFonts w:ascii="Times New Roman" w:hAnsi="Times New Roman" w:cs="Times New Roman"/>
          <w:sz w:val="28"/>
          <w:szCs w:val="28"/>
          <w:lang w:val="uk-UA"/>
        </w:rPr>
        <w:t xml:space="preserve">. </w:t>
      </w:r>
    </w:p>
    <w:p w14:paraId="4773FF55" w14:textId="77777777" w:rsidR="00111343" w:rsidRDefault="00706671"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706671">
        <w:rPr>
          <w:rFonts w:ascii="Times New Roman" w:hAnsi="Times New Roman" w:cs="Times New Roman"/>
          <w:sz w:val="28"/>
          <w:szCs w:val="28"/>
          <w:lang w:val="uk-UA"/>
        </w:rPr>
        <w:t xml:space="preserve">онцепт у психології трактується як сукупність усіх значень і понять, що виникають під час вимовляння та осмислення </w:t>
      </w:r>
      <w:r>
        <w:rPr>
          <w:rFonts w:ascii="Times New Roman" w:hAnsi="Times New Roman" w:cs="Times New Roman"/>
          <w:sz w:val="28"/>
          <w:szCs w:val="28"/>
          <w:lang w:val="uk-UA"/>
        </w:rPr>
        <w:t>певно</w:t>
      </w:r>
      <w:r w:rsidRPr="00706671">
        <w:rPr>
          <w:rFonts w:ascii="Times New Roman" w:hAnsi="Times New Roman" w:cs="Times New Roman"/>
          <w:sz w:val="28"/>
          <w:szCs w:val="28"/>
          <w:lang w:val="uk-UA"/>
        </w:rPr>
        <w:t xml:space="preserve">го слова в людській свідомості. </w:t>
      </w:r>
      <w:r w:rsidR="009920A4" w:rsidRPr="009920A4">
        <w:rPr>
          <w:rFonts w:ascii="Times New Roman" w:hAnsi="Times New Roman" w:cs="Times New Roman"/>
          <w:sz w:val="28"/>
          <w:szCs w:val="28"/>
          <w:lang w:val="uk-UA"/>
        </w:rPr>
        <w:t>Водночас для психологічних концептів</w:t>
      </w:r>
      <w:r>
        <w:rPr>
          <w:rFonts w:ascii="Times New Roman" w:hAnsi="Times New Roman" w:cs="Times New Roman"/>
          <w:sz w:val="28"/>
          <w:szCs w:val="28"/>
          <w:lang w:val="uk-UA"/>
        </w:rPr>
        <w:t xml:space="preserve">, </w:t>
      </w:r>
      <w:r w:rsidR="009920A4" w:rsidRPr="009920A4">
        <w:rPr>
          <w:rFonts w:ascii="Times New Roman" w:hAnsi="Times New Roman" w:cs="Times New Roman"/>
          <w:sz w:val="28"/>
          <w:szCs w:val="28"/>
          <w:lang w:val="uk-UA"/>
        </w:rPr>
        <w:t>ціннісний компонент неспецифічний, оскільки це все, що</w:t>
      </w:r>
      <w:r w:rsidR="009920A4">
        <w:rPr>
          <w:rFonts w:ascii="Times New Roman" w:hAnsi="Times New Roman" w:cs="Times New Roman"/>
          <w:sz w:val="28"/>
          <w:szCs w:val="28"/>
          <w:lang w:val="uk-UA"/>
        </w:rPr>
        <w:t xml:space="preserve"> відображає особистість людини, </w:t>
      </w:r>
      <w:r w:rsidR="00361D8B" w:rsidRPr="009920A4">
        <w:rPr>
          <w:rFonts w:ascii="Times New Roman" w:hAnsi="Times New Roman" w:cs="Times New Roman"/>
          <w:sz w:val="28"/>
          <w:szCs w:val="28"/>
          <w:lang w:val="uk-UA"/>
        </w:rPr>
        <w:t>він притаманний будь-якому ментальному утворенню, що ві</w:t>
      </w:r>
      <w:r w:rsidR="009920A4" w:rsidRPr="009920A4">
        <w:rPr>
          <w:rFonts w:ascii="Times New Roman" w:hAnsi="Times New Roman" w:cs="Times New Roman"/>
          <w:sz w:val="28"/>
          <w:szCs w:val="28"/>
          <w:lang w:val="uk-UA"/>
        </w:rPr>
        <w:t>ддзеркалює духовне життя людини</w:t>
      </w:r>
      <w:r w:rsidR="009920A4">
        <w:rPr>
          <w:rFonts w:ascii="Times New Roman" w:hAnsi="Times New Roman" w:cs="Times New Roman"/>
          <w:sz w:val="28"/>
          <w:szCs w:val="28"/>
          <w:lang w:val="uk-UA"/>
        </w:rPr>
        <w:t>. Образн</w:t>
      </w:r>
      <w:r w:rsidR="009A5352">
        <w:rPr>
          <w:rFonts w:ascii="Times New Roman" w:hAnsi="Times New Roman" w:cs="Times New Roman"/>
          <w:sz w:val="28"/>
          <w:szCs w:val="28"/>
          <w:lang w:val="uk-UA"/>
        </w:rPr>
        <w:t>ий</w:t>
      </w:r>
      <w:r w:rsidR="009920A4" w:rsidRPr="009920A4">
        <w:rPr>
          <w:rFonts w:ascii="Times New Roman" w:hAnsi="Times New Roman" w:cs="Times New Roman"/>
          <w:sz w:val="28"/>
          <w:szCs w:val="28"/>
          <w:lang w:val="uk-UA"/>
        </w:rPr>
        <w:t xml:space="preserve"> склад</w:t>
      </w:r>
      <w:r w:rsidR="009A5352">
        <w:rPr>
          <w:rFonts w:ascii="Times New Roman" w:hAnsi="Times New Roman" w:cs="Times New Roman"/>
          <w:sz w:val="28"/>
          <w:szCs w:val="28"/>
          <w:lang w:val="uk-UA"/>
        </w:rPr>
        <w:t>ник</w:t>
      </w:r>
      <w:r w:rsidR="009920A4" w:rsidRPr="009920A4">
        <w:rPr>
          <w:rFonts w:ascii="Times New Roman" w:hAnsi="Times New Roman" w:cs="Times New Roman"/>
          <w:sz w:val="28"/>
          <w:szCs w:val="28"/>
          <w:lang w:val="uk-UA"/>
        </w:rPr>
        <w:t xml:space="preserve"> концепт</w:t>
      </w:r>
      <w:r w:rsidR="009920A4">
        <w:rPr>
          <w:rFonts w:ascii="Times New Roman" w:hAnsi="Times New Roman" w:cs="Times New Roman"/>
          <w:sz w:val="28"/>
          <w:szCs w:val="28"/>
          <w:lang w:val="uk-UA"/>
        </w:rPr>
        <w:t>у</w:t>
      </w:r>
      <w:r w:rsidR="009920A4" w:rsidRPr="009920A4">
        <w:rPr>
          <w:rFonts w:ascii="Times New Roman" w:hAnsi="Times New Roman" w:cs="Times New Roman"/>
          <w:sz w:val="28"/>
          <w:szCs w:val="28"/>
          <w:lang w:val="uk-UA"/>
        </w:rPr>
        <w:t xml:space="preserve"> пов</w:t>
      </w:r>
      <w:r w:rsidR="00D60D4A">
        <w:rPr>
          <w:rFonts w:ascii="Times New Roman" w:hAnsi="Times New Roman" w:cs="Times New Roman"/>
          <w:sz w:val="28"/>
          <w:szCs w:val="28"/>
          <w:lang w:val="uk-UA"/>
        </w:rPr>
        <w:t>’</w:t>
      </w:r>
      <w:r w:rsidR="009920A4" w:rsidRPr="009920A4">
        <w:rPr>
          <w:rFonts w:ascii="Times New Roman" w:hAnsi="Times New Roman" w:cs="Times New Roman"/>
          <w:sz w:val="28"/>
          <w:szCs w:val="28"/>
          <w:lang w:val="uk-UA"/>
        </w:rPr>
        <w:t>язан</w:t>
      </w:r>
      <w:r w:rsidR="009A5352">
        <w:rPr>
          <w:rFonts w:ascii="Times New Roman" w:hAnsi="Times New Roman" w:cs="Times New Roman"/>
          <w:sz w:val="28"/>
          <w:szCs w:val="28"/>
          <w:lang w:val="uk-UA"/>
        </w:rPr>
        <w:t>ий</w:t>
      </w:r>
      <w:r w:rsidR="009920A4" w:rsidRPr="009920A4">
        <w:rPr>
          <w:rFonts w:ascii="Times New Roman" w:hAnsi="Times New Roman" w:cs="Times New Roman"/>
          <w:sz w:val="28"/>
          <w:szCs w:val="28"/>
          <w:lang w:val="uk-UA"/>
        </w:rPr>
        <w:t xml:space="preserve"> з</w:t>
      </w:r>
      <w:r w:rsidR="009920A4">
        <w:rPr>
          <w:rFonts w:ascii="Times New Roman" w:hAnsi="Times New Roman" w:cs="Times New Roman"/>
          <w:sz w:val="28"/>
          <w:szCs w:val="28"/>
          <w:lang w:val="uk-UA"/>
        </w:rPr>
        <w:t>і способом розуміння дійсності, в</w:t>
      </w:r>
      <w:r w:rsidR="009920A4" w:rsidRPr="009920A4">
        <w:rPr>
          <w:rFonts w:ascii="Times New Roman" w:hAnsi="Times New Roman" w:cs="Times New Roman"/>
          <w:sz w:val="28"/>
          <w:szCs w:val="28"/>
          <w:lang w:val="uk-UA"/>
        </w:rPr>
        <w:t xml:space="preserve">она не завжди повністю підлягає рефлексії. </w:t>
      </w:r>
      <w:r w:rsidR="009920A4" w:rsidRPr="008F7944">
        <w:rPr>
          <w:rFonts w:ascii="Times New Roman" w:hAnsi="Times New Roman" w:cs="Times New Roman"/>
          <w:sz w:val="28"/>
          <w:szCs w:val="28"/>
          <w:lang w:val="uk-UA"/>
        </w:rPr>
        <w:t xml:space="preserve">Образний </w:t>
      </w:r>
      <w:r w:rsidR="009920A4" w:rsidRPr="009920A4">
        <w:rPr>
          <w:rFonts w:ascii="Times New Roman" w:hAnsi="Times New Roman" w:cs="Times New Roman"/>
          <w:sz w:val="28"/>
          <w:szCs w:val="28"/>
          <w:lang w:val="uk-UA"/>
        </w:rPr>
        <w:t xml:space="preserve">аспект </w:t>
      </w:r>
      <w:r w:rsidR="009920A4">
        <w:rPr>
          <w:rFonts w:ascii="Times New Roman" w:hAnsi="Times New Roman" w:cs="Times New Roman"/>
          <w:sz w:val="28"/>
          <w:szCs w:val="28"/>
          <w:lang w:val="uk-UA"/>
        </w:rPr>
        <w:t>концепту</w:t>
      </w:r>
      <w:r w:rsidR="009920A4" w:rsidRPr="009920A4">
        <w:rPr>
          <w:rFonts w:ascii="Times New Roman" w:hAnsi="Times New Roman" w:cs="Times New Roman"/>
          <w:sz w:val="28"/>
          <w:szCs w:val="28"/>
          <w:lang w:val="uk-UA"/>
        </w:rPr>
        <w:t xml:space="preserve"> включає всі уявлення, зафіксовані в мові, внутрішню форму слів, що </w:t>
      </w:r>
      <w:r w:rsidR="009920A4" w:rsidRPr="009920A4">
        <w:rPr>
          <w:rFonts w:ascii="Times New Roman" w:hAnsi="Times New Roman" w:cs="Times New Roman"/>
          <w:sz w:val="28"/>
          <w:szCs w:val="28"/>
          <w:lang w:val="uk-UA"/>
        </w:rPr>
        <w:lastRenderedPageBreak/>
        <w:t>використовуються для вираження поняття, стійкі мисленнєві образи</w:t>
      </w:r>
      <w:r w:rsidR="00C510EE">
        <w:rPr>
          <w:rFonts w:ascii="Times New Roman" w:hAnsi="Times New Roman" w:cs="Times New Roman"/>
          <w:sz w:val="28"/>
          <w:szCs w:val="28"/>
          <w:lang w:val="uk-UA"/>
        </w:rPr>
        <w:t xml:space="preserve"> </w:t>
      </w:r>
      <w:r w:rsidR="00361D8B" w:rsidRPr="008F7944">
        <w:rPr>
          <w:rFonts w:ascii="Times New Roman" w:hAnsi="Times New Roman" w:cs="Times New Roman"/>
          <w:sz w:val="28"/>
          <w:szCs w:val="28"/>
          <w:lang w:val="uk-UA"/>
        </w:rPr>
        <w:t>[</w:t>
      </w:r>
      <w:r w:rsidR="00390853">
        <w:rPr>
          <w:rFonts w:ascii="Times New Roman" w:hAnsi="Times New Roman" w:cs="Times New Roman"/>
          <w:sz w:val="28"/>
          <w:szCs w:val="28"/>
          <w:lang w:val="uk-UA"/>
        </w:rPr>
        <w:t>Маркова, 2007</w:t>
      </w:r>
      <w:r w:rsidR="00361D8B" w:rsidRPr="008F7944">
        <w:rPr>
          <w:rFonts w:ascii="Times New Roman" w:hAnsi="Times New Roman" w:cs="Times New Roman"/>
          <w:sz w:val="28"/>
          <w:szCs w:val="28"/>
          <w:lang w:val="uk-UA"/>
        </w:rPr>
        <w:t>].</w:t>
      </w:r>
    </w:p>
    <w:p w14:paraId="4817451B" w14:textId="77777777" w:rsidR="0054669D" w:rsidRPr="000C1CA2" w:rsidRDefault="009A5352"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043DA" w:rsidRPr="000C1CA2">
        <w:rPr>
          <w:rFonts w:ascii="Times New Roman" w:hAnsi="Times New Roman" w:cs="Times New Roman"/>
          <w:sz w:val="28"/>
          <w:szCs w:val="28"/>
        </w:rPr>
        <w:t xml:space="preserve"> сучасному мовознавстві </w:t>
      </w:r>
      <w:r w:rsidR="001E0016">
        <w:rPr>
          <w:rFonts w:ascii="Times New Roman" w:hAnsi="Times New Roman" w:cs="Times New Roman"/>
          <w:sz w:val="28"/>
          <w:szCs w:val="28"/>
          <w:lang w:val="uk-UA"/>
        </w:rPr>
        <w:t>є</w:t>
      </w:r>
      <w:r w:rsidR="00AA0FA9" w:rsidRPr="000C1CA2">
        <w:rPr>
          <w:rFonts w:ascii="Times New Roman" w:hAnsi="Times New Roman" w:cs="Times New Roman"/>
          <w:sz w:val="28"/>
          <w:szCs w:val="28"/>
        </w:rPr>
        <w:t xml:space="preserve"> низка підходів до тлумачення концепту, але їх представники єдині у визнанні деяких характеристик цього явища. </w:t>
      </w:r>
      <w:r w:rsidR="004F4242">
        <w:rPr>
          <w:rFonts w:ascii="Times New Roman" w:hAnsi="Times New Roman" w:cs="Times New Roman"/>
          <w:sz w:val="28"/>
          <w:szCs w:val="28"/>
          <w:lang w:val="uk-UA"/>
        </w:rPr>
        <w:t>Згідно з результатами</w:t>
      </w:r>
      <w:r w:rsidR="002043DA">
        <w:rPr>
          <w:rFonts w:ascii="Times New Roman" w:hAnsi="Times New Roman" w:cs="Times New Roman"/>
          <w:sz w:val="28"/>
          <w:szCs w:val="28"/>
          <w:lang w:val="uk-UA"/>
        </w:rPr>
        <w:t xml:space="preserve"> </w:t>
      </w:r>
      <w:r w:rsidR="00AA0FA9" w:rsidRPr="000C1CA2">
        <w:rPr>
          <w:rFonts w:ascii="Times New Roman" w:hAnsi="Times New Roman" w:cs="Times New Roman"/>
          <w:sz w:val="28"/>
          <w:szCs w:val="28"/>
        </w:rPr>
        <w:t>досліджен</w:t>
      </w:r>
      <w:r w:rsidR="002043DA">
        <w:rPr>
          <w:rFonts w:ascii="Times New Roman" w:hAnsi="Times New Roman" w:cs="Times New Roman"/>
          <w:sz w:val="28"/>
          <w:szCs w:val="28"/>
          <w:lang w:val="uk-UA"/>
        </w:rPr>
        <w:t>ь</w:t>
      </w:r>
      <w:r w:rsidR="00AA0FA9" w:rsidRPr="000C1CA2">
        <w:rPr>
          <w:rFonts w:ascii="Times New Roman" w:hAnsi="Times New Roman" w:cs="Times New Roman"/>
          <w:sz w:val="28"/>
          <w:szCs w:val="28"/>
        </w:rPr>
        <w:t xml:space="preserve">, концепт є основною одиницею структурованого знання у </w:t>
      </w:r>
      <w:r w:rsidR="002043DA">
        <w:rPr>
          <w:rFonts w:ascii="Times New Roman" w:hAnsi="Times New Roman" w:cs="Times New Roman"/>
          <w:sz w:val="28"/>
          <w:szCs w:val="28"/>
          <w:lang w:val="uk-UA"/>
        </w:rPr>
        <w:t xml:space="preserve">людській </w:t>
      </w:r>
      <w:r w:rsidR="00AA0FA9" w:rsidRPr="000C1CA2">
        <w:rPr>
          <w:rFonts w:ascii="Times New Roman" w:hAnsi="Times New Roman" w:cs="Times New Roman"/>
          <w:sz w:val="28"/>
          <w:szCs w:val="28"/>
        </w:rPr>
        <w:t xml:space="preserve">свідомості </w:t>
      </w:r>
      <w:r w:rsidR="002043DA">
        <w:rPr>
          <w:rFonts w:ascii="Times New Roman" w:hAnsi="Times New Roman" w:cs="Times New Roman"/>
          <w:sz w:val="28"/>
          <w:szCs w:val="28"/>
          <w:lang w:val="uk-UA"/>
        </w:rPr>
        <w:t>та</w:t>
      </w:r>
      <w:r w:rsidR="00AA0FA9" w:rsidRPr="000C1CA2">
        <w:rPr>
          <w:rFonts w:ascii="Times New Roman" w:hAnsi="Times New Roman" w:cs="Times New Roman"/>
          <w:sz w:val="28"/>
          <w:szCs w:val="28"/>
        </w:rPr>
        <w:t xml:space="preserve"> </w:t>
      </w:r>
      <w:r w:rsidR="004F4242">
        <w:rPr>
          <w:rFonts w:ascii="Times New Roman" w:hAnsi="Times New Roman" w:cs="Times New Roman"/>
          <w:sz w:val="28"/>
          <w:szCs w:val="28"/>
          <w:lang w:val="uk-UA"/>
        </w:rPr>
        <w:t>зазвичай</w:t>
      </w:r>
      <w:r w:rsidR="00AA0FA9" w:rsidRPr="000C1CA2">
        <w:rPr>
          <w:rFonts w:ascii="Times New Roman" w:hAnsi="Times New Roman" w:cs="Times New Roman"/>
          <w:sz w:val="28"/>
          <w:szCs w:val="28"/>
        </w:rPr>
        <w:t xml:space="preserve"> ма</w:t>
      </w:r>
      <w:r w:rsidR="004F4242">
        <w:rPr>
          <w:rFonts w:ascii="Times New Roman" w:hAnsi="Times New Roman" w:cs="Times New Roman"/>
          <w:sz w:val="28"/>
          <w:szCs w:val="28"/>
          <w:lang w:val="uk-UA"/>
        </w:rPr>
        <w:t>є</w:t>
      </w:r>
      <w:r w:rsidR="00AA0FA9" w:rsidRPr="000C1CA2">
        <w:rPr>
          <w:rFonts w:ascii="Times New Roman" w:hAnsi="Times New Roman" w:cs="Times New Roman"/>
          <w:sz w:val="28"/>
          <w:szCs w:val="28"/>
        </w:rPr>
        <w:t xml:space="preserve"> мовну об</w:t>
      </w:r>
      <w:r w:rsidR="00D60D4A">
        <w:rPr>
          <w:rFonts w:ascii="Times New Roman" w:hAnsi="Times New Roman" w:cs="Times New Roman"/>
          <w:sz w:val="28"/>
          <w:szCs w:val="28"/>
          <w:lang w:val="uk-UA"/>
        </w:rPr>
        <w:t>’</w:t>
      </w:r>
      <w:r w:rsidR="004F4242">
        <w:rPr>
          <w:rFonts w:ascii="Times New Roman" w:hAnsi="Times New Roman" w:cs="Times New Roman"/>
          <w:sz w:val="28"/>
          <w:szCs w:val="28"/>
        </w:rPr>
        <w:t>єктивацію на рівні</w:t>
      </w:r>
      <w:r w:rsidR="004F4242" w:rsidRPr="000C1CA2">
        <w:rPr>
          <w:rFonts w:ascii="Times New Roman" w:hAnsi="Times New Roman" w:cs="Times New Roman"/>
          <w:sz w:val="28"/>
          <w:szCs w:val="28"/>
        </w:rPr>
        <w:t xml:space="preserve"> слова, словосполучення, фразеологізми чи ціл</w:t>
      </w:r>
      <w:r w:rsidR="004F4242">
        <w:rPr>
          <w:rFonts w:ascii="Times New Roman" w:hAnsi="Times New Roman" w:cs="Times New Roman"/>
          <w:sz w:val="28"/>
          <w:szCs w:val="28"/>
          <w:lang w:val="uk-UA"/>
        </w:rPr>
        <w:t>их</w:t>
      </w:r>
      <w:r w:rsidR="004F4242" w:rsidRPr="000C1CA2">
        <w:rPr>
          <w:rFonts w:ascii="Times New Roman" w:hAnsi="Times New Roman" w:cs="Times New Roman"/>
          <w:sz w:val="28"/>
          <w:szCs w:val="28"/>
        </w:rPr>
        <w:t xml:space="preserve"> текст</w:t>
      </w:r>
      <w:r w:rsidR="004F4242">
        <w:rPr>
          <w:rFonts w:ascii="Times New Roman" w:hAnsi="Times New Roman" w:cs="Times New Roman"/>
          <w:sz w:val="28"/>
          <w:szCs w:val="28"/>
          <w:lang w:val="uk-UA"/>
        </w:rPr>
        <w:t>ів</w:t>
      </w:r>
      <w:r w:rsidR="00AA0FA9" w:rsidRPr="000C1CA2">
        <w:rPr>
          <w:rFonts w:ascii="Times New Roman" w:hAnsi="Times New Roman" w:cs="Times New Roman"/>
          <w:sz w:val="28"/>
          <w:szCs w:val="28"/>
        </w:rPr>
        <w:t xml:space="preserve"> Його зміст і структуру можна встановити на основі аналізу його вербалізації, але слід зазначити, що не всі аспекти концепту можуть бути повн</w:t>
      </w:r>
      <w:r w:rsidR="00F03320">
        <w:rPr>
          <w:rFonts w:ascii="Times New Roman" w:hAnsi="Times New Roman" w:cs="Times New Roman"/>
          <w:sz w:val="28"/>
          <w:szCs w:val="28"/>
        </w:rPr>
        <w:t>істю виражені мовою. Це означає</w:t>
      </w:r>
      <w:r w:rsidR="00F03320">
        <w:rPr>
          <w:rFonts w:ascii="Times New Roman" w:hAnsi="Times New Roman" w:cs="Times New Roman"/>
          <w:sz w:val="28"/>
          <w:szCs w:val="28"/>
          <w:lang w:val="uk-UA"/>
        </w:rPr>
        <w:t>,</w:t>
      </w:r>
      <w:r w:rsidR="00AA0FA9" w:rsidRPr="000C1CA2">
        <w:rPr>
          <w:rFonts w:ascii="Times New Roman" w:hAnsi="Times New Roman" w:cs="Times New Roman"/>
          <w:sz w:val="28"/>
          <w:szCs w:val="28"/>
        </w:rPr>
        <w:t xml:space="preserve"> що концепт мо</w:t>
      </w:r>
      <w:r w:rsidR="009920A4">
        <w:rPr>
          <w:rFonts w:ascii="Times New Roman" w:hAnsi="Times New Roman" w:cs="Times New Roman"/>
          <w:sz w:val="28"/>
          <w:szCs w:val="28"/>
        </w:rPr>
        <w:t>же мати невербалізований зміст</w:t>
      </w:r>
      <w:r w:rsidR="009920A4">
        <w:rPr>
          <w:rFonts w:ascii="Times New Roman" w:hAnsi="Times New Roman" w:cs="Times New Roman"/>
          <w:sz w:val="28"/>
          <w:szCs w:val="28"/>
          <w:lang w:val="uk-UA"/>
        </w:rPr>
        <w:t xml:space="preserve"> </w:t>
      </w:r>
      <w:r w:rsidR="00AA0FA9" w:rsidRPr="00C82E86">
        <w:rPr>
          <w:rFonts w:ascii="Times New Roman" w:hAnsi="Times New Roman" w:cs="Times New Roman"/>
          <w:sz w:val="28"/>
          <w:szCs w:val="28"/>
        </w:rPr>
        <w:t>[</w:t>
      </w:r>
      <w:r w:rsidR="00096A4C">
        <w:rPr>
          <w:rFonts w:ascii="Times New Roman" w:hAnsi="Times New Roman" w:cs="Times New Roman"/>
          <w:sz w:val="28"/>
          <w:szCs w:val="28"/>
          <w:lang w:val="uk-UA"/>
        </w:rPr>
        <w:t>Пліс, 2019</w:t>
      </w:r>
      <w:r w:rsidR="00AA0FA9" w:rsidRPr="00C82E86">
        <w:rPr>
          <w:rFonts w:ascii="Times New Roman" w:hAnsi="Times New Roman" w:cs="Times New Roman"/>
          <w:sz w:val="28"/>
          <w:szCs w:val="28"/>
        </w:rPr>
        <w:t>].</w:t>
      </w:r>
    </w:p>
    <w:p w14:paraId="3FC305DC" w14:textId="77777777" w:rsidR="00F357F7" w:rsidRDefault="00AA0FA9" w:rsidP="00EC56AF">
      <w:pPr>
        <w:spacing w:after="0" w:line="360" w:lineRule="auto"/>
        <w:ind w:firstLine="340"/>
        <w:jc w:val="both"/>
        <w:rPr>
          <w:rFonts w:ascii="Times New Roman" w:hAnsi="Times New Roman" w:cs="Times New Roman"/>
          <w:sz w:val="28"/>
          <w:szCs w:val="28"/>
          <w:lang w:val="uk-UA"/>
        </w:rPr>
      </w:pPr>
      <w:r w:rsidRPr="000C1CA2">
        <w:rPr>
          <w:rFonts w:ascii="Times New Roman" w:hAnsi="Times New Roman" w:cs="Times New Roman"/>
          <w:sz w:val="28"/>
          <w:szCs w:val="28"/>
          <w:lang w:val="uk-UA"/>
        </w:rPr>
        <w:t xml:space="preserve">Лінгвокультурні концепти також обмежені свідомістю носіїв мови, оскільки колективна свідомість є наслідком свідомості та досвіду окремих індивідів. </w:t>
      </w:r>
      <w:r w:rsidRPr="000C1CA2">
        <w:rPr>
          <w:rFonts w:ascii="Times New Roman" w:hAnsi="Times New Roman" w:cs="Times New Roman"/>
          <w:sz w:val="28"/>
          <w:szCs w:val="28"/>
        </w:rPr>
        <w:t>Таким чином, розуміння концептів в мовознавстві включає в себе аналіз їх вербалізаційних форм, урахування їх комплексності та ментальної природи, а також усвідомлення їх ціннісного характеру. Концепти можуть мати умовний та розмитий характер, а їх розуміння залежить від культурних, соціальних та індивідуальних факторів [</w:t>
      </w:r>
      <w:r w:rsidR="00C82E86" w:rsidRPr="00C82E86">
        <w:rPr>
          <w:rFonts w:ascii="Times New Roman" w:hAnsi="Times New Roman" w:cs="Times New Roman"/>
          <w:sz w:val="28"/>
          <w:szCs w:val="28"/>
        </w:rPr>
        <w:t>Синиця</w:t>
      </w:r>
      <w:r w:rsidR="00C82E86">
        <w:rPr>
          <w:rFonts w:ascii="Times New Roman" w:hAnsi="Times New Roman" w:cs="Times New Roman"/>
          <w:sz w:val="28"/>
          <w:szCs w:val="28"/>
        </w:rPr>
        <w:t>, 2008</w:t>
      </w:r>
      <w:r w:rsidRPr="000C1CA2">
        <w:rPr>
          <w:rFonts w:ascii="Times New Roman" w:hAnsi="Times New Roman" w:cs="Times New Roman"/>
          <w:sz w:val="28"/>
          <w:szCs w:val="28"/>
        </w:rPr>
        <w:t>].</w:t>
      </w:r>
    </w:p>
    <w:p w14:paraId="37C495B9" w14:textId="77777777" w:rsidR="00AA0FA9" w:rsidRPr="00E47383" w:rsidRDefault="00F357F7" w:rsidP="00EC56AF">
      <w:pPr>
        <w:spacing w:after="0" w:line="360" w:lineRule="auto"/>
        <w:ind w:firstLine="340"/>
        <w:jc w:val="both"/>
        <w:rPr>
          <w:rFonts w:ascii="Times New Roman" w:hAnsi="Times New Roman" w:cs="Times New Roman"/>
          <w:sz w:val="28"/>
          <w:szCs w:val="28"/>
          <w:lang w:val="uk-UA"/>
        </w:rPr>
      </w:pPr>
      <w:r w:rsidRPr="00F357F7">
        <w:rPr>
          <w:rFonts w:ascii="Times New Roman" w:hAnsi="Times New Roman" w:cs="Times New Roman"/>
          <w:sz w:val="28"/>
          <w:szCs w:val="28"/>
          <w:lang w:val="uk-UA"/>
        </w:rPr>
        <w:t>П</w:t>
      </w:r>
      <w:r w:rsidRPr="00F357F7">
        <w:rPr>
          <w:rFonts w:ascii="Times New Roman" w:hAnsi="Times New Roman" w:cs="Times New Roman"/>
          <w:sz w:val="28"/>
          <w:szCs w:val="28"/>
        </w:rPr>
        <w:t>итання структури концепту</w:t>
      </w:r>
      <w:r w:rsidRPr="00F357F7">
        <w:rPr>
          <w:rFonts w:ascii="Times New Roman" w:hAnsi="Times New Roman" w:cs="Times New Roman"/>
          <w:sz w:val="28"/>
          <w:szCs w:val="28"/>
          <w:lang w:val="uk-UA"/>
        </w:rPr>
        <w:t xml:space="preserve"> є п</w:t>
      </w:r>
      <w:r w:rsidRPr="00F357F7">
        <w:rPr>
          <w:rFonts w:ascii="Times New Roman" w:hAnsi="Times New Roman" w:cs="Times New Roman"/>
          <w:sz w:val="28"/>
          <w:szCs w:val="28"/>
        </w:rPr>
        <w:t xml:space="preserve">ричиною наукових дискусій . </w:t>
      </w:r>
      <w:r w:rsidRPr="00F357F7">
        <w:rPr>
          <w:rFonts w:ascii="Times New Roman" w:hAnsi="Times New Roman" w:cs="Times New Roman"/>
          <w:sz w:val="28"/>
          <w:szCs w:val="28"/>
          <w:lang w:val="uk-UA"/>
        </w:rPr>
        <w:t>Д</w:t>
      </w:r>
      <w:r w:rsidRPr="00F357F7">
        <w:rPr>
          <w:rFonts w:ascii="Times New Roman" w:hAnsi="Times New Roman" w:cs="Times New Roman"/>
          <w:sz w:val="28"/>
          <w:szCs w:val="28"/>
        </w:rPr>
        <w:t>ослідник</w:t>
      </w:r>
      <w:r w:rsidRPr="00F357F7">
        <w:rPr>
          <w:rFonts w:ascii="Times New Roman" w:hAnsi="Times New Roman" w:cs="Times New Roman"/>
          <w:sz w:val="28"/>
          <w:szCs w:val="28"/>
          <w:lang w:val="uk-UA"/>
        </w:rPr>
        <w:t>и</w:t>
      </w:r>
      <w:r w:rsidRPr="00F357F7">
        <w:rPr>
          <w:rFonts w:ascii="Times New Roman" w:hAnsi="Times New Roman" w:cs="Times New Roman"/>
          <w:sz w:val="28"/>
          <w:szCs w:val="28"/>
        </w:rPr>
        <w:t xml:space="preserve"> </w:t>
      </w:r>
      <w:r w:rsidRPr="00F357F7">
        <w:rPr>
          <w:rFonts w:ascii="Times New Roman" w:hAnsi="Times New Roman" w:cs="Times New Roman"/>
          <w:sz w:val="28"/>
          <w:szCs w:val="28"/>
          <w:lang w:val="uk-UA"/>
        </w:rPr>
        <w:t>зосереджують увагу на</w:t>
      </w:r>
      <w:r w:rsidRPr="00F357F7">
        <w:rPr>
          <w:rFonts w:ascii="Times New Roman" w:hAnsi="Times New Roman" w:cs="Times New Roman"/>
          <w:sz w:val="28"/>
          <w:szCs w:val="28"/>
        </w:rPr>
        <w:t xml:space="preserve"> ядр</w:t>
      </w:r>
      <w:r w:rsidRPr="00F357F7">
        <w:rPr>
          <w:rFonts w:ascii="Times New Roman" w:hAnsi="Times New Roman" w:cs="Times New Roman"/>
          <w:sz w:val="28"/>
          <w:szCs w:val="28"/>
          <w:lang w:val="uk-UA"/>
        </w:rPr>
        <w:t>і</w:t>
      </w:r>
      <w:r w:rsidRPr="00F357F7">
        <w:rPr>
          <w:rFonts w:ascii="Times New Roman" w:hAnsi="Times New Roman" w:cs="Times New Roman"/>
          <w:sz w:val="28"/>
          <w:szCs w:val="28"/>
        </w:rPr>
        <w:t xml:space="preserve"> і перифері</w:t>
      </w:r>
      <w:r w:rsidRPr="00F357F7">
        <w:rPr>
          <w:rFonts w:ascii="Times New Roman" w:hAnsi="Times New Roman" w:cs="Times New Roman"/>
          <w:sz w:val="28"/>
          <w:szCs w:val="28"/>
          <w:lang w:val="uk-UA"/>
        </w:rPr>
        <w:t>ї</w:t>
      </w:r>
      <w:r w:rsidRPr="00F357F7">
        <w:rPr>
          <w:rFonts w:ascii="Times New Roman" w:hAnsi="Times New Roman" w:cs="Times New Roman"/>
          <w:sz w:val="28"/>
          <w:szCs w:val="28"/>
        </w:rPr>
        <w:t>,</w:t>
      </w:r>
      <w:r w:rsidRPr="00F357F7">
        <w:rPr>
          <w:rFonts w:ascii="Times New Roman" w:hAnsi="Times New Roman" w:cs="Times New Roman"/>
          <w:sz w:val="28"/>
          <w:szCs w:val="28"/>
          <w:lang w:val="uk-UA"/>
        </w:rPr>
        <w:t xml:space="preserve"> на</w:t>
      </w:r>
      <w:r w:rsidRPr="00F357F7">
        <w:rPr>
          <w:rFonts w:ascii="Times New Roman" w:hAnsi="Times New Roman" w:cs="Times New Roman"/>
          <w:sz w:val="28"/>
          <w:szCs w:val="28"/>
        </w:rPr>
        <w:t xml:space="preserve"> базов</w:t>
      </w:r>
      <w:r w:rsidRPr="00F357F7">
        <w:rPr>
          <w:rFonts w:ascii="Times New Roman" w:hAnsi="Times New Roman" w:cs="Times New Roman"/>
          <w:sz w:val="28"/>
          <w:szCs w:val="28"/>
          <w:lang w:val="uk-UA"/>
        </w:rPr>
        <w:t>ому</w:t>
      </w:r>
      <w:r w:rsidRPr="00F357F7">
        <w:rPr>
          <w:rFonts w:ascii="Times New Roman" w:hAnsi="Times New Roman" w:cs="Times New Roman"/>
          <w:sz w:val="28"/>
          <w:szCs w:val="28"/>
        </w:rPr>
        <w:t xml:space="preserve"> шар</w:t>
      </w:r>
      <w:r w:rsidRPr="00F357F7">
        <w:rPr>
          <w:rFonts w:ascii="Times New Roman" w:hAnsi="Times New Roman" w:cs="Times New Roman"/>
          <w:sz w:val="28"/>
          <w:szCs w:val="28"/>
          <w:lang w:val="uk-UA"/>
        </w:rPr>
        <w:t>і</w:t>
      </w:r>
      <w:r w:rsidRPr="00F357F7">
        <w:rPr>
          <w:rFonts w:ascii="Times New Roman" w:hAnsi="Times New Roman" w:cs="Times New Roman"/>
          <w:sz w:val="28"/>
          <w:szCs w:val="28"/>
        </w:rPr>
        <w:t xml:space="preserve"> </w:t>
      </w:r>
      <w:r w:rsidRPr="00F357F7">
        <w:rPr>
          <w:rFonts w:ascii="Times New Roman" w:hAnsi="Times New Roman" w:cs="Times New Roman"/>
          <w:sz w:val="28"/>
          <w:szCs w:val="28"/>
          <w:lang w:val="uk-UA"/>
        </w:rPr>
        <w:t>та</w:t>
      </w:r>
      <w:r w:rsidRPr="00F357F7">
        <w:rPr>
          <w:rFonts w:ascii="Times New Roman" w:hAnsi="Times New Roman" w:cs="Times New Roman"/>
          <w:sz w:val="28"/>
          <w:szCs w:val="28"/>
        </w:rPr>
        <w:t xml:space="preserve"> додатков</w:t>
      </w:r>
      <w:r w:rsidRPr="00F357F7">
        <w:rPr>
          <w:rFonts w:ascii="Times New Roman" w:hAnsi="Times New Roman" w:cs="Times New Roman"/>
          <w:sz w:val="28"/>
          <w:szCs w:val="28"/>
          <w:lang w:val="uk-UA"/>
        </w:rPr>
        <w:t xml:space="preserve">их </w:t>
      </w:r>
      <w:r w:rsidRPr="00F357F7">
        <w:rPr>
          <w:rFonts w:ascii="Times New Roman" w:hAnsi="Times New Roman" w:cs="Times New Roman"/>
          <w:sz w:val="28"/>
          <w:szCs w:val="28"/>
        </w:rPr>
        <w:t>когнітивн</w:t>
      </w:r>
      <w:r w:rsidRPr="00F357F7">
        <w:rPr>
          <w:rFonts w:ascii="Times New Roman" w:hAnsi="Times New Roman" w:cs="Times New Roman"/>
          <w:sz w:val="28"/>
          <w:szCs w:val="28"/>
          <w:lang w:val="uk-UA"/>
        </w:rPr>
        <w:t>их</w:t>
      </w:r>
      <w:r w:rsidRPr="00F357F7">
        <w:rPr>
          <w:rFonts w:ascii="Times New Roman" w:hAnsi="Times New Roman" w:cs="Times New Roman"/>
          <w:sz w:val="28"/>
          <w:szCs w:val="28"/>
        </w:rPr>
        <w:t xml:space="preserve"> ознак</w:t>
      </w:r>
      <w:r w:rsidRPr="00F357F7">
        <w:rPr>
          <w:rFonts w:ascii="Times New Roman" w:hAnsi="Times New Roman" w:cs="Times New Roman"/>
          <w:sz w:val="28"/>
          <w:szCs w:val="28"/>
          <w:lang w:val="uk-UA"/>
        </w:rPr>
        <w:t>ах. Зокрема, О. Селіванова вважає, що ядро – це словникові значення певної лексеми, яка і є назвою концепту, а в свою чергу периферія –  суб</w:t>
      </w:r>
      <w:r w:rsidR="00D60D4A">
        <w:rPr>
          <w:rFonts w:ascii="Times New Roman" w:hAnsi="Times New Roman" w:cs="Times New Roman"/>
          <w:sz w:val="28"/>
          <w:szCs w:val="28"/>
          <w:lang w:val="uk-UA"/>
        </w:rPr>
        <w:t>’</w:t>
      </w:r>
      <w:r w:rsidRPr="00F357F7">
        <w:rPr>
          <w:rFonts w:ascii="Times New Roman" w:hAnsi="Times New Roman" w:cs="Times New Roman"/>
          <w:sz w:val="28"/>
          <w:szCs w:val="28"/>
          <w:lang w:val="uk-UA"/>
        </w:rPr>
        <w:t xml:space="preserve">єктивний досвід та асоціації. У її трактуванні ядру відповідає відносно істинна інформація, а периферії – </w:t>
      </w:r>
      <w:r>
        <w:rPr>
          <w:rFonts w:ascii="Times New Roman" w:hAnsi="Times New Roman" w:cs="Times New Roman"/>
          <w:sz w:val="28"/>
          <w:szCs w:val="28"/>
          <w:lang w:val="uk-UA"/>
        </w:rPr>
        <w:t>асоціативно-</w:t>
      </w:r>
      <w:r w:rsidR="00503AC9">
        <w:rPr>
          <w:rFonts w:ascii="Times New Roman" w:hAnsi="Times New Roman" w:cs="Times New Roman"/>
          <w:sz w:val="28"/>
          <w:szCs w:val="28"/>
          <w:lang w:val="uk-UA"/>
        </w:rPr>
        <w:t>термінальна</w:t>
      </w:r>
      <w:r w:rsidR="00E47383">
        <w:rPr>
          <w:rFonts w:ascii="Times New Roman" w:hAnsi="Times New Roman" w:cs="Times New Roman"/>
          <w:sz w:val="28"/>
          <w:szCs w:val="28"/>
          <w:lang w:val="uk-UA"/>
        </w:rPr>
        <w:t xml:space="preserve"> </w:t>
      </w:r>
      <w:r w:rsidR="00503AC9" w:rsidRPr="00503AC9">
        <w:rPr>
          <w:rFonts w:ascii="Times New Roman" w:hAnsi="Times New Roman" w:cs="Times New Roman"/>
          <w:sz w:val="28"/>
          <w:szCs w:val="28"/>
          <w:lang w:val="uk-UA"/>
        </w:rPr>
        <w:t>[</w:t>
      </w:r>
      <w:r w:rsidR="00C82E86" w:rsidRPr="00C82E86">
        <w:rPr>
          <w:rFonts w:ascii="Times New Roman" w:hAnsi="Times New Roman" w:cs="Times New Roman"/>
          <w:sz w:val="28"/>
          <w:szCs w:val="28"/>
          <w:lang w:val="uk-UA"/>
        </w:rPr>
        <w:t>Селіванова,</w:t>
      </w:r>
      <w:r w:rsidR="00C82E86">
        <w:rPr>
          <w:rFonts w:ascii="Times New Roman" w:hAnsi="Times New Roman" w:cs="Times New Roman"/>
          <w:sz w:val="28"/>
          <w:szCs w:val="28"/>
          <w:lang w:val="uk-UA"/>
        </w:rPr>
        <w:t xml:space="preserve"> 2006</w:t>
      </w:r>
      <w:r w:rsidR="00503AC9" w:rsidRPr="00503AC9">
        <w:rPr>
          <w:rFonts w:ascii="Times New Roman" w:hAnsi="Times New Roman" w:cs="Times New Roman"/>
          <w:sz w:val="28"/>
          <w:szCs w:val="28"/>
          <w:lang w:val="uk-UA"/>
        </w:rPr>
        <w:t>].</w:t>
      </w:r>
    </w:p>
    <w:p w14:paraId="0BB0BB05" w14:textId="77777777" w:rsidR="00AA0FA9" w:rsidRDefault="00AA0FA9" w:rsidP="00EC56AF">
      <w:pPr>
        <w:pStyle w:val="11"/>
        <w:ind w:left="720" w:firstLine="340"/>
      </w:pPr>
    </w:p>
    <w:p w14:paraId="16035602" w14:textId="77777777" w:rsidR="00D666FE" w:rsidRPr="004679C6" w:rsidRDefault="00F357F7" w:rsidP="004679C6">
      <w:pPr>
        <w:pStyle w:val="30"/>
        <w:rPr>
          <w:lang w:val="uk-UA"/>
        </w:rPr>
      </w:pPr>
      <w:bookmarkStart w:id="4" w:name="_Toc165330924"/>
      <w:r w:rsidRPr="004679C6">
        <w:rPr>
          <w:lang w:val="uk-UA"/>
        </w:rPr>
        <w:t xml:space="preserve">1.2 </w:t>
      </w:r>
      <w:hyperlink r:id="rId8" w:history="1">
        <w:r w:rsidR="00AA0FA9" w:rsidRPr="004679C6">
          <w:rPr>
            <w:lang w:val="uk-UA"/>
          </w:rPr>
          <w:t>Типологія к</w:t>
        </w:r>
        <w:r w:rsidRPr="004679C6">
          <w:rPr>
            <w:lang w:val="uk-UA"/>
          </w:rPr>
          <w:t>онцептів у сучасній лінгвістиці</w:t>
        </w:r>
        <w:bookmarkEnd w:id="4"/>
      </w:hyperlink>
    </w:p>
    <w:p w14:paraId="19073E21" w14:textId="77777777" w:rsidR="000C5D39" w:rsidRPr="00C82E86" w:rsidRDefault="000C5D39" w:rsidP="00EC56AF">
      <w:pPr>
        <w:pStyle w:val="3"/>
        <w:numPr>
          <w:ilvl w:val="0"/>
          <w:numId w:val="0"/>
        </w:numPr>
        <w:ind w:firstLine="340"/>
      </w:pPr>
      <w:r>
        <w:t xml:space="preserve">У сучасному мовознавстві виділяють різні типи концептуальних структур, </w:t>
      </w:r>
      <w:r w:rsidR="00111343">
        <w:t>оскільки</w:t>
      </w:r>
      <w:r>
        <w:t xml:space="preserve"> неоднорідність дійсності призводить до неоднорідності концептів, що</w:t>
      </w:r>
      <w:r w:rsidR="00111343">
        <w:t xml:space="preserve"> її</w:t>
      </w:r>
      <w:r>
        <w:t xml:space="preserve"> відображають</w:t>
      </w:r>
      <w:r w:rsidR="009E66F0">
        <w:t xml:space="preserve"> </w:t>
      </w:r>
      <w:r w:rsidR="009A53A8">
        <w:t>[</w:t>
      </w:r>
      <w:r w:rsidR="00C82E86" w:rsidRPr="006E14DE">
        <w:t>Кривець</w:t>
      </w:r>
      <w:r w:rsidR="00C82E86" w:rsidRPr="00C82E86">
        <w:t>, 2009</w:t>
      </w:r>
      <w:r>
        <w:t>].</w:t>
      </w:r>
      <w:r w:rsidR="009A5352" w:rsidRPr="009A5352">
        <w:t xml:space="preserve"> </w:t>
      </w:r>
      <w:r w:rsidR="009A5352">
        <w:t xml:space="preserve">Важливо зазначити, що побудова вичерпної таксономії є неможливим завданням. Цим пояснюється детальний розвиток </w:t>
      </w:r>
      <w:r w:rsidR="009A5352">
        <w:lastRenderedPageBreak/>
        <w:t>мови в пов</w:t>
      </w:r>
      <w:r w:rsidR="00D60D4A">
        <w:t>’</w:t>
      </w:r>
      <w:r w:rsidR="009A5352">
        <w:t>язаних з людиною сферах існування, двозначність і нелогічність значення, суперечливість повсякденної практичної свідомості. Крім того, концепти є динамічними сутностями і є більш рухливими, ніж значення слів, зафіксованих у словниках [</w:t>
      </w:r>
      <w:r w:rsidR="00096A4C">
        <w:t>Пліс, 2019</w:t>
      </w:r>
      <w:r w:rsidR="009A5352">
        <w:t>].</w:t>
      </w:r>
      <w:r w:rsidR="00C82E86" w:rsidRPr="00C82E86">
        <w:t xml:space="preserve"> </w:t>
      </w:r>
    </w:p>
    <w:p w14:paraId="45E742B1" w14:textId="77777777" w:rsidR="00011888" w:rsidRDefault="009A5352" w:rsidP="00EC56AF">
      <w:pPr>
        <w:pStyle w:val="3"/>
        <w:numPr>
          <w:ilvl w:val="0"/>
          <w:numId w:val="0"/>
        </w:numPr>
        <w:ind w:firstLine="340"/>
      </w:pPr>
      <w:r>
        <w:t>Наприклад, за</w:t>
      </w:r>
      <w:r w:rsidR="00011888">
        <w:t xml:space="preserve"> ступенем відображення національного менталітету вчені поділяють концепти на національні концепти або національнокультурні концепти та загальнолюдські концепти [</w:t>
      </w:r>
      <w:r w:rsidR="00C82E86" w:rsidRPr="006E14DE">
        <w:t>Перебийніс</w:t>
      </w:r>
      <w:r w:rsidR="00C82E86">
        <w:rPr>
          <w:lang w:val="ru-RU"/>
        </w:rPr>
        <w:t>, 2002</w:t>
      </w:r>
      <w:r w:rsidR="00011888">
        <w:t xml:space="preserve">]. </w:t>
      </w:r>
      <w:r>
        <w:t xml:space="preserve"> Однак я</w:t>
      </w:r>
      <w:r w:rsidR="00011888">
        <w:t>к і в будь-якій класифікації, важливо «визначити різні типи описів, які можна створити для даного об</w:t>
      </w:r>
      <w:r w:rsidR="00D60D4A">
        <w:t>’</w:t>
      </w:r>
      <w:r w:rsidR="00011888">
        <w:t>єкта, описів, які випливають безпосередньо з природи досліджуваного явища та відображають його різні перспективи» [</w:t>
      </w:r>
      <w:r w:rsidR="00390853">
        <w:rPr>
          <w:color w:val="000000"/>
        </w:rPr>
        <w:t>Голобородько, 2003</w:t>
      </w:r>
      <w:r w:rsidR="00011888">
        <w:t>]. Тому А.</w:t>
      </w:r>
      <w:r w:rsidR="00C07983">
        <w:t xml:space="preserve"> В. </w:t>
      </w:r>
      <w:r w:rsidR="00011888">
        <w:t xml:space="preserve">Колісниченко </w:t>
      </w:r>
      <w:r>
        <w:t xml:space="preserve">пропонує </w:t>
      </w:r>
      <w:r w:rsidR="00011888">
        <w:t xml:space="preserve">більш </w:t>
      </w:r>
      <w:r>
        <w:t>різноаспектну</w:t>
      </w:r>
      <w:r w:rsidR="00011888">
        <w:t xml:space="preserve"> класифікацію: </w:t>
      </w:r>
    </w:p>
    <w:p w14:paraId="53F65DCF" w14:textId="77777777" w:rsidR="00011888" w:rsidRDefault="00011888" w:rsidP="00EC56AF">
      <w:pPr>
        <w:pStyle w:val="3"/>
        <w:numPr>
          <w:ilvl w:val="0"/>
          <w:numId w:val="0"/>
        </w:numPr>
        <w:ind w:firstLine="340"/>
      </w:pPr>
      <w:r>
        <w:t>1) за змістом: уявлення, схема, каркас, сценарій, конструкція, інсайт, гештальт;</w:t>
      </w:r>
    </w:p>
    <w:p w14:paraId="2D79C26A" w14:textId="77777777" w:rsidR="00011888" w:rsidRDefault="00011888" w:rsidP="00EC56AF">
      <w:pPr>
        <w:pStyle w:val="3"/>
        <w:numPr>
          <w:ilvl w:val="0"/>
          <w:numId w:val="0"/>
        </w:numPr>
        <w:ind w:firstLine="340"/>
      </w:pPr>
      <w:r>
        <w:t>2) дизайн за мовою: рамкова концепція, концепція щільного ядра, концепція дії;</w:t>
      </w:r>
    </w:p>
    <w:p w14:paraId="33242BC8" w14:textId="77777777" w:rsidR="00011888" w:rsidRDefault="00011888" w:rsidP="00EC56AF">
      <w:pPr>
        <w:pStyle w:val="3"/>
        <w:numPr>
          <w:ilvl w:val="0"/>
          <w:numId w:val="0"/>
        </w:numPr>
        <w:ind w:firstLine="340"/>
      </w:pPr>
      <w:r>
        <w:t>3) за ступенем інтегрованості семантичної структури: суперконцепт, мікроконцепт, макроконцепт, базовий концепт;</w:t>
      </w:r>
    </w:p>
    <w:p w14:paraId="0DB0783E" w14:textId="77777777" w:rsidR="00011888" w:rsidRPr="00AC4E84" w:rsidRDefault="00011888" w:rsidP="00EC56AF">
      <w:pPr>
        <w:pStyle w:val="3"/>
        <w:numPr>
          <w:ilvl w:val="0"/>
          <w:numId w:val="0"/>
        </w:numPr>
        <w:ind w:firstLine="340"/>
      </w:pPr>
      <w:r>
        <w:t>4) за роллю концептів у семантичній структурі мови: класифікуючі слова, складні поняття, виключаючі поняття [</w:t>
      </w:r>
      <w:r w:rsidR="00BB5E6B">
        <w:t xml:space="preserve">Харицька, </w:t>
      </w:r>
      <w:r w:rsidR="00390853">
        <w:t>Колісниченко</w:t>
      </w:r>
      <w:r w:rsidR="00C82E86">
        <w:rPr>
          <w:lang w:val="ru-RU"/>
        </w:rPr>
        <w:t>, 2020</w:t>
      </w:r>
      <w:r>
        <w:t>].</w:t>
      </w:r>
    </w:p>
    <w:p w14:paraId="46019B2B" w14:textId="77777777" w:rsidR="00011888" w:rsidRPr="000C5D39" w:rsidRDefault="00011888" w:rsidP="00EC56AF">
      <w:pPr>
        <w:pStyle w:val="3"/>
        <w:numPr>
          <w:ilvl w:val="0"/>
          <w:numId w:val="0"/>
        </w:numPr>
        <w:ind w:firstLine="340"/>
      </w:pPr>
      <w:r>
        <w:t xml:space="preserve">Ці </w:t>
      </w:r>
      <w:r w:rsidR="009A5352">
        <w:t xml:space="preserve">підходи </w:t>
      </w:r>
      <w:r>
        <w:t>демонструють основні характеристики концепту – концепти, метафори та значні компоненти, дискурсивні умови, динамічність, варіативність і тематичну фіксацію [</w:t>
      </w:r>
      <w:r w:rsidR="00C82E86" w:rsidRPr="006E14DE">
        <w:t>Інформаційно-комунікаційні технології у вищих навчальних закладах: ал- горитм впровадження</w:t>
      </w:r>
      <w:r w:rsidR="00C82E86">
        <w:rPr>
          <w:lang w:val="ru-RU"/>
        </w:rPr>
        <w:t>, 2016</w:t>
      </w:r>
      <w:r>
        <w:t xml:space="preserve">]. </w:t>
      </w:r>
    </w:p>
    <w:p w14:paraId="46AAA6C0" w14:textId="77777777" w:rsidR="00A8526C" w:rsidRPr="00011888" w:rsidRDefault="00A8526C" w:rsidP="00EC56AF">
      <w:pPr>
        <w:pStyle w:val="3"/>
        <w:numPr>
          <w:ilvl w:val="0"/>
          <w:numId w:val="0"/>
        </w:numPr>
        <w:ind w:firstLine="340"/>
      </w:pPr>
      <w:r>
        <w:t>Розрізняють</w:t>
      </w:r>
      <w:r w:rsidR="009A5352">
        <w:t xml:space="preserve"> також</w:t>
      </w:r>
      <w:r>
        <w:t xml:space="preserve"> </w:t>
      </w:r>
      <w:r w:rsidRPr="00011888">
        <w:t>конкретні й абстрактні концепти. Конкретні часто зберігають чуттєві характеристики, тому їх легко розпізнати, диференціювати та класифікувати.</w:t>
      </w:r>
      <w:r w:rsidR="00711804" w:rsidRPr="00711804">
        <w:t xml:space="preserve"> </w:t>
      </w:r>
      <w:r w:rsidR="00711804">
        <w:t xml:space="preserve">Зміст таких концептів розкривається переважно через демонстрацію предмета або явища. </w:t>
      </w:r>
      <w:r w:rsidRPr="00011888">
        <w:t xml:space="preserve"> Абстрактні важче описати і </w:t>
      </w:r>
      <w:r w:rsidR="009A5352">
        <w:t>важче</w:t>
      </w:r>
      <w:r w:rsidRPr="00011888">
        <w:t xml:space="preserve"> класифікувати [</w:t>
      </w:r>
      <w:r w:rsidR="00C82E86" w:rsidRPr="006E14DE">
        <w:t>Івасишин</w:t>
      </w:r>
      <w:r w:rsidR="00C82E86" w:rsidRPr="006C70ED">
        <w:t>, 2017</w:t>
      </w:r>
      <w:r w:rsidRPr="00011888">
        <w:t>].</w:t>
      </w:r>
    </w:p>
    <w:p w14:paraId="1BCBDD55" w14:textId="77777777" w:rsidR="00A8526C" w:rsidRDefault="00A8526C" w:rsidP="00EC56AF">
      <w:pPr>
        <w:pStyle w:val="3"/>
        <w:numPr>
          <w:ilvl w:val="0"/>
          <w:numId w:val="0"/>
        </w:numPr>
        <w:ind w:firstLine="340"/>
      </w:pPr>
      <w:r>
        <w:t>Крім того</w:t>
      </w:r>
      <w:r w:rsidRPr="00011888">
        <w:t xml:space="preserve">, </w:t>
      </w:r>
      <w:r>
        <w:t>ви</w:t>
      </w:r>
      <w:r w:rsidRPr="00011888">
        <w:t>зрізня</w:t>
      </w:r>
      <w:r>
        <w:t>ють</w:t>
      </w:r>
      <w:r w:rsidRPr="00011888">
        <w:t xml:space="preserve"> такі типи концептів:</w:t>
      </w:r>
      <w:r w:rsidRPr="00AC4E84">
        <w:t xml:space="preserve"> </w:t>
      </w:r>
    </w:p>
    <w:p w14:paraId="76F6C797" w14:textId="77777777" w:rsidR="00A8526C" w:rsidRPr="000C5D39" w:rsidRDefault="00A8526C" w:rsidP="00EC56AF">
      <w:pPr>
        <w:pStyle w:val="3"/>
        <w:numPr>
          <w:ilvl w:val="0"/>
          <w:numId w:val="14"/>
        </w:numPr>
        <w:ind w:left="0" w:firstLine="340"/>
      </w:pPr>
      <w:r w:rsidRPr="000C5D39">
        <w:lastRenderedPageBreak/>
        <w:t xml:space="preserve">розумова картинка – асоціації у свідомості людей; </w:t>
      </w:r>
    </w:p>
    <w:p w14:paraId="7453D128" w14:textId="77777777" w:rsidR="00A8526C" w:rsidRPr="000C5D39" w:rsidRDefault="00A8526C" w:rsidP="00EC56AF">
      <w:pPr>
        <w:pStyle w:val="3"/>
        <w:numPr>
          <w:ilvl w:val="0"/>
          <w:numId w:val="14"/>
        </w:numPr>
        <w:ind w:left="0" w:firstLine="340"/>
      </w:pPr>
      <w:r w:rsidRPr="000C5D39">
        <w:t xml:space="preserve">схема – це розумовий зразок предмета; </w:t>
      </w:r>
    </w:p>
    <w:p w14:paraId="4E8BDB8C" w14:textId="77777777" w:rsidR="00A8526C" w:rsidRDefault="00A8526C" w:rsidP="00EC56AF">
      <w:pPr>
        <w:pStyle w:val="3"/>
        <w:numPr>
          <w:ilvl w:val="0"/>
          <w:numId w:val="14"/>
        </w:numPr>
        <w:ind w:left="0" w:firstLine="340"/>
      </w:pPr>
      <w:r w:rsidRPr="000C5D39">
        <w:t>гіперонім</w:t>
      </w:r>
      <w:r w:rsidRPr="00AC4E84">
        <w:t xml:space="preserve"> – визначення без будь-якого супроводу; </w:t>
      </w:r>
    </w:p>
    <w:p w14:paraId="667278FA" w14:textId="77777777" w:rsidR="00A8526C" w:rsidRDefault="00A8526C" w:rsidP="00EC56AF">
      <w:pPr>
        <w:pStyle w:val="3"/>
        <w:numPr>
          <w:ilvl w:val="0"/>
          <w:numId w:val="14"/>
        </w:numPr>
        <w:ind w:left="0" w:firstLine="340"/>
      </w:pPr>
      <w:r w:rsidRPr="000C5D39">
        <w:t>фрейм –</w:t>
      </w:r>
      <w:r w:rsidRPr="00AC4E84">
        <w:t xml:space="preserve"> </w:t>
      </w:r>
      <w:r>
        <w:t>ц</w:t>
      </w:r>
      <w:r w:rsidRPr="000C5D39">
        <w:t>е велике, багатокомпонентне поняття, яке представляє знання про стереотипні ситуації</w:t>
      </w:r>
      <w:r w:rsidRPr="00AC4E84">
        <w:t xml:space="preserve">; </w:t>
      </w:r>
    </w:p>
    <w:p w14:paraId="5097F6F8" w14:textId="77777777" w:rsidR="00A8526C" w:rsidRDefault="00A8526C" w:rsidP="00EC56AF">
      <w:pPr>
        <w:pStyle w:val="3"/>
        <w:numPr>
          <w:ilvl w:val="0"/>
          <w:numId w:val="14"/>
        </w:numPr>
        <w:ind w:left="0" w:firstLine="340"/>
      </w:pPr>
      <w:r w:rsidRPr="000C5D39">
        <w:t>інсайт –</w:t>
      </w:r>
      <w:r w:rsidRPr="00AC4E84">
        <w:t xml:space="preserve"> </w:t>
      </w:r>
      <w:r>
        <w:t>п</w:t>
      </w:r>
      <w:r w:rsidRPr="000C5D39">
        <w:t>евна інформація, що міститься в слові, про призначення, функції та внутрішню будову предмета</w:t>
      </w:r>
      <w:r w:rsidRPr="00AC4E84">
        <w:t xml:space="preserve">; </w:t>
      </w:r>
    </w:p>
    <w:p w14:paraId="70EA745D" w14:textId="77777777" w:rsidR="00A8526C" w:rsidRPr="00140FFA" w:rsidRDefault="00A8526C" w:rsidP="00EC56AF">
      <w:pPr>
        <w:pStyle w:val="3"/>
        <w:numPr>
          <w:ilvl w:val="0"/>
          <w:numId w:val="14"/>
        </w:numPr>
        <w:ind w:left="0" w:firstLine="340"/>
      </w:pPr>
      <w:r w:rsidRPr="00A22596">
        <w:t>сценарій</w:t>
      </w:r>
      <w:r w:rsidRPr="00AC4E84">
        <w:t xml:space="preserve"> – </w:t>
      </w:r>
      <w:r>
        <w:t>ц</w:t>
      </w:r>
      <w:r w:rsidRPr="00A22596">
        <w:t xml:space="preserve">е динамічно </w:t>
      </w:r>
      <w:r w:rsidRPr="00140FFA">
        <w:t>представлен</w:t>
      </w:r>
      <w:r w:rsidR="00140FFA" w:rsidRPr="00140FFA">
        <w:t>ий</w:t>
      </w:r>
      <w:r w:rsidRPr="00140FFA">
        <w:t xml:space="preserve"> </w:t>
      </w:r>
      <w:r w:rsidR="00140FFA" w:rsidRPr="00140FFA">
        <w:t>фрейм</w:t>
      </w:r>
      <w:r w:rsidRPr="00140FFA">
        <w:t xml:space="preserve">, </w:t>
      </w:r>
      <w:r w:rsidR="00140FFA" w:rsidRPr="00140FFA">
        <w:t>що</w:t>
      </w:r>
      <w:r w:rsidRPr="00140FFA">
        <w:t xml:space="preserve"> виникає в певний час і має певні етапи та сюжетні послідовності; </w:t>
      </w:r>
    </w:p>
    <w:p w14:paraId="6D7EFFAE" w14:textId="77777777" w:rsidR="00A8526C" w:rsidRPr="00140FFA" w:rsidRDefault="00A8526C" w:rsidP="00EC56AF">
      <w:pPr>
        <w:pStyle w:val="3"/>
        <w:numPr>
          <w:ilvl w:val="0"/>
          <w:numId w:val="14"/>
        </w:numPr>
        <w:ind w:left="0" w:firstLine="340"/>
      </w:pPr>
      <w:r w:rsidRPr="00140FFA">
        <w:t xml:space="preserve">калейдоскопічний концепт – </w:t>
      </w:r>
      <w:r w:rsidR="00140FFA" w:rsidRPr="00140FFA">
        <w:t>результат</w:t>
      </w:r>
      <w:r w:rsidRPr="00140FFA">
        <w:t xml:space="preserve"> метафори</w:t>
      </w:r>
      <w:r w:rsidR="00140FFA" w:rsidRPr="00140FFA">
        <w:t>зації, що</w:t>
      </w:r>
      <w:r w:rsidRPr="00140FFA">
        <w:t xml:space="preserve"> мож</w:t>
      </w:r>
      <w:r w:rsidR="00140FFA" w:rsidRPr="00140FFA">
        <w:t>е</w:t>
      </w:r>
      <w:r w:rsidRPr="00140FFA">
        <w:t xml:space="preserve"> ро</w:t>
      </w:r>
      <w:r w:rsidR="00140FFA" w:rsidRPr="00140FFA">
        <w:t>згорнутись</w:t>
      </w:r>
      <w:r w:rsidRPr="00140FFA">
        <w:t xml:space="preserve"> в будь-якому вигляді [</w:t>
      </w:r>
      <w:r w:rsidR="00C82E86" w:rsidRPr="006E14DE">
        <w:t>Маркова</w:t>
      </w:r>
      <w:r w:rsidR="00C82E86">
        <w:rPr>
          <w:lang w:val="ru-RU"/>
        </w:rPr>
        <w:t>, 2007</w:t>
      </w:r>
      <w:r w:rsidRPr="00140FFA">
        <w:t>].</w:t>
      </w:r>
    </w:p>
    <w:p w14:paraId="3C23A5A1" w14:textId="77777777" w:rsidR="00011888" w:rsidRDefault="00011888" w:rsidP="00F03320">
      <w:pPr>
        <w:spacing w:after="0" w:line="360" w:lineRule="auto"/>
        <w:ind w:firstLine="340"/>
        <w:jc w:val="both"/>
        <w:rPr>
          <w:rFonts w:ascii="Times New Roman" w:hAnsi="Times New Roman" w:cs="Times New Roman"/>
          <w:sz w:val="28"/>
          <w:szCs w:val="28"/>
          <w:lang w:val="uk-UA"/>
        </w:rPr>
      </w:pPr>
      <w:r w:rsidRPr="000359EE">
        <w:rPr>
          <w:rFonts w:ascii="Times New Roman" w:hAnsi="Times New Roman" w:cs="Times New Roman"/>
          <w:sz w:val="28"/>
          <w:szCs w:val="28"/>
          <w:lang w:val="uk-UA"/>
        </w:rPr>
        <w:t xml:space="preserve">Фрейми є основою </w:t>
      </w:r>
      <w:r w:rsidR="00F03320">
        <w:rPr>
          <w:rFonts w:ascii="Times New Roman" w:hAnsi="Times New Roman" w:cs="Times New Roman"/>
          <w:sz w:val="28"/>
          <w:szCs w:val="28"/>
          <w:lang w:val="uk-UA"/>
        </w:rPr>
        <w:t>когнітивної структури –</w:t>
      </w:r>
      <w:r w:rsidRPr="000359EE">
        <w:rPr>
          <w:rFonts w:ascii="Times New Roman" w:hAnsi="Times New Roman" w:cs="Times New Roman"/>
          <w:sz w:val="28"/>
          <w:szCs w:val="28"/>
          <w:lang w:val="uk-UA"/>
        </w:rPr>
        <w:t xml:space="preserve"> образів, виражених </w:t>
      </w:r>
      <w:r w:rsidR="00C510EE">
        <w:rPr>
          <w:rFonts w:ascii="Times New Roman" w:hAnsi="Times New Roman" w:cs="Times New Roman"/>
          <w:sz w:val="28"/>
          <w:szCs w:val="28"/>
          <w:lang w:val="uk-UA"/>
        </w:rPr>
        <w:t xml:space="preserve">у мові, уявлень тощо. </w:t>
      </w:r>
      <w:r w:rsidR="009A5352" w:rsidRPr="000C5D39">
        <w:rPr>
          <w:rFonts w:ascii="Times New Roman" w:hAnsi="Times New Roman" w:cs="Times New Roman"/>
          <w:sz w:val="28"/>
          <w:szCs w:val="28"/>
          <w:lang w:val="uk-UA"/>
        </w:rPr>
        <w:t>Фрейм (ан</w:t>
      </w:r>
      <w:r w:rsidR="009A5352">
        <w:rPr>
          <w:rFonts w:ascii="Times New Roman" w:hAnsi="Times New Roman" w:cs="Times New Roman"/>
          <w:sz w:val="28"/>
          <w:szCs w:val="28"/>
          <w:lang w:val="uk-UA"/>
        </w:rPr>
        <w:t>гл. Frame – «каркас», «рамка») –</w:t>
      </w:r>
      <w:r w:rsidR="009A5352" w:rsidRPr="000C5D39">
        <w:rPr>
          <w:rFonts w:ascii="Times New Roman" w:hAnsi="Times New Roman" w:cs="Times New Roman"/>
          <w:sz w:val="28"/>
          <w:szCs w:val="28"/>
          <w:lang w:val="uk-UA"/>
        </w:rPr>
        <w:t xml:space="preserve"> </w:t>
      </w:r>
      <w:r w:rsidR="009A5352">
        <w:rPr>
          <w:rFonts w:ascii="Times New Roman" w:hAnsi="Times New Roman" w:cs="Times New Roman"/>
          <w:sz w:val="28"/>
          <w:szCs w:val="28"/>
          <w:lang w:val="uk-UA"/>
        </w:rPr>
        <w:t>ц</w:t>
      </w:r>
      <w:r w:rsidR="009A5352" w:rsidRPr="000359EE">
        <w:rPr>
          <w:rFonts w:ascii="Times New Roman" w:hAnsi="Times New Roman" w:cs="Times New Roman"/>
          <w:sz w:val="28"/>
          <w:szCs w:val="28"/>
          <w:lang w:val="uk-UA"/>
        </w:rPr>
        <w:t>е структура, яка описує якийсь складний об</w:t>
      </w:r>
      <w:r w:rsidR="00D60D4A">
        <w:rPr>
          <w:rFonts w:ascii="Times New Roman" w:hAnsi="Times New Roman" w:cs="Times New Roman"/>
          <w:sz w:val="28"/>
          <w:szCs w:val="28"/>
          <w:lang w:val="uk-UA"/>
        </w:rPr>
        <w:t>’</w:t>
      </w:r>
      <w:r w:rsidR="009A5352" w:rsidRPr="000359EE">
        <w:rPr>
          <w:rFonts w:ascii="Times New Roman" w:hAnsi="Times New Roman" w:cs="Times New Roman"/>
          <w:sz w:val="28"/>
          <w:szCs w:val="28"/>
          <w:lang w:val="uk-UA"/>
        </w:rPr>
        <w:t xml:space="preserve">єкт або абстрактне зображення чи модель для представлення певної концепції (уявного стереотипу). Модель </w:t>
      </w:r>
      <w:r w:rsidR="009A5352">
        <w:rPr>
          <w:rFonts w:ascii="Times New Roman" w:hAnsi="Times New Roman" w:cs="Times New Roman"/>
          <w:sz w:val="28"/>
          <w:szCs w:val="28"/>
          <w:lang w:val="uk-UA"/>
        </w:rPr>
        <w:t xml:space="preserve">може </w:t>
      </w:r>
      <w:r w:rsidR="009A5352" w:rsidRPr="000359EE">
        <w:rPr>
          <w:rFonts w:ascii="Times New Roman" w:hAnsi="Times New Roman" w:cs="Times New Roman"/>
          <w:sz w:val="28"/>
          <w:szCs w:val="28"/>
          <w:lang w:val="uk-UA"/>
        </w:rPr>
        <w:t>містит</w:t>
      </w:r>
      <w:r w:rsidR="009A5352">
        <w:rPr>
          <w:rFonts w:ascii="Times New Roman" w:hAnsi="Times New Roman" w:cs="Times New Roman"/>
          <w:sz w:val="28"/>
          <w:szCs w:val="28"/>
          <w:lang w:val="uk-UA"/>
        </w:rPr>
        <w:t>и</w:t>
      </w:r>
      <w:r w:rsidR="009A5352" w:rsidRPr="000359EE">
        <w:rPr>
          <w:rFonts w:ascii="Times New Roman" w:hAnsi="Times New Roman" w:cs="Times New Roman"/>
          <w:sz w:val="28"/>
          <w:szCs w:val="28"/>
          <w:lang w:val="uk-UA"/>
        </w:rPr>
        <w:t xml:space="preserve"> слот</w:t>
      </w:r>
      <w:r w:rsidR="009A5352">
        <w:rPr>
          <w:rFonts w:ascii="Times New Roman" w:hAnsi="Times New Roman" w:cs="Times New Roman"/>
          <w:sz w:val="28"/>
          <w:szCs w:val="28"/>
          <w:lang w:val="uk-UA"/>
        </w:rPr>
        <w:t>и, визначені фасетами [</w:t>
      </w:r>
      <w:r w:rsidR="00C82E86" w:rsidRPr="00C82E86">
        <w:rPr>
          <w:rFonts w:ascii="Times New Roman" w:hAnsi="Times New Roman" w:cs="Times New Roman"/>
          <w:sz w:val="28"/>
          <w:szCs w:val="28"/>
          <w:lang w:val="uk-UA"/>
        </w:rPr>
        <w:t>Щербина, 2016</w:t>
      </w:r>
      <w:r w:rsidR="009A5352" w:rsidRPr="000359EE">
        <w:rPr>
          <w:rFonts w:ascii="Times New Roman" w:hAnsi="Times New Roman" w:cs="Times New Roman"/>
          <w:sz w:val="28"/>
          <w:szCs w:val="28"/>
          <w:lang w:val="uk-UA"/>
        </w:rPr>
        <w:t>]</w:t>
      </w:r>
      <w:r w:rsidR="009A5352" w:rsidRPr="009A5352">
        <w:rPr>
          <w:rFonts w:ascii="Times New Roman" w:hAnsi="Times New Roman" w:cs="Times New Roman"/>
          <w:sz w:val="28"/>
          <w:szCs w:val="28"/>
          <w:lang w:val="uk-UA"/>
        </w:rPr>
        <w:t xml:space="preserve">. </w:t>
      </w:r>
      <w:r w:rsidR="009A5352">
        <w:rPr>
          <w:rFonts w:ascii="Times New Roman" w:hAnsi="Times New Roman" w:cs="Times New Roman"/>
          <w:sz w:val="28"/>
          <w:szCs w:val="28"/>
          <w:lang w:val="uk-UA"/>
        </w:rPr>
        <w:t xml:space="preserve"> </w:t>
      </w:r>
      <w:r w:rsidR="00C510EE">
        <w:rPr>
          <w:rFonts w:ascii="Times New Roman" w:hAnsi="Times New Roman" w:cs="Times New Roman"/>
          <w:sz w:val="28"/>
          <w:szCs w:val="28"/>
          <w:lang w:val="uk-UA"/>
        </w:rPr>
        <w:t xml:space="preserve">Фреймінг </w:t>
      </w:r>
      <w:r w:rsidR="00F03320">
        <w:rPr>
          <w:rFonts w:ascii="Times New Roman" w:hAnsi="Times New Roman" w:cs="Times New Roman"/>
          <w:sz w:val="28"/>
          <w:szCs w:val="28"/>
          <w:lang w:val="uk-UA"/>
        </w:rPr>
        <w:t>–</w:t>
      </w:r>
      <w:r w:rsidR="00C510EE">
        <w:rPr>
          <w:rFonts w:ascii="Times New Roman" w:hAnsi="Times New Roman" w:cs="Times New Roman"/>
          <w:sz w:val="28"/>
          <w:szCs w:val="28"/>
          <w:lang w:val="uk-UA"/>
        </w:rPr>
        <w:t xml:space="preserve"> </w:t>
      </w:r>
      <w:r w:rsidRPr="000359EE">
        <w:rPr>
          <w:rFonts w:ascii="Times New Roman" w:hAnsi="Times New Roman" w:cs="Times New Roman"/>
          <w:sz w:val="28"/>
          <w:szCs w:val="28"/>
          <w:lang w:val="uk-UA"/>
        </w:rPr>
        <w:t>це багаторівневий когнітивний феномен, безпосередньо пов</w:t>
      </w:r>
      <w:r w:rsidR="00D60D4A">
        <w:rPr>
          <w:rFonts w:ascii="Times New Roman" w:hAnsi="Times New Roman" w:cs="Times New Roman"/>
          <w:sz w:val="28"/>
          <w:szCs w:val="28"/>
          <w:lang w:val="uk-UA"/>
        </w:rPr>
        <w:t>’</w:t>
      </w:r>
      <w:r w:rsidRPr="000359EE">
        <w:rPr>
          <w:rFonts w:ascii="Times New Roman" w:hAnsi="Times New Roman" w:cs="Times New Roman"/>
          <w:sz w:val="28"/>
          <w:szCs w:val="28"/>
          <w:lang w:val="uk-UA"/>
        </w:rPr>
        <w:t>язаний із такими процесами, як класифікація мови, зберігання та представлення інформації, продукування мовлення та орган</w:t>
      </w:r>
      <w:r>
        <w:rPr>
          <w:rFonts w:ascii="Times New Roman" w:hAnsi="Times New Roman" w:cs="Times New Roman"/>
          <w:sz w:val="28"/>
          <w:szCs w:val="28"/>
          <w:lang w:val="uk-UA"/>
        </w:rPr>
        <w:t>ізація дискурсу [</w:t>
      </w:r>
      <w:r w:rsidR="00C82E86" w:rsidRPr="00C82E86">
        <w:rPr>
          <w:rFonts w:ascii="Times New Roman" w:hAnsi="Times New Roman" w:cs="Times New Roman"/>
          <w:sz w:val="28"/>
          <w:szCs w:val="28"/>
          <w:lang w:val="en-US"/>
        </w:rPr>
        <w:t>Gray</w:t>
      </w:r>
      <w:r w:rsidR="00C82E86" w:rsidRPr="00C82E86">
        <w:rPr>
          <w:rFonts w:ascii="Times New Roman" w:hAnsi="Times New Roman" w:cs="Times New Roman"/>
          <w:sz w:val="28"/>
          <w:szCs w:val="28"/>
          <w:lang w:val="uk-UA"/>
        </w:rPr>
        <w:t>,</w:t>
      </w:r>
      <w:r w:rsidR="00C82E86">
        <w:rPr>
          <w:rFonts w:ascii="Times New Roman" w:hAnsi="Times New Roman" w:cs="Times New Roman"/>
          <w:sz w:val="28"/>
          <w:szCs w:val="28"/>
          <w:lang w:val="uk-UA"/>
        </w:rPr>
        <w:t xml:space="preserve"> 2018</w:t>
      </w:r>
      <w:r w:rsidRPr="000359EE">
        <w:rPr>
          <w:rFonts w:ascii="Times New Roman" w:hAnsi="Times New Roman" w:cs="Times New Roman"/>
          <w:sz w:val="28"/>
          <w:szCs w:val="28"/>
          <w:lang w:val="uk-UA"/>
        </w:rPr>
        <w:t>]</w:t>
      </w:r>
    </w:p>
    <w:p w14:paraId="3E95EF39" w14:textId="77777777" w:rsidR="009D15D2" w:rsidRDefault="000359EE" w:rsidP="00EC56AF">
      <w:pPr>
        <w:spacing w:after="0" w:line="360" w:lineRule="auto"/>
        <w:ind w:firstLine="340"/>
        <w:jc w:val="both"/>
        <w:rPr>
          <w:rFonts w:ascii="Times New Roman" w:hAnsi="Times New Roman" w:cs="Times New Roman"/>
          <w:sz w:val="28"/>
          <w:szCs w:val="28"/>
          <w:lang w:val="uk-UA"/>
        </w:rPr>
      </w:pPr>
      <w:r w:rsidRPr="00963159">
        <w:rPr>
          <w:rFonts w:ascii="Times New Roman" w:hAnsi="Times New Roman" w:cs="Times New Roman"/>
          <w:sz w:val="28"/>
          <w:szCs w:val="28"/>
          <w:lang w:val="uk-UA"/>
        </w:rPr>
        <w:t>Слоти визначають властивості концепції, представленої фреймом або знаннями, пов</w:t>
      </w:r>
      <w:r w:rsidR="00D60D4A">
        <w:rPr>
          <w:rFonts w:ascii="Times New Roman" w:hAnsi="Times New Roman" w:cs="Times New Roman"/>
          <w:sz w:val="28"/>
          <w:szCs w:val="28"/>
          <w:lang w:val="uk-UA"/>
        </w:rPr>
        <w:t>’</w:t>
      </w:r>
      <w:r w:rsidRPr="00963159">
        <w:rPr>
          <w:rFonts w:ascii="Times New Roman" w:hAnsi="Times New Roman" w:cs="Times New Roman"/>
          <w:sz w:val="28"/>
          <w:szCs w:val="28"/>
          <w:lang w:val="uk-UA"/>
        </w:rPr>
        <w:t>язаними з ї</w:t>
      </w:r>
      <w:r w:rsidR="002F4D88" w:rsidRPr="00963159">
        <w:rPr>
          <w:rFonts w:ascii="Times New Roman" w:hAnsi="Times New Roman" w:cs="Times New Roman"/>
          <w:sz w:val="28"/>
          <w:szCs w:val="28"/>
          <w:lang w:val="uk-UA"/>
        </w:rPr>
        <w:t>х властивостями</w:t>
      </w:r>
      <w:r w:rsidR="008668FA" w:rsidRPr="00963159">
        <w:rPr>
          <w:rFonts w:ascii="Times New Roman" w:hAnsi="Times New Roman" w:cs="Times New Roman"/>
          <w:sz w:val="28"/>
          <w:szCs w:val="28"/>
          <w:lang w:val="uk-UA"/>
        </w:rPr>
        <w:t>. Слот є складовою частиною фрейму, що може бути заповнена елементом даних конкретного типу для фіксації знань про об</w:t>
      </w:r>
      <w:r w:rsidR="00D60D4A">
        <w:rPr>
          <w:rFonts w:ascii="Times New Roman" w:hAnsi="Times New Roman" w:cs="Times New Roman"/>
          <w:sz w:val="28"/>
          <w:szCs w:val="28"/>
          <w:lang w:val="uk-UA"/>
        </w:rPr>
        <w:t>’</w:t>
      </w:r>
      <w:r w:rsidR="008668FA" w:rsidRPr="00963159">
        <w:rPr>
          <w:rFonts w:ascii="Times New Roman" w:hAnsi="Times New Roman" w:cs="Times New Roman"/>
          <w:sz w:val="28"/>
          <w:szCs w:val="28"/>
          <w:lang w:val="uk-UA"/>
        </w:rPr>
        <w:t>є</w:t>
      </w:r>
      <w:r w:rsidR="00963159">
        <w:rPr>
          <w:rFonts w:ascii="Times New Roman" w:hAnsi="Times New Roman" w:cs="Times New Roman"/>
          <w:sz w:val="28"/>
          <w:szCs w:val="28"/>
          <w:lang w:val="uk-UA"/>
        </w:rPr>
        <w:t>кт, якому відведено даний фрейм</w:t>
      </w:r>
      <w:r w:rsidRPr="00963159">
        <w:rPr>
          <w:rFonts w:ascii="Times New Roman" w:hAnsi="Times New Roman" w:cs="Times New Roman"/>
          <w:sz w:val="28"/>
          <w:szCs w:val="28"/>
          <w:lang w:val="uk-UA"/>
        </w:rPr>
        <w:t xml:space="preserve"> </w:t>
      </w:r>
      <w:r w:rsidR="009D15D2" w:rsidRPr="00963159">
        <w:rPr>
          <w:rFonts w:ascii="Times New Roman" w:hAnsi="Times New Roman" w:cs="Times New Roman"/>
          <w:sz w:val="28"/>
          <w:szCs w:val="28"/>
          <w:lang w:val="uk-UA"/>
        </w:rPr>
        <w:t>[</w:t>
      </w:r>
      <w:r w:rsidR="00C82E86" w:rsidRPr="00C82E86">
        <w:rPr>
          <w:rFonts w:ascii="Times New Roman" w:hAnsi="Times New Roman" w:cs="Times New Roman"/>
          <w:sz w:val="28"/>
          <w:szCs w:val="28"/>
          <w:lang w:val="en-US"/>
        </w:rPr>
        <w:t>Essential</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facts</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about</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the</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computer</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and</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video</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game</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industry</w:t>
      </w:r>
      <w:r w:rsidR="00C82E86" w:rsidRPr="00C82E86">
        <w:rPr>
          <w:rFonts w:ascii="Times New Roman" w:hAnsi="Times New Roman" w:cs="Times New Roman"/>
          <w:sz w:val="28"/>
          <w:szCs w:val="28"/>
          <w:lang w:val="uk-UA"/>
        </w:rPr>
        <w:t xml:space="preserve"> </w:t>
      </w:r>
      <w:r w:rsidR="00C82E86" w:rsidRPr="00C82E86">
        <w:rPr>
          <w:rFonts w:ascii="Times New Roman" w:hAnsi="Times New Roman" w:cs="Times New Roman"/>
          <w:sz w:val="28"/>
          <w:szCs w:val="28"/>
          <w:lang w:val="en-US"/>
        </w:rPr>
        <w:t>report</w:t>
      </w:r>
      <w:r w:rsidR="00C82E86" w:rsidRPr="00C82E86">
        <w:rPr>
          <w:rFonts w:ascii="Times New Roman" w:hAnsi="Times New Roman" w:cs="Times New Roman"/>
          <w:sz w:val="28"/>
          <w:szCs w:val="28"/>
          <w:lang w:val="uk-UA"/>
        </w:rPr>
        <w:t>,</w:t>
      </w:r>
      <w:r w:rsidR="00C82E86">
        <w:rPr>
          <w:rFonts w:ascii="Times New Roman" w:hAnsi="Times New Roman" w:cs="Times New Roman"/>
          <w:sz w:val="28"/>
          <w:szCs w:val="28"/>
          <w:lang w:val="uk-UA"/>
        </w:rPr>
        <w:t xml:space="preserve"> 2020</w:t>
      </w:r>
      <w:r w:rsidR="002F4D88" w:rsidRPr="00963159">
        <w:rPr>
          <w:rFonts w:ascii="Times New Roman" w:hAnsi="Times New Roman" w:cs="Times New Roman"/>
          <w:sz w:val="28"/>
          <w:szCs w:val="28"/>
          <w:lang w:val="uk-UA"/>
        </w:rPr>
        <w:t>].</w:t>
      </w:r>
    </w:p>
    <w:p w14:paraId="19074077" w14:textId="77777777" w:rsidR="009A5352" w:rsidRPr="000C5D39" w:rsidRDefault="009A5352" w:rsidP="00EC56AF">
      <w:pPr>
        <w:spacing w:after="0" w:line="360" w:lineRule="auto"/>
        <w:ind w:firstLine="340"/>
        <w:jc w:val="both"/>
        <w:rPr>
          <w:rFonts w:ascii="Times New Roman" w:hAnsi="Times New Roman" w:cs="Times New Roman"/>
          <w:sz w:val="28"/>
          <w:szCs w:val="28"/>
          <w:lang w:val="uk-UA"/>
        </w:rPr>
      </w:pPr>
      <w:r w:rsidRPr="009A5352">
        <w:rPr>
          <w:rFonts w:ascii="Times New Roman" w:hAnsi="Times New Roman" w:cs="Times New Roman"/>
          <w:sz w:val="28"/>
          <w:szCs w:val="28"/>
          <w:lang w:val="uk-UA"/>
        </w:rPr>
        <w:t>Варіантом цієї концепції та зручною формою конструкції є фреймворк. Фреймворк – це структура підтримки, яка визначається конкретними артефактами або модулями [</w:t>
      </w:r>
      <w:r w:rsidR="00C82E86" w:rsidRPr="00C82E86">
        <w:rPr>
          <w:rFonts w:ascii="Times New Roman" w:hAnsi="Times New Roman" w:cs="Times New Roman"/>
          <w:sz w:val="28"/>
          <w:szCs w:val="28"/>
        </w:rPr>
        <w:t>Маренич</w:t>
      </w:r>
      <w:r w:rsidR="00C82E86">
        <w:rPr>
          <w:rFonts w:ascii="Times New Roman" w:hAnsi="Times New Roman" w:cs="Times New Roman"/>
          <w:sz w:val="28"/>
          <w:szCs w:val="28"/>
        </w:rPr>
        <w:t>, 2013</w:t>
      </w:r>
      <w:r w:rsidRPr="009A5352">
        <w:rPr>
          <w:rFonts w:ascii="Times New Roman" w:hAnsi="Times New Roman" w:cs="Times New Roman"/>
          <w:sz w:val="28"/>
          <w:szCs w:val="28"/>
          <w:lang w:val="uk-UA"/>
        </w:rPr>
        <w:t xml:space="preserve">]. Іншими словами, фреймворк може бути розглянутий як шаблон, схема або концептуальна структура. Концептуальне моделювання можна здійснити на основі фреймворку. Мовні та культурні концепти постають як одиниці духовно-психологічних ресурсів </w:t>
      </w:r>
      <w:r w:rsidRPr="009A5352">
        <w:rPr>
          <w:rFonts w:ascii="Times New Roman" w:hAnsi="Times New Roman" w:cs="Times New Roman"/>
          <w:sz w:val="28"/>
          <w:szCs w:val="28"/>
          <w:lang w:val="uk-UA"/>
        </w:rPr>
        <w:lastRenderedPageBreak/>
        <w:t>індивідуальної свідомості, які представляють особистісні інтерпретації соціокультурного досвіду, засвоєного та використаного під час соціалізації, і пов</w:t>
      </w:r>
      <w:r w:rsidR="00D60D4A">
        <w:rPr>
          <w:rFonts w:ascii="Times New Roman" w:hAnsi="Times New Roman" w:cs="Times New Roman"/>
          <w:sz w:val="28"/>
          <w:szCs w:val="28"/>
          <w:lang w:val="uk-UA"/>
        </w:rPr>
        <w:t>’</w:t>
      </w:r>
      <w:r w:rsidRPr="009A5352">
        <w:rPr>
          <w:rFonts w:ascii="Times New Roman" w:hAnsi="Times New Roman" w:cs="Times New Roman"/>
          <w:sz w:val="28"/>
          <w:szCs w:val="28"/>
          <w:lang w:val="uk-UA"/>
        </w:rPr>
        <w:t>язані з інтерпретацією певного об</w:t>
      </w:r>
      <w:r w:rsidR="00D60D4A">
        <w:rPr>
          <w:rFonts w:ascii="Times New Roman" w:hAnsi="Times New Roman" w:cs="Times New Roman"/>
          <w:sz w:val="28"/>
          <w:szCs w:val="28"/>
          <w:lang w:val="uk-UA"/>
        </w:rPr>
        <w:t>’</w:t>
      </w:r>
      <w:r w:rsidRPr="009A5352">
        <w:rPr>
          <w:rFonts w:ascii="Times New Roman" w:hAnsi="Times New Roman" w:cs="Times New Roman"/>
          <w:sz w:val="28"/>
          <w:szCs w:val="28"/>
          <w:lang w:val="uk-UA"/>
        </w:rPr>
        <w:t>єкта/явища в суспільстві відповідно мови та культури, отримання мовної об</w:t>
      </w:r>
      <w:r w:rsidR="00D60D4A">
        <w:rPr>
          <w:rFonts w:ascii="Times New Roman" w:hAnsi="Times New Roman" w:cs="Times New Roman"/>
          <w:sz w:val="28"/>
          <w:szCs w:val="28"/>
          <w:lang w:val="uk-UA"/>
        </w:rPr>
        <w:t>’</w:t>
      </w:r>
      <w:r w:rsidRPr="009A5352">
        <w:rPr>
          <w:rFonts w:ascii="Times New Roman" w:hAnsi="Times New Roman" w:cs="Times New Roman"/>
          <w:sz w:val="28"/>
          <w:szCs w:val="28"/>
          <w:lang w:val="uk-UA"/>
        </w:rPr>
        <w:t>єктивації. [</w:t>
      </w:r>
      <w:r w:rsidR="00C82E86" w:rsidRPr="006C70ED">
        <w:rPr>
          <w:rFonts w:ascii="Times New Roman" w:hAnsi="Times New Roman" w:cs="Times New Roman"/>
          <w:sz w:val="28"/>
          <w:szCs w:val="28"/>
          <w:lang w:val="uk-UA"/>
        </w:rPr>
        <w:t>Кривець, 2009</w:t>
      </w:r>
      <w:r w:rsidRPr="009A5352">
        <w:rPr>
          <w:rFonts w:ascii="Times New Roman" w:hAnsi="Times New Roman" w:cs="Times New Roman"/>
          <w:sz w:val="28"/>
          <w:szCs w:val="28"/>
          <w:lang w:val="uk-UA"/>
        </w:rPr>
        <w:t>].</w:t>
      </w:r>
      <w:r w:rsidRPr="000C5D39">
        <w:rPr>
          <w:rFonts w:ascii="Times New Roman" w:hAnsi="Times New Roman" w:cs="Times New Roman"/>
          <w:sz w:val="28"/>
          <w:szCs w:val="28"/>
          <w:lang w:val="uk-UA"/>
        </w:rPr>
        <w:t xml:space="preserve"> </w:t>
      </w:r>
    </w:p>
    <w:p w14:paraId="4640D824" w14:textId="77777777" w:rsidR="00C97C61" w:rsidRP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Аналізуючи праці різних дослідників, присвячені вивченню властивостей фреймів як самостійних когнітивних структур, можна виділити їх специфічні характеристики:</w:t>
      </w:r>
    </w:p>
    <w:p w14:paraId="40B0BEC9" w14:textId="77777777" w:rsidR="00C97C61" w:rsidRP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1. Фрейм – це репрезентативна структура емпіричних знань людини, яка поєднує психологічну та мовну області. За допомогою каркаса ментальні одиниці обсягу перетворюються на лінійні вербальні структури. «Протилежний процес спостерігається під час декодування інформації, коли мовні структури проходять через фрейми, сформовані сприймачем, розгортаючись у його свідомості та викликаючи відповідні образи та поняття» [</w:t>
      </w:r>
      <w:r w:rsidR="00C82E86" w:rsidRPr="00C82E86">
        <w:rPr>
          <w:rFonts w:ascii="Times New Roman" w:hAnsi="Times New Roman" w:cs="Times New Roman"/>
          <w:sz w:val="28"/>
          <w:szCs w:val="28"/>
          <w:lang w:val="uk-UA"/>
        </w:rPr>
        <w:t>Івасишин,</w:t>
      </w:r>
      <w:r w:rsidR="00C82E86">
        <w:rPr>
          <w:rFonts w:ascii="Times New Roman" w:hAnsi="Times New Roman" w:cs="Times New Roman"/>
          <w:sz w:val="28"/>
          <w:szCs w:val="28"/>
          <w:lang w:val="uk-UA"/>
        </w:rPr>
        <w:t>2017</w:t>
      </w:r>
      <w:r w:rsidRPr="00C97C61">
        <w:rPr>
          <w:rFonts w:ascii="Times New Roman" w:hAnsi="Times New Roman" w:cs="Times New Roman"/>
          <w:sz w:val="28"/>
          <w:szCs w:val="28"/>
          <w:lang w:val="uk-UA"/>
        </w:rPr>
        <w:t>].</w:t>
      </w:r>
    </w:p>
    <w:p w14:paraId="5793F976" w14:textId="77777777" w:rsidR="00C97C61" w:rsidRPr="00C97C61" w:rsidRDefault="00C510EE"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2. Фрейм</w:t>
      </w:r>
      <w:r w:rsidR="00C0798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07983">
        <w:rPr>
          <w:rFonts w:ascii="Times New Roman" w:hAnsi="Times New Roman" w:cs="Times New Roman"/>
          <w:sz w:val="28"/>
          <w:szCs w:val="28"/>
          <w:lang w:val="uk-UA"/>
        </w:rPr>
        <w:t xml:space="preserve"> </w:t>
      </w:r>
      <w:r w:rsidR="00C97C61" w:rsidRPr="00C97C61">
        <w:rPr>
          <w:rFonts w:ascii="Times New Roman" w:hAnsi="Times New Roman" w:cs="Times New Roman"/>
          <w:sz w:val="28"/>
          <w:szCs w:val="28"/>
          <w:lang w:val="uk-UA"/>
        </w:rPr>
        <w:t xml:space="preserve">структура знань, представлена </w:t>
      </w:r>
      <w:r w:rsidR="00C97C61" w:rsidRPr="00963159">
        <w:rPr>
          <w:rFonts w:ascii="Times New Roman" w:hAnsi="Times New Roman" w:cs="Times New Roman"/>
          <w:sz w:val="28"/>
          <w:szCs w:val="28"/>
          <w:lang w:val="uk-UA"/>
        </w:rPr>
        <w:t>у</w:t>
      </w:r>
      <w:r w:rsidR="00C97C61" w:rsidRPr="00C97C61">
        <w:rPr>
          <w:rFonts w:ascii="Times New Roman" w:hAnsi="Times New Roman" w:cs="Times New Roman"/>
          <w:sz w:val="28"/>
          <w:szCs w:val="28"/>
          <w:lang w:val="uk-UA"/>
        </w:rPr>
        <w:t xml:space="preserve"> вигляді еталонної схеми</w:t>
      </w:r>
      <w:r w:rsidR="009A5352">
        <w:rPr>
          <w:rFonts w:ascii="Times New Roman" w:hAnsi="Times New Roman" w:cs="Times New Roman"/>
          <w:sz w:val="28"/>
          <w:szCs w:val="28"/>
          <w:lang w:val="uk-UA"/>
        </w:rPr>
        <w:t>,</w:t>
      </w:r>
      <w:r w:rsidR="00C97C61" w:rsidRPr="00C97C61">
        <w:rPr>
          <w:rFonts w:ascii="Times New Roman" w:hAnsi="Times New Roman" w:cs="Times New Roman"/>
          <w:sz w:val="28"/>
          <w:szCs w:val="28"/>
          <w:lang w:val="uk-UA"/>
        </w:rPr>
        <w:t xml:space="preserve"> сценарію, яка становить набір визначених нею характеристик. Це певний набір символів, відповідальних за ідентифікацію кожної конкретної ситуації чи значення у свідомості людини, закріплення досвіду, який відображає фрагменти реальності через асоціації з одиницями мовної лексики</w:t>
      </w:r>
      <w:r w:rsidR="00C97C61">
        <w:rPr>
          <w:rFonts w:ascii="Times New Roman" w:hAnsi="Times New Roman" w:cs="Times New Roman"/>
          <w:sz w:val="28"/>
          <w:szCs w:val="28"/>
          <w:lang w:val="uk-UA"/>
        </w:rPr>
        <w:t xml:space="preserve"> </w:t>
      </w:r>
      <w:r w:rsidR="00C97C61" w:rsidRPr="00E26808">
        <w:rPr>
          <w:rFonts w:ascii="Times New Roman" w:hAnsi="Times New Roman" w:cs="Times New Roman"/>
          <w:sz w:val="28"/>
          <w:szCs w:val="28"/>
          <w:lang w:val="uk-UA"/>
        </w:rPr>
        <w:t>[</w:t>
      </w:r>
      <w:r w:rsidR="00C82E86" w:rsidRPr="00C82E86">
        <w:rPr>
          <w:rFonts w:ascii="Times New Roman" w:hAnsi="Times New Roman" w:cs="Times New Roman"/>
          <w:sz w:val="28"/>
          <w:szCs w:val="28"/>
          <w:lang w:val="uk-UA"/>
        </w:rPr>
        <w:t>Маренич,</w:t>
      </w:r>
      <w:r w:rsidR="00C82E86">
        <w:rPr>
          <w:rFonts w:ascii="Times New Roman" w:hAnsi="Times New Roman" w:cs="Times New Roman"/>
          <w:sz w:val="28"/>
          <w:szCs w:val="28"/>
          <w:lang w:val="uk-UA"/>
        </w:rPr>
        <w:t xml:space="preserve"> 2013</w:t>
      </w:r>
      <w:r w:rsidR="00C97C61" w:rsidRPr="00E26808">
        <w:rPr>
          <w:rFonts w:ascii="Times New Roman" w:hAnsi="Times New Roman" w:cs="Times New Roman"/>
          <w:sz w:val="28"/>
          <w:szCs w:val="28"/>
          <w:lang w:val="uk-UA"/>
        </w:rPr>
        <w:t>]</w:t>
      </w:r>
      <w:r w:rsidR="00C97C61" w:rsidRPr="00C97C61">
        <w:rPr>
          <w:rFonts w:ascii="Times New Roman" w:hAnsi="Times New Roman" w:cs="Times New Roman"/>
          <w:sz w:val="28"/>
          <w:szCs w:val="28"/>
          <w:lang w:val="uk-UA"/>
        </w:rPr>
        <w:t>.</w:t>
      </w:r>
    </w:p>
    <w:p w14:paraId="62D618E7" w14:textId="77777777" w:rsidR="00C97C61" w:rsidRDefault="00C07983" w:rsidP="00EC56AF">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Фрейм – </w:t>
      </w:r>
      <w:r w:rsidR="00C97C61" w:rsidRPr="00C97C61">
        <w:rPr>
          <w:rFonts w:ascii="Times New Roman" w:hAnsi="Times New Roman" w:cs="Times New Roman"/>
          <w:sz w:val="28"/>
          <w:szCs w:val="28"/>
          <w:lang w:val="uk-UA"/>
        </w:rPr>
        <w:t>це представлення знань про типову ситуацію, яка може бути представлена формально через визначений набір фіксованих компонентів вмісту (вузлів або слотів) і зв</w:t>
      </w:r>
      <w:r w:rsidR="00D60D4A">
        <w:rPr>
          <w:rFonts w:ascii="Times New Roman" w:hAnsi="Times New Roman" w:cs="Times New Roman"/>
          <w:sz w:val="28"/>
          <w:szCs w:val="28"/>
          <w:lang w:val="uk-UA"/>
        </w:rPr>
        <w:t>’</w:t>
      </w:r>
      <w:r w:rsidR="00C97C61" w:rsidRPr="00C97C61">
        <w:rPr>
          <w:rFonts w:ascii="Times New Roman" w:hAnsi="Times New Roman" w:cs="Times New Roman"/>
          <w:sz w:val="28"/>
          <w:szCs w:val="28"/>
          <w:lang w:val="uk-UA"/>
        </w:rPr>
        <w:t>язків між ними, а верхній рівень фрейму завжди відповідає тому, що є у свідомості [</w:t>
      </w:r>
      <w:r w:rsidR="00C82E86" w:rsidRPr="00C82E86">
        <w:rPr>
          <w:rFonts w:ascii="Times New Roman" w:hAnsi="Times New Roman" w:cs="Times New Roman"/>
          <w:sz w:val="28"/>
          <w:szCs w:val="28"/>
          <w:lang w:val="uk-UA"/>
        </w:rPr>
        <w:t>Космеда,</w:t>
      </w:r>
      <w:r w:rsidR="00C82E86">
        <w:rPr>
          <w:rFonts w:ascii="Times New Roman" w:hAnsi="Times New Roman" w:cs="Times New Roman"/>
          <w:sz w:val="28"/>
          <w:szCs w:val="28"/>
          <w:lang w:val="uk-UA"/>
        </w:rPr>
        <w:t xml:space="preserve"> 2000</w:t>
      </w:r>
      <w:r w:rsidR="00C97C61" w:rsidRPr="00C97C61">
        <w:rPr>
          <w:rFonts w:ascii="Times New Roman" w:hAnsi="Times New Roman" w:cs="Times New Roman"/>
          <w:sz w:val="28"/>
          <w:szCs w:val="28"/>
          <w:lang w:val="uk-UA"/>
        </w:rPr>
        <w:t xml:space="preserve">]. </w:t>
      </w:r>
    </w:p>
    <w:p w14:paraId="4A864B7B" w14:textId="77777777" w:rsidR="0046004D"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 xml:space="preserve">За концептуальним змістом фрейм можна розділити на такі типи: </w:t>
      </w:r>
    </w:p>
    <w:p w14:paraId="1D0A874D" w14:textId="77777777" w:rsidR="0046004D" w:rsidRPr="00F03320" w:rsidRDefault="00F03320" w:rsidP="00C510EE">
      <w:pPr>
        <w:pStyle w:val="a4"/>
        <w:numPr>
          <w:ilvl w:val="0"/>
          <w:numId w:val="16"/>
        </w:numPr>
        <w:spacing w:after="0" w:line="360" w:lineRule="auto"/>
        <w:ind w:left="0" w:firstLine="284"/>
        <w:jc w:val="both"/>
        <w:rPr>
          <w:rFonts w:ascii="Times New Roman" w:hAnsi="Times New Roman" w:cs="Times New Roman"/>
          <w:sz w:val="28"/>
          <w:szCs w:val="28"/>
          <w:lang w:val="uk-UA"/>
        </w:rPr>
      </w:pPr>
      <w:r w:rsidRPr="00F03320">
        <w:rPr>
          <w:rFonts w:ascii="Times New Roman" w:hAnsi="Times New Roman" w:cs="Times New Roman"/>
          <w:sz w:val="28"/>
          <w:szCs w:val="28"/>
          <w:lang w:val="uk-UA"/>
        </w:rPr>
        <w:t xml:space="preserve">статичний фрейм </w:t>
      </w:r>
      <w:r>
        <w:rPr>
          <w:rFonts w:ascii="Times New Roman" w:hAnsi="Times New Roman" w:cs="Times New Roman"/>
          <w:sz w:val="28"/>
          <w:szCs w:val="28"/>
          <w:lang w:val="uk-UA"/>
        </w:rPr>
        <w:t>–</w:t>
      </w:r>
      <w:r w:rsidR="00C97C61" w:rsidRPr="00F03320">
        <w:rPr>
          <w:rFonts w:ascii="Times New Roman" w:hAnsi="Times New Roman" w:cs="Times New Roman"/>
          <w:sz w:val="28"/>
          <w:szCs w:val="28"/>
          <w:lang w:val="uk-UA"/>
        </w:rPr>
        <w:t xml:space="preserve"> структура, що містить знання про певний стан справ; </w:t>
      </w:r>
    </w:p>
    <w:p w14:paraId="37F551BE" w14:textId="77777777" w:rsidR="00C97C61" w:rsidRPr="00F03320" w:rsidRDefault="00C97C61" w:rsidP="00C510EE">
      <w:pPr>
        <w:pStyle w:val="a4"/>
        <w:numPr>
          <w:ilvl w:val="0"/>
          <w:numId w:val="16"/>
        </w:numPr>
        <w:spacing w:after="0" w:line="360" w:lineRule="auto"/>
        <w:ind w:left="0" w:firstLine="284"/>
        <w:jc w:val="both"/>
        <w:rPr>
          <w:rFonts w:ascii="Times New Roman" w:hAnsi="Times New Roman" w:cs="Times New Roman"/>
          <w:sz w:val="28"/>
          <w:szCs w:val="28"/>
          <w:lang w:val="uk-UA"/>
        </w:rPr>
      </w:pPr>
      <w:r w:rsidRPr="00F03320">
        <w:rPr>
          <w:rFonts w:ascii="Times New Roman" w:hAnsi="Times New Roman" w:cs="Times New Roman"/>
          <w:sz w:val="28"/>
          <w:szCs w:val="28"/>
          <w:lang w:val="uk-UA"/>
        </w:rPr>
        <w:t>динамічний (сценарій</w:t>
      </w:r>
      <w:r w:rsidR="00F03320" w:rsidRPr="00F03320">
        <w:rPr>
          <w:rFonts w:ascii="Times New Roman" w:hAnsi="Times New Roman" w:cs="Times New Roman"/>
          <w:sz w:val="28"/>
          <w:szCs w:val="28"/>
          <w:lang w:val="uk-UA"/>
        </w:rPr>
        <w:t xml:space="preserve">/сценарій) фрейм </w:t>
      </w:r>
      <w:r w:rsidR="00F03320">
        <w:rPr>
          <w:rFonts w:ascii="Times New Roman" w:hAnsi="Times New Roman" w:cs="Times New Roman"/>
          <w:sz w:val="28"/>
          <w:szCs w:val="28"/>
          <w:lang w:val="uk-UA"/>
        </w:rPr>
        <w:t>–</w:t>
      </w:r>
      <w:r w:rsidRPr="00F03320">
        <w:rPr>
          <w:rFonts w:ascii="Times New Roman" w:hAnsi="Times New Roman" w:cs="Times New Roman"/>
          <w:sz w:val="28"/>
          <w:szCs w:val="28"/>
          <w:lang w:val="uk-UA"/>
        </w:rPr>
        <w:t xml:space="preserve"> процедур</w:t>
      </w:r>
      <w:r w:rsidR="0046004D" w:rsidRPr="00F03320">
        <w:rPr>
          <w:rFonts w:ascii="Times New Roman" w:hAnsi="Times New Roman" w:cs="Times New Roman"/>
          <w:sz w:val="28"/>
          <w:szCs w:val="28"/>
          <w:lang w:val="uk-UA"/>
        </w:rPr>
        <w:t>не представлення процесу подій, структуру</w:t>
      </w:r>
      <w:r w:rsidRPr="00F03320">
        <w:rPr>
          <w:rFonts w:ascii="Times New Roman" w:hAnsi="Times New Roman" w:cs="Times New Roman"/>
          <w:sz w:val="28"/>
          <w:szCs w:val="28"/>
          <w:lang w:val="uk-UA"/>
        </w:rPr>
        <w:t xml:space="preserve"> знань [</w:t>
      </w:r>
      <w:r w:rsidR="00C82E86" w:rsidRPr="00C82E86">
        <w:rPr>
          <w:rFonts w:ascii="Times New Roman" w:hAnsi="Times New Roman" w:cs="Times New Roman"/>
          <w:sz w:val="28"/>
          <w:szCs w:val="28"/>
        </w:rPr>
        <w:t>Маркова</w:t>
      </w:r>
      <w:r w:rsidR="00C82E86">
        <w:rPr>
          <w:rFonts w:ascii="Times New Roman" w:hAnsi="Times New Roman" w:cs="Times New Roman"/>
          <w:sz w:val="28"/>
          <w:szCs w:val="28"/>
        </w:rPr>
        <w:t>, 2007</w:t>
      </w:r>
      <w:r w:rsidRPr="00F03320">
        <w:rPr>
          <w:rFonts w:ascii="Times New Roman" w:hAnsi="Times New Roman" w:cs="Times New Roman"/>
          <w:sz w:val="28"/>
          <w:szCs w:val="28"/>
          <w:lang w:val="uk-UA"/>
        </w:rPr>
        <w:t>].</w:t>
      </w:r>
    </w:p>
    <w:p w14:paraId="594DA569" w14:textId="77777777" w:rsidR="00C97C61" w:rsidRP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Відповідно до принципу репрезентації знан</w:t>
      </w:r>
      <w:r w:rsidR="0046004D">
        <w:rPr>
          <w:rFonts w:ascii="Times New Roman" w:hAnsi="Times New Roman" w:cs="Times New Roman"/>
          <w:sz w:val="28"/>
          <w:szCs w:val="28"/>
          <w:lang w:val="uk-UA"/>
        </w:rPr>
        <w:t>ь: с</w:t>
      </w:r>
      <w:r w:rsidRPr="00C97C61">
        <w:rPr>
          <w:rFonts w:ascii="Times New Roman" w:hAnsi="Times New Roman" w:cs="Times New Roman"/>
          <w:sz w:val="28"/>
          <w:szCs w:val="28"/>
          <w:lang w:val="uk-UA"/>
        </w:rPr>
        <w:t xml:space="preserve">татичний фрейм є «інкапсуляцією» і «ланкою» схематичного людського досвіду; динамічний фрейм відображає класифікаційний досвід людини в процесі мовленнєвої </w:t>
      </w:r>
      <w:r w:rsidRPr="00C97C61">
        <w:rPr>
          <w:rFonts w:ascii="Times New Roman" w:hAnsi="Times New Roman" w:cs="Times New Roman"/>
          <w:sz w:val="28"/>
          <w:szCs w:val="28"/>
          <w:lang w:val="uk-UA"/>
        </w:rPr>
        <w:lastRenderedPageBreak/>
        <w:t>діяльності та служить значущим каркасом для його</w:t>
      </w:r>
      <w:r w:rsidR="00C510EE">
        <w:rPr>
          <w:rFonts w:ascii="Times New Roman" w:hAnsi="Times New Roman" w:cs="Times New Roman"/>
          <w:sz w:val="28"/>
          <w:szCs w:val="28"/>
          <w:lang w:val="uk-UA"/>
        </w:rPr>
        <w:t xml:space="preserve"> або її мовленнєва діяльність [</w:t>
      </w:r>
      <w:r w:rsidR="00386492" w:rsidRPr="00386492">
        <w:rPr>
          <w:rFonts w:ascii="Times New Roman" w:hAnsi="Times New Roman" w:cs="Times New Roman"/>
          <w:sz w:val="28"/>
          <w:szCs w:val="28"/>
          <w:lang w:val="uk-UA"/>
        </w:rPr>
        <w:t>Жаботинська</w:t>
      </w:r>
      <w:r w:rsidR="00386492">
        <w:rPr>
          <w:rFonts w:ascii="Times New Roman" w:hAnsi="Times New Roman" w:cs="Times New Roman"/>
          <w:sz w:val="28"/>
          <w:szCs w:val="28"/>
          <w:lang w:val="uk-UA"/>
        </w:rPr>
        <w:t>, 2006</w:t>
      </w:r>
      <w:r w:rsidRPr="00C97C61">
        <w:rPr>
          <w:rFonts w:ascii="Times New Roman" w:hAnsi="Times New Roman" w:cs="Times New Roman"/>
          <w:sz w:val="28"/>
          <w:szCs w:val="28"/>
          <w:lang w:val="uk-UA"/>
        </w:rPr>
        <w:t>].</w:t>
      </w:r>
    </w:p>
    <w:p w14:paraId="12CFA09D" w14:textId="77777777" w:rsidR="0046004D"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За типом інформації, яку представляє фрейм</w:t>
      </w:r>
      <w:r w:rsidR="00A8526C">
        <w:rPr>
          <w:rFonts w:ascii="Times New Roman" w:hAnsi="Times New Roman" w:cs="Times New Roman"/>
          <w:sz w:val="28"/>
          <w:szCs w:val="28"/>
          <w:lang w:val="uk-UA"/>
        </w:rPr>
        <w:t xml:space="preserve"> виділяють</w:t>
      </w:r>
      <w:r w:rsidRPr="00C97C61">
        <w:rPr>
          <w:rFonts w:ascii="Times New Roman" w:hAnsi="Times New Roman" w:cs="Times New Roman"/>
          <w:sz w:val="28"/>
          <w:szCs w:val="28"/>
          <w:lang w:val="uk-UA"/>
        </w:rPr>
        <w:t>: когнітивно-семантичн</w:t>
      </w:r>
      <w:r w:rsidR="00A8526C">
        <w:rPr>
          <w:rFonts w:ascii="Times New Roman" w:hAnsi="Times New Roman" w:cs="Times New Roman"/>
          <w:sz w:val="28"/>
          <w:szCs w:val="28"/>
          <w:lang w:val="uk-UA"/>
        </w:rPr>
        <w:t>у</w:t>
      </w:r>
      <w:r w:rsidRPr="00C97C61">
        <w:rPr>
          <w:rFonts w:ascii="Times New Roman" w:hAnsi="Times New Roman" w:cs="Times New Roman"/>
          <w:sz w:val="28"/>
          <w:szCs w:val="28"/>
          <w:lang w:val="uk-UA"/>
        </w:rPr>
        <w:t>, що відображає конкретні структури мислення,</w:t>
      </w:r>
      <w:r w:rsidR="00A8526C">
        <w:rPr>
          <w:rFonts w:ascii="Times New Roman" w:hAnsi="Times New Roman" w:cs="Times New Roman"/>
          <w:sz w:val="28"/>
          <w:szCs w:val="28"/>
          <w:lang w:val="uk-UA"/>
        </w:rPr>
        <w:t xml:space="preserve"> та</w:t>
      </w:r>
      <w:r w:rsidRPr="00C97C61">
        <w:rPr>
          <w:rFonts w:ascii="Times New Roman" w:hAnsi="Times New Roman" w:cs="Times New Roman"/>
          <w:sz w:val="28"/>
          <w:szCs w:val="28"/>
          <w:lang w:val="uk-UA"/>
        </w:rPr>
        <w:t xml:space="preserve"> культурн</w:t>
      </w:r>
      <w:r w:rsidR="00A8526C">
        <w:rPr>
          <w:rFonts w:ascii="Times New Roman" w:hAnsi="Times New Roman" w:cs="Times New Roman"/>
          <w:sz w:val="28"/>
          <w:szCs w:val="28"/>
          <w:lang w:val="uk-UA"/>
        </w:rPr>
        <w:t>у</w:t>
      </w:r>
      <w:r w:rsidRPr="00C97C61">
        <w:rPr>
          <w:rFonts w:ascii="Times New Roman" w:hAnsi="Times New Roman" w:cs="Times New Roman"/>
          <w:sz w:val="28"/>
          <w:szCs w:val="28"/>
          <w:lang w:val="uk-UA"/>
        </w:rPr>
        <w:t>, що використовується для подання інформації про особливі елементи культури [</w:t>
      </w:r>
      <w:r w:rsidR="00C82E86" w:rsidRPr="00C82E86">
        <w:rPr>
          <w:rFonts w:ascii="Times New Roman" w:hAnsi="Times New Roman" w:cs="Times New Roman"/>
          <w:sz w:val="28"/>
          <w:szCs w:val="28"/>
        </w:rPr>
        <w:t>Краснобаєва-Чорна</w:t>
      </w:r>
      <w:r w:rsidR="00C82E86">
        <w:rPr>
          <w:rFonts w:ascii="Times New Roman" w:hAnsi="Times New Roman" w:cs="Times New Roman"/>
          <w:sz w:val="28"/>
          <w:szCs w:val="28"/>
        </w:rPr>
        <w:t>, 2007</w:t>
      </w:r>
      <w:r w:rsidRPr="00C97C61">
        <w:rPr>
          <w:rFonts w:ascii="Times New Roman" w:hAnsi="Times New Roman" w:cs="Times New Roman"/>
          <w:sz w:val="28"/>
          <w:szCs w:val="28"/>
          <w:lang w:val="uk-UA"/>
        </w:rPr>
        <w:t xml:space="preserve">]. </w:t>
      </w:r>
    </w:p>
    <w:p w14:paraId="425156FD" w14:textId="77777777" w:rsidR="00C97C61" w:rsidRP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 xml:space="preserve">За рівнем організації </w:t>
      </w:r>
      <w:r w:rsidR="00011888">
        <w:rPr>
          <w:rFonts w:ascii="Times New Roman" w:hAnsi="Times New Roman" w:cs="Times New Roman"/>
          <w:sz w:val="28"/>
          <w:szCs w:val="28"/>
          <w:lang w:val="uk-UA"/>
        </w:rPr>
        <w:t>фрейм</w:t>
      </w:r>
      <w:r w:rsidRPr="00C97C61">
        <w:rPr>
          <w:rFonts w:ascii="Times New Roman" w:hAnsi="Times New Roman" w:cs="Times New Roman"/>
          <w:sz w:val="28"/>
          <w:szCs w:val="28"/>
          <w:lang w:val="uk-UA"/>
        </w:rPr>
        <w:t xml:space="preserve"> можна розділити на такі категорії:</w:t>
      </w:r>
    </w:p>
    <w:p w14:paraId="45830B57" w14:textId="77777777" w:rsidR="00C97C61" w:rsidRP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1) Проста/базова структура, що демонструє найзагальніші принципи класифікації для організації лінгвістичної інформації [</w:t>
      </w:r>
      <w:r w:rsidR="00C82E86" w:rsidRPr="00C82E86">
        <w:rPr>
          <w:rFonts w:ascii="Times New Roman" w:hAnsi="Times New Roman" w:cs="Times New Roman"/>
          <w:sz w:val="28"/>
          <w:szCs w:val="28"/>
        </w:rPr>
        <w:t>Голобородько</w:t>
      </w:r>
      <w:r w:rsidR="00C82E86">
        <w:rPr>
          <w:rFonts w:ascii="Times New Roman" w:hAnsi="Times New Roman" w:cs="Times New Roman"/>
          <w:sz w:val="28"/>
          <w:szCs w:val="28"/>
        </w:rPr>
        <w:t>, 2003</w:t>
      </w:r>
      <w:r w:rsidRPr="00C97C61">
        <w:rPr>
          <w:rFonts w:ascii="Times New Roman" w:hAnsi="Times New Roman" w:cs="Times New Roman"/>
          <w:sz w:val="28"/>
          <w:szCs w:val="28"/>
          <w:lang w:val="uk-UA"/>
        </w:rPr>
        <w:t>];</w:t>
      </w:r>
    </w:p>
    <w:p w14:paraId="4F56E3DE" w14:textId="77777777" w:rsidR="00C97C61" w:rsidRDefault="00C97C61" w:rsidP="00EC56AF">
      <w:pPr>
        <w:spacing w:after="0" w:line="360" w:lineRule="auto"/>
        <w:ind w:firstLine="340"/>
        <w:jc w:val="both"/>
        <w:rPr>
          <w:rFonts w:ascii="Times New Roman" w:hAnsi="Times New Roman" w:cs="Times New Roman"/>
          <w:sz w:val="28"/>
          <w:szCs w:val="28"/>
          <w:lang w:val="uk-UA"/>
        </w:rPr>
      </w:pPr>
      <w:r w:rsidRPr="00C97C61">
        <w:rPr>
          <w:rFonts w:ascii="Times New Roman" w:hAnsi="Times New Roman" w:cs="Times New Roman"/>
          <w:sz w:val="28"/>
          <w:szCs w:val="28"/>
          <w:lang w:val="uk-UA"/>
        </w:rPr>
        <w:t>2) Комплексний фрейм/міжкадрова мережа/макрофрейм – когнітивна структура, утворена інтеграцією кількох базових фреймів [</w:t>
      </w:r>
      <w:r w:rsidR="00C82E86" w:rsidRPr="00C82E86">
        <w:rPr>
          <w:rFonts w:ascii="Times New Roman" w:hAnsi="Times New Roman" w:cs="Times New Roman"/>
          <w:sz w:val="28"/>
          <w:szCs w:val="28"/>
          <w:lang w:val="uk-UA"/>
        </w:rPr>
        <w:t>Гримальська,</w:t>
      </w:r>
      <w:r w:rsidR="00C82E86">
        <w:rPr>
          <w:rFonts w:ascii="Times New Roman" w:hAnsi="Times New Roman" w:cs="Times New Roman"/>
          <w:sz w:val="28"/>
          <w:szCs w:val="28"/>
          <w:lang w:val="uk-UA"/>
        </w:rPr>
        <w:t xml:space="preserve"> 2016</w:t>
      </w:r>
      <w:r w:rsidRPr="00C97C61">
        <w:rPr>
          <w:rFonts w:ascii="Times New Roman" w:hAnsi="Times New Roman" w:cs="Times New Roman"/>
          <w:sz w:val="28"/>
          <w:szCs w:val="28"/>
          <w:lang w:val="uk-UA"/>
        </w:rPr>
        <w:t>].</w:t>
      </w:r>
    </w:p>
    <w:p w14:paraId="53709EA1" w14:textId="77777777" w:rsidR="00F357F7" w:rsidRDefault="00F357F7">
      <w:pPr>
        <w:rPr>
          <w:rFonts w:ascii="Times New Roman" w:eastAsia="Times New Roman" w:hAnsi="Times New Roman" w:cs="Times New Roman"/>
          <w:b/>
          <w:sz w:val="28"/>
          <w:szCs w:val="28"/>
          <w:shd w:val="clear" w:color="auto" w:fill="FFFFFF"/>
          <w:lang w:val="uk-UA" w:eastAsia="uk-UA"/>
        </w:rPr>
      </w:pPr>
    </w:p>
    <w:p w14:paraId="22825E4E" w14:textId="77777777" w:rsidR="00D666FE" w:rsidRPr="004679C6" w:rsidRDefault="00F357F7" w:rsidP="004679C6">
      <w:pPr>
        <w:pStyle w:val="30"/>
        <w:rPr>
          <w:lang w:val="uk-UA"/>
        </w:rPr>
      </w:pPr>
      <w:bookmarkStart w:id="5" w:name="_Toc165330925"/>
      <w:r>
        <w:t xml:space="preserve">1.3 </w:t>
      </w:r>
      <w:r w:rsidR="00AA0FA9" w:rsidRPr="006427AE">
        <w:t>Анкетування як метод лінгвістичних дослі</w:t>
      </w:r>
      <w:r>
        <w:t>джень. Правила складання анкети</w:t>
      </w:r>
      <w:bookmarkEnd w:id="5"/>
    </w:p>
    <w:p w14:paraId="7E68ABAD" w14:textId="77777777" w:rsidR="00C11F1C" w:rsidRDefault="00C11F1C" w:rsidP="00D666FE">
      <w:pPr>
        <w:pStyle w:val="2"/>
        <w:ind w:firstLine="340"/>
      </w:pPr>
      <w:r>
        <w:t xml:space="preserve">Анкета </w:t>
      </w:r>
      <w:r w:rsidR="00780BDC">
        <w:t>належить</w:t>
      </w:r>
      <w:r>
        <w:t xml:space="preserve"> до групи методі</w:t>
      </w:r>
      <w:r w:rsidR="00780BDC">
        <w:t>в</w:t>
      </w:r>
      <w:r w:rsidR="00780BDC" w:rsidRPr="00780BDC">
        <w:t xml:space="preserve"> </w:t>
      </w:r>
      <w:r w:rsidR="00780BDC">
        <w:t>опитування, які використовують</w:t>
      </w:r>
      <w:r>
        <w:t xml:space="preserve"> в лінгвістиці, соціології, освіті та психології. </w:t>
      </w:r>
      <w:r w:rsidR="00C840FA">
        <w:t>З</w:t>
      </w:r>
      <w:r>
        <w:t xml:space="preserve">а допомогою </w:t>
      </w:r>
      <w:r w:rsidR="00C840FA">
        <w:t xml:space="preserve">анкетування </w:t>
      </w:r>
      <w:r>
        <w:t>дослідник отримує інформацію, що міститься в словесних повідомленнях респондента (опитуваного)</w:t>
      </w:r>
      <w:r w:rsidR="00441E90">
        <w:t xml:space="preserve">. </w:t>
      </w:r>
      <w:r>
        <w:t>З одного боку, це дозволяє вивчати мотивацію дій, намірі</w:t>
      </w:r>
      <w:r w:rsidR="00C840FA">
        <w:t>в, думок тощо</w:t>
      </w:r>
      <w:r>
        <w:t xml:space="preserve"> (все те, що неможливо вивчити іншими методами), </w:t>
      </w:r>
      <w:r w:rsidR="00C840FA">
        <w:t xml:space="preserve">а </w:t>
      </w:r>
      <w:r w:rsidR="005E10EF">
        <w:t>з</w:t>
      </w:r>
      <w:r w:rsidR="00C840FA">
        <w:t xml:space="preserve"> іншого –</w:t>
      </w:r>
      <w:r>
        <w:t xml:space="preserve"> робить цей набір методів </w:t>
      </w:r>
      <w:r w:rsidR="00C840FA">
        <w:t xml:space="preserve">дещо </w:t>
      </w:r>
      <w:r>
        <w:t>суб</w:t>
      </w:r>
      <w:r w:rsidR="00D60D4A">
        <w:t>’</w:t>
      </w:r>
      <w:r>
        <w:t>єктивним (не випадково деякі соціологи вважають, що навіть найдосконаліші методи опитування ніколи не можуть гарантувати повної достовірності інформації)</w:t>
      </w:r>
      <w:r w:rsidR="00E129F8" w:rsidRPr="00E129F8">
        <w:t xml:space="preserve"> </w:t>
      </w:r>
      <w:r w:rsidR="00E129F8">
        <w:t>[</w:t>
      </w:r>
      <w:r w:rsidR="008773CC" w:rsidRPr="008773CC">
        <w:rPr>
          <w:lang w:val="en-US"/>
        </w:rPr>
        <w:t>Krosnick</w:t>
      </w:r>
      <w:r w:rsidR="008773CC" w:rsidRPr="008773CC">
        <w:t>, 2009</w:t>
      </w:r>
      <w:r w:rsidR="00E129F8">
        <w:t>]</w:t>
      </w:r>
      <w:r>
        <w:t>.</w:t>
      </w:r>
    </w:p>
    <w:p w14:paraId="108F07C8" w14:textId="77777777" w:rsidR="00441E90" w:rsidRPr="008773CC" w:rsidRDefault="005E10EF" w:rsidP="00F03320">
      <w:pPr>
        <w:pStyle w:val="2"/>
        <w:ind w:firstLine="340"/>
      </w:pPr>
      <w:r>
        <w:t>За традиційним визначенням, а</w:t>
      </w:r>
      <w:r w:rsidR="00F03320">
        <w:t>нкета –</w:t>
      </w:r>
      <w:r w:rsidR="00C11F1C">
        <w:t xml:space="preserve"> це набір запитань і тверджень, розміщених на одному або кількох аркушах паперу за змістом і формою. </w:t>
      </w:r>
      <w:r w:rsidR="00C840FA">
        <w:t>А</w:t>
      </w:r>
      <w:r>
        <w:t>л</w:t>
      </w:r>
      <w:r w:rsidR="00C840FA">
        <w:t>е не кожен</w:t>
      </w:r>
      <w:r w:rsidR="00C11F1C">
        <w:t xml:space="preserve"> список питань можна назвати анкетою. Так, запитання журналістів не вважаються анкетними, хоча вони послідовні та логічні. Анкети повинні бути спрямовані на велику кількість людей (респондентів). Логіка побудови запитань в анкеті відповідає цілям дослідження, спрямованим на отримання лише інформації, яка дає змогу перевірити певні гіпотези [</w:t>
      </w:r>
      <w:r w:rsidR="008773CC" w:rsidRPr="008773CC">
        <w:rPr>
          <w:lang w:val="en-US"/>
        </w:rPr>
        <w:t>Krosnick</w:t>
      </w:r>
      <w:r w:rsidR="008773CC" w:rsidRPr="008773CC">
        <w:t>, 2009</w:t>
      </w:r>
      <w:r w:rsidR="00C11F1C">
        <w:t>]</w:t>
      </w:r>
      <w:r w:rsidR="00AE15F8" w:rsidRPr="00AE15F8">
        <w:t>.</w:t>
      </w:r>
    </w:p>
    <w:p w14:paraId="5A2A47EA" w14:textId="77777777" w:rsidR="000359EE" w:rsidRDefault="000359EE" w:rsidP="00EC56AF">
      <w:pPr>
        <w:pStyle w:val="2"/>
        <w:ind w:firstLine="340"/>
      </w:pPr>
      <w:r>
        <w:lastRenderedPageBreak/>
        <w:t>Суть будь-якої форми опитування полягає в тому, що дослідник отримує інформацію з відповідей респондентів на запитання. Відмінності між типами опитувань залежать лише від відмінностей у їх формі і рідше від відмінностей у змісті питань</w:t>
      </w:r>
      <w:r w:rsidR="00E129F8">
        <w:t xml:space="preserve"> [</w:t>
      </w:r>
      <w:r w:rsidR="008773CC" w:rsidRPr="008773CC">
        <w:t>Велика, 2011</w:t>
      </w:r>
      <w:r w:rsidR="00E129F8">
        <w:t>]</w:t>
      </w:r>
      <w:r>
        <w:t>.</w:t>
      </w:r>
    </w:p>
    <w:p w14:paraId="2315C80E" w14:textId="77777777" w:rsidR="00B57118" w:rsidRDefault="005E10EF" w:rsidP="00EC56AF">
      <w:pPr>
        <w:pStyle w:val="2"/>
        <w:ind w:firstLine="340"/>
      </w:pPr>
      <w:r>
        <w:t>Анкетування є</w:t>
      </w:r>
      <w:r w:rsidR="00C11F1C">
        <w:t xml:space="preserve"> </w:t>
      </w:r>
      <w:r>
        <w:t>поширеним</w:t>
      </w:r>
      <w:r w:rsidR="00C11F1C">
        <w:t xml:space="preserve"> метод</w:t>
      </w:r>
      <w:r>
        <w:t>ом</w:t>
      </w:r>
      <w:r w:rsidR="00C11F1C">
        <w:t xml:space="preserve"> </w:t>
      </w:r>
      <w:r>
        <w:t xml:space="preserve">у </w:t>
      </w:r>
      <w:r w:rsidR="00C11F1C">
        <w:t>теорії та практиці лінгвістичних досліджень</w:t>
      </w:r>
      <w:r>
        <w:t>,</w:t>
      </w:r>
      <w:r w:rsidR="00C11F1C">
        <w:t xml:space="preserve"> опанування </w:t>
      </w:r>
      <w:r w:rsidR="00B57118">
        <w:t>ц</w:t>
      </w:r>
      <w:r w:rsidR="00D60D4A">
        <w:t>ього</w:t>
      </w:r>
      <w:r w:rsidR="00B57118">
        <w:t xml:space="preserve"> </w:t>
      </w:r>
      <w:r w:rsidR="00C11F1C">
        <w:t>метод</w:t>
      </w:r>
      <w:r w:rsidR="00D60D4A">
        <w:t>у</w:t>
      </w:r>
      <w:r w:rsidR="00C11F1C">
        <w:t xml:space="preserve"> дає дослідникам базові знання та навички для оволодіння іншими методами</w:t>
      </w:r>
      <w:r>
        <w:t>. Сучасні технології дозволяють</w:t>
      </w:r>
      <w:r w:rsidR="00B57118">
        <w:t xml:space="preserve"> л</w:t>
      </w:r>
      <w:r w:rsidR="00C11F1C">
        <w:t>ег</w:t>
      </w:r>
      <w:r w:rsidR="00B57118">
        <w:t>ко</w:t>
      </w:r>
      <w:r w:rsidR="00C11F1C">
        <w:t xml:space="preserve"> отримати доступ до велик</w:t>
      </w:r>
      <w:r w:rsidR="00B57118">
        <w:t>ої кількості досліджуваних дистанційно</w:t>
      </w:r>
      <w:r>
        <w:t>, при цьому</w:t>
      </w:r>
      <w:r w:rsidR="00B57118">
        <w:t xml:space="preserve"> результати анкетування</w:t>
      </w:r>
      <w:r>
        <w:t xml:space="preserve"> простіше обробля</w:t>
      </w:r>
      <w:r w:rsidR="00C11F1C">
        <w:t>т</w:t>
      </w:r>
      <w:r>
        <w:t>и</w:t>
      </w:r>
      <w:r w:rsidR="00C11F1C">
        <w:t xml:space="preserve"> [</w:t>
      </w:r>
      <w:r w:rsidR="008773CC" w:rsidRPr="008773CC">
        <w:rPr>
          <w:lang w:val="en-US"/>
        </w:rPr>
        <w:t>Burgess</w:t>
      </w:r>
      <w:r w:rsidR="008773CC">
        <w:rPr>
          <w:lang w:val="ru-RU"/>
        </w:rPr>
        <w:t>, 2001</w:t>
      </w:r>
      <w:r w:rsidR="00C11F1C">
        <w:t>].</w:t>
      </w:r>
      <w:r w:rsidR="00C840FA">
        <w:t xml:space="preserve"> </w:t>
      </w:r>
    </w:p>
    <w:p w14:paraId="15A89815" w14:textId="77777777" w:rsidR="00DC30DF" w:rsidRDefault="00DC30DF" w:rsidP="00EC56AF">
      <w:pPr>
        <w:pStyle w:val="2"/>
        <w:ind w:firstLine="340"/>
      </w:pPr>
      <w:r>
        <w:t>Серед форм проведення анкетування</w:t>
      </w:r>
      <w:r w:rsidR="00E47383">
        <w:t xml:space="preserve"> виділяють</w:t>
      </w:r>
      <w:r>
        <w:t xml:space="preserve"> усне та письмове. Усне</w:t>
      </w:r>
      <w:r w:rsidRPr="00DC30DF">
        <w:t xml:space="preserve"> </w:t>
      </w:r>
      <w:r>
        <w:t xml:space="preserve">анкетування </w:t>
      </w:r>
      <w:r w:rsidRPr="00DC30DF">
        <w:t>застосовують при охопленні невеликої кількості осіб, але якщо за короткий проміжок часу необхідно опитати десятки, сотні чи тисячі осіб, то використовується письмове анкетування</w:t>
      </w:r>
      <w:r>
        <w:t xml:space="preserve"> [</w:t>
      </w:r>
      <w:r w:rsidR="008773CC">
        <w:rPr>
          <w:lang w:val="ru-RU"/>
        </w:rPr>
        <w:t>Велика, 2011</w:t>
      </w:r>
      <w:r>
        <w:t>]</w:t>
      </w:r>
      <w:r w:rsidRPr="00DC30DF">
        <w:t>.</w:t>
      </w:r>
    </w:p>
    <w:p w14:paraId="7FDF0CAE" w14:textId="77777777" w:rsidR="009B1E83" w:rsidRDefault="00C11F1C" w:rsidP="00F03320">
      <w:pPr>
        <w:pStyle w:val="2"/>
        <w:ind w:firstLine="340"/>
      </w:pPr>
      <w:r>
        <w:t>За кількістю респондентів анкет</w:t>
      </w:r>
      <w:r w:rsidR="005E10EF">
        <w:t>ування</w:t>
      </w:r>
      <w:r>
        <w:t xml:space="preserve"> поділя</w:t>
      </w:r>
      <w:r w:rsidR="005E10EF">
        <w:t xml:space="preserve">ється </w:t>
      </w:r>
      <w:r>
        <w:t xml:space="preserve">на </w:t>
      </w:r>
      <w:r w:rsidR="00441E90" w:rsidRPr="009E6FD1">
        <w:t>суцільне і вибіркове.</w:t>
      </w:r>
      <w:r w:rsidR="00441E90">
        <w:t xml:space="preserve"> </w:t>
      </w:r>
      <w:r w:rsidR="009B1E83">
        <w:t>Суцільне дослідження передбачає опитування всієї досл</w:t>
      </w:r>
      <w:r w:rsidR="00B57118">
        <w:t>іджуваної групи осіб</w:t>
      </w:r>
      <w:r w:rsidR="009B1E83">
        <w:t>.</w:t>
      </w:r>
      <w:r w:rsidR="00E129F8">
        <w:t xml:space="preserve"> </w:t>
      </w:r>
      <w:r w:rsidR="009B1E83">
        <w:t>У разі вибіркового опитування опитується лиш</w:t>
      </w:r>
      <w:r w:rsidR="00F03320">
        <w:t>е частина загальної сукупності –</w:t>
      </w:r>
      <w:r w:rsidR="009B1E83">
        <w:t xml:space="preserve"> вибі</w:t>
      </w:r>
      <w:r w:rsidR="005E10EF">
        <w:t>ркова сукупність. Цей тип анкетувангня</w:t>
      </w:r>
      <w:r w:rsidR="009B1E83">
        <w:t xml:space="preserve"> є найпоширенішим</w:t>
      </w:r>
      <w:r w:rsidR="006C208D">
        <w:t xml:space="preserve"> [</w:t>
      </w:r>
      <w:r w:rsidR="00DB4105" w:rsidRPr="008773CC">
        <w:rPr>
          <w:lang w:val="en-US"/>
        </w:rPr>
        <w:t>Krosnick</w:t>
      </w:r>
      <w:r w:rsidR="00DB4105">
        <w:t>, 2009</w:t>
      </w:r>
      <w:r w:rsidR="00E129F8">
        <w:t>]</w:t>
      </w:r>
      <w:r w:rsidR="009B1E83">
        <w:t>.</w:t>
      </w:r>
    </w:p>
    <w:p w14:paraId="2AF6721D" w14:textId="77777777" w:rsidR="009B1E83" w:rsidRDefault="009B1E83" w:rsidP="00EC56AF">
      <w:pPr>
        <w:pStyle w:val="2"/>
        <w:ind w:firstLine="340"/>
      </w:pPr>
      <w:r>
        <w:t>Валідність анкети значною мірою залежить від її структури та змісту.</w:t>
      </w:r>
    </w:p>
    <w:p w14:paraId="4B848299" w14:textId="77777777" w:rsidR="009B1E83" w:rsidRDefault="00E47383" w:rsidP="00EC56AF">
      <w:pPr>
        <w:pStyle w:val="2"/>
        <w:ind w:firstLine="340"/>
      </w:pPr>
      <w:r>
        <w:t xml:space="preserve">Найчастіше </w:t>
      </w:r>
      <w:r w:rsidR="005E10EF">
        <w:t xml:space="preserve">анкета </w:t>
      </w:r>
      <w:r>
        <w:t>складається</w:t>
      </w:r>
      <w:r w:rsidR="009B1E83">
        <w:t xml:space="preserve"> з трьох частин:</w:t>
      </w:r>
    </w:p>
    <w:p w14:paraId="35930D09" w14:textId="77777777" w:rsidR="009B1E83" w:rsidRDefault="009B1E83" w:rsidP="00EC56AF">
      <w:pPr>
        <w:pStyle w:val="2"/>
        <w:ind w:firstLine="340"/>
      </w:pPr>
      <w:r>
        <w:t>1) вступна частина;</w:t>
      </w:r>
    </w:p>
    <w:p w14:paraId="6567E9DC" w14:textId="77777777" w:rsidR="00B57118" w:rsidRDefault="009B1E83" w:rsidP="00EC56AF">
      <w:pPr>
        <w:pStyle w:val="2"/>
        <w:ind w:firstLine="340"/>
      </w:pPr>
      <w:r>
        <w:t xml:space="preserve">2) </w:t>
      </w:r>
      <w:r w:rsidR="00B57118">
        <w:t>демографія («Паспорт»)</w:t>
      </w:r>
    </w:p>
    <w:p w14:paraId="5E8383B9" w14:textId="77777777" w:rsidR="009E6FD1" w:rsidRDefault="00B57118" w:rsidP="00EC56AF">
      <w:pPr>
        <w:pStyle w:val="2"/>
        <w:ind w:firstLine="340"/>
      </w:pPr>
      <w:r>
        <w:t xml:space="preserve">3) </w:t>
      </w:r>
      <w:r w:rsidR="009B1E83">
        <w:t>основна частина</w:t>
      </w:r>
      <w:r w:rsidR="009E6FD1">
        <w:t>;</w:t>
      </w:r>
    </w:p>
    <w:p w14:paraId="76613223" w14:textId="77777777" w:rsidR="009E6FD1" w:rsidRDefault="00B57118" w:rsidP="00EC56AF">
      <w:pPr>
        <w:pStyle w:val="2"/>
        <w:ind w:firstLine="340"/>
      </w:pPr>
      <w:r>
        <w:t>4</w:t>
      </w:r>
      <w:r w:rsidR="009E6FD1">
        <w:t>)</w:t>
      </w:r>
      <w:r w:rsidRPr="00B57118">
        <w:t xml:space="preserve"> подяка за участь в опитуванні</w:t>
      </w:r>
      <w:r>
        <w:t>.</w:t>
      </w:r>
    </w:p>
    <w:p w14:paraId="09CD5211" w14:textId="77777777" w:rsidR="009E6FD1" w:rsidRPr="008773CC" w:rsidRDefault="009B1E83" w:rsidP="00EC56AF">
      <w:pPr>
        <w:pStyle w:val="2"/>
        <w:ind w:firstLine="340"/>
      </w:pPr>
      <w:r w:rsidRPr="009B1E83">
        <w:t>У першій частині анкети вказується назва організації та установи, де проводилося дослідження, пояснюється мета дослідження, гарантується анонімність відповідей, правила заповнення анкети, її важливість та підкреслюється важливість відповіді респондента</w:t>
      </w:r>
      <w:r w:rsidR="00CB103F">
        <w:t xml:space="preserve"> [</w:t>
      </w:r>
      <w:r w:rsidR="008773CC" w:rsidRPr="008773CC">
        <w:t>Велика, 2011</w:t>
      </w:r>
      <w:r w:rsidR="009E6FD1">
        <w:t>].</w:t>
      </w:r>
    </w:p>
    <w:p w14:paraId="24D218A4" w14:textId="77777777" w:rsidR="009B1E83" w:rsidRDefault="009E6FD1" w:rsidP="00F03320">
      <w:pPr>
        <w:pStyle w:val="2"/>
        <w:ind w:firstLine="340"/>
      </w:pPr>
      <w:r>
        <w:t xml:space="preserve">Основний розділ містить запитання, які </w:t>
      </w:r>
      <w:r w:rsidR="00D60D4A">
        <w:t>покроково</w:t>
      </w:r>
      <w:r>
        <w:t xml:space="preserve"> розкривають суть питання. Ця частина є найбільш важливою і складною частиною анкети. </w:t>
      </w:r>
      <w:r w:rsidR="009B1E83">
        <w:lastRenderedPageBreak/>
        <w:t xml:space="preserve">Питання повинні враховувати психологію респондента. Запитання поставлені по розділах у чіткій логічній послідовності. </w:t>
      </w:r>
      <w:r w:rsidR="00F03320">
        <w:t>Основна мета запитань в анкеті –</w:t>
      </w:r>
      <w:r w:rsidR="009B1E83">
        <w:t xml:space="preserve"> пробудити інтерес респондентів і змусити їх поступово брати участь у процесі співпраці анкети. Далі </w:t>
      </w:r>
      <w:r w:rsidR="005E10EF">
        <w:t>ставлять</w:t>
      </w:r>
      <w:r w:rsidR="009B1E83">
        <w:t xml:space="preserve"> більш складні запитання, які виявляють соціальні установки та схильності респондента, оцінки та судження, безпосередньо пов</w:t>
      </w:r>
      <w:r w:rsidR="00D60D4A">
        <w:t>’</w:t>
      </w:r>
      <w:r w:rsidR="009B1E83">
        <w:t>язані з предметом опитування</w:t>
      </w:r>
      <w:r w:rsidR="005E10EF">
        <w:t>.</w:t>
      </w:r>
      <w:r w:rsidR="006C208D">
        <w:t xml:space="preserve"> </w:t>
      </w:r>
      <w:r w:rsidR="009B1E83">
        <w:t xml:space="preserve">В останній частині анкети </w:t>
      </w:r>
      <w:r w:rsidR="00BE5BAA">
        <w:t xml:space="preserve">наводиться </w:t>
      </w:r>
      <w:r w:rsidR="00BE5BAA" w:rsidRPr="00BE5BAA">
        <w:t>подяка за участь в опитуванні</w:t>
      </w:r>
      <w:r w:rsidR="005E10EF">
        <w:t xml:space="preserve"> [</w:t>
      </w:r>
      <w:r w:rsidR="0070466E" w:rsidRPr="006E14DE">
        <w:t>Жаботинська</w:t>
      </w:r>
      <w:r w:rsidR="0070466E">
        <w:rPr>
          <w:lang w:val="ru-RU"/>
        </w:rPr>
        <w:t>, 2006</w:t>
      </w:r>
      <w:r w:rsidR="005E10EF">
        <w:t>]</w:t>
      </w:r>
      <w:r w:rsidR="00BE5BAA">
        <w:t>.</w:t>
      </w:r>
    </w:p>
    <w:p w14:paraId="2B08037A" w14:textId="77777777" w:rsidR="006C208D" w:rsidRDefault="009B1E83" w:rsidP="00EC56AF">
      <w:pPr>
        <w:pStyle w:val="2"/>
        <w:ind w:firstLine="340"/>
      </w:pPr>
      <w:r>
        <w:t>Залежно від формату запитання поділяються на закриті, відкриті та напівзакриті</w:t>
      </w:r>
      <w:r w:rsidR="00326061">
        <w:t xml:space="preserve"> [</w:t>
      </w:r>
      <w:r w:rsidR="0070466E" w:rsidRPr="006E14DE">
        <w:t>Актуальні проблеми функціонування мови і літератури в сучасному поліетнічному суспільстві</w:t>
      </w:r>
      <w:r w:rsidR="0070466E" w:rsidRPr="0070466E">
        <w:t>, 2018</w:t>
      </w:r>
      <w:r w:rsidR="00326061">
        <w:t>]</w:t>
      </w:r>
      <w:r>
        <w:t>.</w:t>
      </w:r>
    </w:p>
    <w:p w14:paraId="6D7A2620" w14:textId="77777777" w:rsidR="009B1E83" w:rsidRDefault="009B1E83" w:rsidP="00EC56AF">
      <w:pPr>
        <w:pStyle w:val="2"/>
        <w:ind w:firstLine="340"/>
      </w:pPr>
      <w:r>
        <w:t>Є деякі загальні вимоги до постановки запитань:</w:t>
      </w:r>
    </w:p>
    <w:p w14:paraId="02158C6B" w14:textId="77777777" w:rsidR="009E6FD1" w:rsidRPr="008773CC" w:rsidRDefault="009B1E83" w:rsidP="00EC56AF">
      <w:pPr>
        <w:pStyle w:val="2"/>
        <w:ind w:firstLine="340"/>
      </w:pPr>
      <w:r>
        <w:t>Питання мають відповідати темі та завданням дослідження.</w:t>
      </w:r>
      <w:r w:rsidR="006C208D">
        <w:t xml:space="preserve"> </w:t>
      </w:r>
      <w:r>
        <w:t>Питання слід задавати таким чином, щоб отримати точні відповіді</w:t>
      </w:r>
      <w:r w:rsidR="005E10EF">
        <w:t xml:space="preserve"> і</w:t>
      </w:r>
      <w:r>
        <w:t xml:space="preserve"> </w:t>
      </w:r>
      <w:r w:rsidR="005E10EF">
        <w:t>ставитися</w:t>
      </w:r>
      <w:r>
        <w:t xml:space="preserve"> мов</w:t>
      </w:r>
      <w:r w:rsidR="005E10EF">
        <w:t>ою</w:t>
      </w:r>
      <w:r>
        <w:t>, якою проводилося дослідження. У закритих питаннях необхідно надати респонденту варіанти відповідей, кожен з яких однаково прийнятний. Постановка закритого запитання має передбачати вибір принаймні одного запропонованого варіанту відповіді</w:t>
      </w:r>
      <w:r w:rsidR="006C208D">
        <w:t xml:space="preserve"> [</w:t>
      </w:r>
      <w:r w:rsidR="008773CC" w:rsidRPr="008773CC">
        <w:rPr>
          <w:lang w:val="en-US"/>
        </w:rPr>
        <w:t>Burgess</w:t>
      </w:r>
      <w:r w:rsidR="008773CC">
        <w:rPr>
          <w:lang w:val="ru-RU"/>
        </w:rPr>
        <w:t>, 2001</w:t>
      </w:r>
      <w:r w:rsidR="006C208D">
        <w:t>]</w:t>
      </w:r>
      <w:r w:rsidR="009E6FD1">
        <w:t>.</w:t>
      </w:r>
    </w:p>
    <w:p w14:paraId="0FB8A2D7" w14:textId="77777777" w:rsidR="009D15D2" w:rsidRPr="008773CC" w:rsidRDefault="009E6FD1" w:rsidP="00356A8D">
      <w:pPr>
        <w:pStyle w:val="2"/>
        <w:ind w:firstLine="340"/>
        <w:rPr>
          <w:lang w:val="ru-RU"/>
        </w:rPr>
      </w:pPr>
      <w:r>
        <w:t>Питання слід задавати нейтрально, не можна допускати, щоб з формулювання питання виявлялося ставлення дослідника до респондента. Питання не повинно бути множинним, тобто воно не повинно містити кілька питань</w:t>
      </w:r>
      <w:r w:rsidR="006C208D">
        <w:t xml:space="preserve"> [</w:t>
      </w:r>
      <w:r w:rsidR="008773CC" w:rsidRPr="008773CC">
        <w:rPr>
          <w:lang w:val="en-US"/>
        </w:rPr>
        <w:t>Burgess</w:t>
      </w:r>
      <w:r w:rsidR="008773CC">
        <w:rPr>
          <w:lang w:val="ru-RU"/>
        </w:rPr>
        <w:t>, 2001</w:t>
      </w:r>
      <w:r w:rsidR="006C208D">
        <w:t>]</w:t>
      </w:r>
      <w:r w:rsidR="007C2C09">
        <w:t>.</w:t>
      </w:r>
      <w:r w:rsidR="008773CC">
        <w:rPr>
          <w:lang w:val="ru-RU"/>
        </w:rPr>
        <w:t xml:space="preserve"> </w:t>
      </w:r>
    </w:p>
    <w:p w14:paraId="394BCDE7" w14:textId="77777777" w:rsidR="00D666FE" w:rsidRPr="004679C6" w:rsidRDefault="004679C6" w:rsidP="004679C6">
      <w:pPr>
        <w:pStyle w:val="30"/>
      </w:pPr>
      <w:bookmarkStart w:id="6" w:name="_Toc165330926"/>
      <w:r>
        <w:t>Висновки до розділу 1</w:t>
      </w:r>
      <w:bookmarkEnd w:id="6"/>
    </w:p>
    <w:p w14:paraId="2C26DF73" w14:textId="77777777" w:rsidR="00371BD7" w:rsidRDefault="005E10EF" w:rsidP="00EC56AF">
      <w:pPr>
        <w:pStyle w:val="2"/>
        <w:tabs>
          <w:tab w:val="left" w:pos="426"/>
        </w:tabs>
        <w:ind w:firstLine="340"/>
      </w:pPr>
      <w:r>
        <w:t>К</w:t>
      </w:r>
      <w:r w:rsidR="00BE5BAA">
        <w:t>онцепт</w:t>
      </w:r>
      <w:r w:rsidR="00BE5BAA" w:rsidRPr="000274B4">
        <w:t xml:space="preserve"> </w:t>
      </w:r>
      <w:r w:rsidR="00901514">
        <w:t xml:space="preserve">– </w:t>
      </w:r>
      <w:r w:rsidR="00BE5BAA" w:rsidRPr="000274B4">
        <w:t>це форма пізнання, яка в широкому вигляді відображає реальні явища та їх тісний взаємозв</w:t>
      </w:r>
      <w:r w:rsidR="00D60D4A">
        <w:t>’</w:t>
      </w:r>
      <w:r w:rsidR="00BE5BAA" w:rsidRPr="000274B4">
        <w:t xml:space="preserve">язок. </w:t>
      </w:r>
      <w:r w:rsidR="00BE5BAA">
        <w:t>К</w:t>
      </w:r>
      <w:r w:rsidR="00371BD7" w:rsidRPr="000C1CA2">
        <w:t xml:space="preserve">онцепт є основною одиницею структурованого знання у </w:t>
      </w:r>
      <w:r w:rsidR="00371BD7">
        <w:t xml:space="preserve">людській </w:t>
      </w:r>
      <w:r w:rsidR="00371BD7" w:rsidRPr="000C1CA2">
        <w:t xml:space="preserve">свідомості </w:t>
      </w:r>
      <w:r w:rsidR="00371BD7">
        <w:t>та</w:t>
      </w:r>
      <w:r w:rsidR="00371BD7" w:rsidRPr="000C1CA2">
        <w:t xml:space="preserve"> може мати мовну об</w:t>
      </w:r>
      <w:r w:rsidR="00D60D4A">
        <w:t>’</w:t>
      </w:r>
      <w:r w:rsidR="00371BD7" w:rsidRPr="000C1CA2">
        <w:t xml:space="preserve">єктивацію. </w:t>
      </w:r>
    </w:p>
    <w:p w14:paraId="6A571205" w14:textId="77777777" w:rsidR="00963159" w:rsidRPr="000C5D39" w:rsidRDefault="00963159" w:rsidP="00F03320">
      <w:pPr>
        <w:spacing w:after="0" w:line="360" w:lineRule="auto"/>
        <w:ind w:firstLine="340"/>
        <w:jc w:val="both"/>
        <w:rPr>
          <w:rFonts w:ascii="Times New Roman" w:hAnsi="Times New Roman" w:cs="Times New Roman"/>
          <w:sz w:val="28"/>
          <w:szCs w:val="28"/>
          <w:lang w:val="uk-UA"/>
        </w:rPr>
      </w:pPr>
      <w:r w:rsidRPr="000C5D39">
        <w:rPr>
          <w:rFonts w:ascii="Times New Roman" w:hAnsi="Times New Roman" w:cs="Times New Roman"/>
          <w:sz w:val="28"/>
          <w:szCs w:val="28"/>
          <w:lang w:val="uk-UA"/>
        </w:rPr>
        <w:t>Фрейм (ан</w:t>
      </w:r>
      <w:r w:rsidR="00C510EE">
        <w:rPr>
          <w:rFonts w:ascii="Times New Roman" w:hAnsi="Times New Roman" w:cs="Times New Roman"/>
          <w:sz w:val="28"/>
          <w:szCs w:val="28"/>
          <w:lang w:val="uk-UA"/>
        </w:rPr>
        <w:t xml:space="preserve">гл. Frame – </w:t>
      </w:r>
      <w:r>
        <w:rPr>
          <w:rFonts w:ascii="Times New Roman" w:hAnsi="Times New Roman" w:cs="Times New Roman"/>
          <w:sz w:val="28"/>
          <w:szCs w:val="28"/>
          <w:lang w:val="uk-UA"/>
        </w:rPr>
        <w:t>«каркас</w:t>
      </w:r>
      <w:r w:rsidR="00F03320">
        <w:rPr>
          <w:rFonts w:ascii="Times New Roman" w:hAnsi="Times New Roman" w:cs="Times New Roman"/>
          <w:sz w:val="28"/>
          <w:szCs w:val="28"/>
          <w:lang w:val="uk-UA"/>
        </w:rPr>
        <w:t>», «рамка») –</w:t>
      </w:r>
      <w:r w:rsidRPr="000C5D39">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0359EE">
        <w:rPr>
          <w:rFonts w:ascii="Times New Roman" w:hAnsi="Times New Roman" w:cs="Times New Roman"/>
          <w:sz w:val="28"/>
          <w:szCs w:val="28"/>
          <w:lang w:val="uk-UA"/>
        </w:rPr>
        <w:t>е структура, яка описує якийсь складний об</w:t>
      </w:r>
      <w:r w:rsidR="00D60D4A">
        <w:rPr>
          <w:rFonts w:ascii="Times New Roman" w:hAnsi="Times New Roman" w:cs="Times New Roman"/>
          <w:sz w:val="28"/>
          <w:szCs w:val="28"/>
          <w:lang w:val="uk-UA"/>
        </w:rPr>
        <w:t>’</w:t>
      </w:r>
      <w:r w:rsidRPr="000359EE">
        <w:rPr>
          <w:rFonts w:ascii="Times New Roman" w:hAnsi="Times New Roman" w:cs="Times New Roman"/>
          <w:sz w:val="28"/>
          <w:szCs w:val="28"/>
          <w:lang w:val="uk-UA"/>
        </w:rPr>
        <w:t>єкт або абстрактне зображення чи модель для представлення певної концепції (уявного стереотипу)</w:t>
      </w:r>
      <w:r w:rsidR="00D60D4A">
        <w:rPr>
          <w:rFonts w:ascii="Times New Roman" w:hAnsi="Times New Roman" w:cs="Times New Roman"/>
          <w:sz w:val="28"/>
          <w:szCs w:val="28"/>
          <w:lang w:val="uk-UA"/>
        </w:rPr>
        <w:t xml:space="preserve">, яка </w:t>
      </w:r>
      <w:r w:rsidRPr="000359EE">
        <w:rPr>
          <w:rFonts w:ascii="Times New Roman" w:hAnsi="Times New Roman" w:cs="Times New Roman"/>
          <w:sz w:val="28"/>
          <w:szCs w:val="28"/>
          <w:lang w:val="uk-UA"/>
        </w:rPr>
        <w:t>містить слот</w:t>
      </w:r>
      <w:r>
        <w:rPr>
          <w:rFonts w:ascii="Times New Roman" w:hAnsi="Times New Roman" w:cs="Times New Roman"/>
          <w:sz w:val="28"/>
          <w:szCs w:val="28"/>
          <w:lang w:val="uk-UA"/>
        </w:rPr>
        <w:t xml:space="preserve">и. </w:t>
      </w:r>
      <w:r w:rsidRPr="00963159">
        <w:rPr>
          <w:rFonts w:ascii="Times New Roman" w:hAnsi="Times New Roman" w:cs="Times New Roman"/>
          <w:sz w:val="28"/>
          <w:szCs w:val="28"/>
          <w:lang w:val="uk-UA"/>
        </w:rPr>
        <w:t xml:space="preserve">Слот є складовою </w:t>
      </w:r>
      <w:r w:rsidRPr="00963159">
        <w:rPr>
          <w:rFonts w:ascii="Times New Roman" w:hAnsi="Times New Roman" w:cs="Times New Roman"/>
          <w:sz w:val="28"/>
          <w:szCs w:val="28"/>
          <w:lang w:val="uk-UA"/>
        </w:rPr>
        <w:lastRenderedPageBreak/>
        <w:t>частиною фрейму, що може бути заповнена елементом даних конкретного типу для фіксації знань про об</w:t>
      </w:r>
      <w:r w:rsidR="00D60D4A">
        <w:rPr>
          <w:rFonts w:ascii="Times New Roman" w:hAnsi="Times New Roman" w:cs="Times New Roman"/>
          <w:sz w:val="28"/>
          <w:szCs w:val="28"/>
          <w:lang w:val="uk-UA"/>
        </w:rPr>
        <w:t>’</w:t>
      </w:r>
      <w:r w:rsidRPr="00963159">
        <w:rPr>
          <w:rFonts w:ascii="Times New Roman" w:hAnsi="Times New Roman" w:cs="Times New Roman"/>
          <w:sz w:val="28"/>
          <w:szCs w:val="28"/>
          <w:lang w:val="uk-UA"/>
        </w:rPr>
        <w:t>є</w:t>
      </w:r>
      <w:r>
        <w:rPr>
          <w:rFonts w:ascii="Times New Roman" w:hAnsi="Times New Roman" w:cs="Times New Roman"/>
          <w:sz w:val="28"/>
          <w:szCs w:val="28"/>
          <w:lang w:val="uk-UA"/>
        </w:rPr>
        <w:t xml:space="preserve">кт, </w:t>
      </w:r>
      <w:r w:rsidR="00D60D4A">
        <w:rPr>
          <w:rFonts w:ascii="Times New Roman" w:hAnsi="Times New Roman" w:cs="Times New Roman"/>
          <w:sz w:val="28"/>
          <w:szCs w:val="28"/>
          <w:lang w:val="uk-UA"/>
        </w:rPr>
        <w:t>представлений даним</w:t>
      </w:r>
      <w:r>
        <w:rPr>
          <w:rFonts w:ascii="Times New Roman" w:hAnsi="Times New Roman" w:cs="Times New Roman"/>
          <w:sz w:val="28"/>
          <w:szCs w:val="28"/>
          <w:lang w:val="uk-UA"/>
        </w:rPr>
        <w:t xml:space="preserve"> фрейм</w:t>
      </w:r>
      <w:r w:rsidR="00D60D4A">
        <w:rPr>
          <w:rFonts w:ascii="Times New Roman" w:hAnsi="Times New Roman" w:cs="Times New Roman"/>
          <w:sz w:val="28"/>
          <w:szCs w:val="28"/>
          <w:lang w:val="uk-UA"/>
        </w:rPr>
        <w:t>ом</w:t>
      </w:r>
      <w:r w:rsidRPr="00963159">
        <w:rPr>
          <w:rFonts w:ascii="Times New Roman" w:hAnsi="Times New Roman" w:cs="Times New Roman"/>
          <w:sz w:val="28"/>
          <w:szCs w:val="28"/>
          <w:lang w:val="uk-UA"/>
        </w:rPr>
        <w:t>.</w:t>
      </w:r>
    </w:p>
    <w:p w14:paraId="295B4274" w14:textId="77777777" w:rsidR="00F74137" w:rsidRPr="00D666FE" w:rsidRDefault="00E90658" w:rsidP="00D60D4A">
      <w:pPr>
        <w:pStyle w:val="2"/>
        <w:ind w:firstLine="340"/>
        <w:rPr>
          <w:highlight w:val="cyan"/>
        </w:rPr>
      </w:pPr>
      <w:r>
        <w:t xml:space="preserve">Анкетне опитування – </w:t>
      </w:r>
      <w:r w:rsidR="009B1E83">
        <w:t>ц</w:t>
      </w:r>
      <w:r w:rsidR="009B1E83" w:rsidRPr="009B1E83">
        <w:t xml:space="preserve">е метод отримання інформації шляхом письмових відповідей респондентів на </w:t>
      </w:r>
      <w:r w:rsidR="00D6088A">
        <w:t>сформульовані в анкеті питаня</w:t>
      </w:r>
      <w:r w:rsidR="009B1E83" w:rsidRPr="009B1E83">
        <w:t xml:space="preserve">. Анкетування </w:t>
      </w:r>
      <w:r w:rsidR="00D6088A">
        <w:t xml:space="preserve">в лінгвістиці </w:t>
      </w:r>
      <w:r w:rsidR="009B1E83" w:rsidRPr="009B1E83">
        <w:t xml:space="preserve">використовується для визначення поточного стану </w:t>
      </w:r>
      <w:r w:rsidR="00964422">
        <w:t>досліджуваних</w:t>
      </w:r>
      <w:r w:rsidR="009B1E83" w:rsidRPr="009B1E83">
        <w:t xml:space="preserve"> </w:t>
      </w:r>
      <w:r w:rsidR="00D6088A">
        <w:t>мовних явищ.</w:t>
      </w:r>
      <w:r w:rsidR="009B1E83" w:rsidRPr="009B1E83">
        <w:t xml:space="preserve"> </w:t>
      </w:r>
      <w:r w:rsidR="00BE5BAA" w:rsidRPr="00D6088A">
        <w:rPr>
          <w:highlight w:val="cyan"/>
        </w:rPr>
        <w:br w:type="page"/>
      </w:r>
    </w:p>
    <w:p w14:paraId="2D11208D" w14:textId="77777777" w:rsidR="00D666FE" w:rsidRPr="007341F2" w:rsidRDefault="00F74137" w:rsidP="004679C6">
      <w:pPr>
        <w:pStyle w:val="30"/>
        <w:rPr>
          <w:lang w:val="uk-UA"/>
        </w:rPr>
      </w:pPr>
      <w:bookmarkStart w:id="7" w:name="_Toc165330927"/>
      <w:r w:rsidRPr="007341F2">
        <w:rPr>
          <w:lang w:val="uk-UA"/>
        </w:rPr>
        <w:lastRenderedPageBreak/>
        <w:t>РОЗДІЛ 2. ФРЕЙМОВЕ МОДЕЛЮВАННЯ КОНЦЕПТУ ВІДЕОГРА</w:t>
      </w:r>
      <w:bookmarkEnd w:id="7"/>
    </w:p>
    <w:p w14:paraId="051A94D9" w14:textId="77777777" w:rsidR="00CC53CB" w:rsidRDefault="007341F2" w:rsidP="007341F2">
      <w:pPr>
        <w:pStyle w:val="11"/>
        <w:ind w:firstLine="340"/>
      </w:pPr>
      <w:bookmarkStart w:id="8" w:name="_Toc165330928"/>
      <w:r>
        <w:t xml:space="preserve">Відеогра – </w:t>
      </w:r>
      <w:r w:rsidR="00D60D4A">
        <w:t xml:space="preserve">це </w:t>
      </w:r>
      <w:r w:rsidR="00CC53CB">
        <w:t>г</w:t>
      </w:r>
      <w:r w:rsidR="00CC53CB" w:rsidRPr="00CC53CB">
        <w:t>ра, в якій ігровий процес, роль партнера або зв</w:t>
      </w:r>
      <w:r w:rsidR="00D60D4A">
        <w:t>’</w:t>
      </w:r>
      <w:r w:rsidR="00CC53CB" w:rsidRPr="00CC53CB">
        <w:t>язок із партнерами забезпечує спеціальна комп</w:t>
      </w:r>
      <w:r w:rsidR="00D60D4A">
        <w:t>’</w:t>
      </w:r>
      <w:r w:rsidR="00CC53CB" w:rsidRPr="00CC53CB">
        <w:t>ютерна програма, реалізована з використанням засобів візу</w:t>
      </w:r>
      <w:r w:rsidR="00CC53CB">
        <w:t>ального ві</w:t>
      </w:r>
      <w:r w:rsidR="002568F5">
        <w:t>дображення інформації [</w:t>
      </w:r>
      <w:r w:rsidR="00B87C5C" w:rsidRPr="00B87C5C">
        <w:t xml:space="preserve">Словник української мови </w:t>
      </w:r>
      <w:r w:rsidR="00B87C5C" w:rsidRPr="00B87C5C">
        <w:rPr>
          <w:lang w:val="en-US"/>
        </w:rPr>
        <w:t>online</w:t>
      </w:r>
      <w:r w:rsidR="00B87C5C" w:rsidRPr="00B87C5C">
        <w:t xml:space="preserve">. </w:t>
      </w:r>
      <w:r w:rsidR="00B87C5C" w:rsidRPr="00B87C5C">
        <w:rPr>
          <w:lang w:val="ru-RU"/>
        </w:rPr>
        <w:t>Томи 1-14</w:t>
      </w:r>
      <w:r w:rsidR="00CC53CB">
        <w:t>].</w:t>
      </w:r>
    </w:p>
    <w:p w14:paraId="67CCF137" w14:textId="77777777" w:rsidR="007341F2" w:rsidRDefault="00D60D4A" w:rsidP="007341F2">
      <w:pPr>
        <w:pStyle w:val="11"/>
        <w:ind w:firstLine="340"/>
      </w:pPr>
      <w:r>
        <w:t>Аналіз залученого до дослідження мовного матеріалу дозволив виділити такі фрейми к</w:t>
      </w:r>
      <w:r w:rsidR="007341F2">
        <w:t>онцепт</w:t>
      </w:r>
      <w:r>
        <w:t>у</w:t>
      </w:r>
      <w:r w:rsidR="007341F2">
        <w:t xml:space="preserve"> ВІДЕОГРА: ГЕЙМПЛЕЙ, ЖАНРИ, ПЛАТФОРМИ, РОЗРОБНИКИ, КУЛЬТУРА, ІНДУСТРІЯ.</w:t>
      </w:r>
    </w:p>
    <w:p w14:paraId="3C4EC783" w14:textId="77777777" w:rsidR="00D666FE" w:rsidRPr="007341F2" w:rsidRDefault="004679C6" w:rsidP="004679C6">
      <w:pPr>
        <w:pStyle w:val="30"/>
        <w:rPr>
          <w:lang w:val="uk-UA"/>
        </w:rPr>
      </w:pPr>
      <w:r w:rsidRPr="007341F2">
        <w:rPr>
          <w:lang w:val="uk-UA"/>
        </w:rPr>
        <w:t>2.1 Фрейм ГЕЙМПЛЕЙ</w:t>
      </w:r>
      <w:bookmarkEnd w:id="8"/>
    </w:p>
    <w:p w14:paraId="3548C216" w14:textId="77777777" w:rsidR="009942B5" w:rsidRPr="007B493A" w:rsidRDefault="009942B5" w:rsidP="00D60D4A">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Фрейм </w:t>
      </w:r>
      <w:r w:rsidRPr="007B493A">
        <w:rPr>
          <w:rFonts w:ascii="Times New Roman" w:hAnsi="Times New Roman" w:cs="Times New Roman"/>
          <w:i/>
          <w:sz w:val="28"/>
          <w:szCs w:val="28"/>
          <w:lang w:val="uk-UA"/>
        </w:rPr>
        <w:t xml:space="preserve">ГЕЙМПЛЕЙ </w:t>
      </w:r>
      <w:r w:rsidRPr="007B493A">
        <w:rPr>
          <w:rFonts w:ascii="Times New Roman" w:hAnsi="Times New Roman" w:cs="Times New Roman"/>
          <w:sz w:val="28"/>
          <w:szCs w:val="28"/>
          <w:lang w:val="uk-UA"/>
        </w:rPr>
        <w:t>є одним з найважливіших в концепті ВІДЕОГРА. Проаналізувавши статті в мережі інтернет</w:t>
      </w:r>
      <w:r w:rsidR="00D60D4A">
        <w:rPr>
          <w:rFonts w:ascii="Times New Roman" w:hAnsi="Times New Roman" w:cs="Times New Roman"/>
          <w:sz w:val="28"/>
          <w:szCs w:val="28"/>
          <w:lang w:val="uk-UA"/>
        </w:rPr>
        <w:t>, можна зробити виновок що це –</w:t>
      </w:r>
      <w:r w:rsidRPr="007B493A">
        <w:rPr>
          <w:rFonts w:ascii="Times New Roman" w:hAnsi="Times New Roman" w:cs="Times New Roman"/>
          <w:sz w:val="28"/>
          <w:szCs w:val="28"/>
          <w:lang w:val="uk-UA"/>
        </w:rPr>
        <w:t>процес гри, особливості взаємодії людини із грою.</w:t>
      </w:r>
      <w:r w:rsidR="00D00C0A" w:rsidRPr="00D00C0A">
        <w:t xml:space="preserve"> </w:t>
      </w:r>
    </w:p>
    <w:p w14:paraId="434A8322" w14:textId="77777777" w:rsidR="009942B5" w:rsidRPr="007B493A" w:rsidRDefault="009942B5" w:rsidP="00EC56AF">
      <w:pPr>
        <w:spacing w:after="0" w:line="360" w:lineRule="auto"/>
        <w:ind w:firstLine="340"/>
        <w:jc w:val="both"/>
        <w:rPr>
          <w:rFonts w:ascii="Times New Roman" w:hAnsi="Times New Roman" w:cs="Times New Roman"/>
          <w:b/>
          <w:i/>
          <w:sz w:val="28"/>
          <w:szCs w:val="28"/>
          <w:lang w:val="uk-UA"/>
        </w:rPr>
      </w:pPr>
      <w:r w:rsidRPr="007B493A">
        <w:rPr>
          <w:rFonts w:ascii="Times New Roman" w:hAnsi="Times New Roman" w:cs="Times New Roman"/>
          <w:sz w:val="28"/>
          <w:szCs w:val="28"/>
          <w:lang w:val="uk-UA"/>
        </w:rPr>
        <w:t xml:space="preserve">До фрейму </w:t>
      </w:r>
      <w:r w:rsidRPr="007B493A">
        <w:rPr>
          <w:rFonts w:ascii="Times New Roman" w:hAnsi="Times New Roman" w:cs="Times New Roman"/>
          <w:i/>
          <w:sz w:val="28"/>
          <w:szCs w:val="28"/>
          <w:lang w:val="uk-UA"/>
        </w:rPr>
        <w:t>ГЕЙМПЛЕЙ</w:t>
      </w:r>
      <w:r w:rsidR="0080525A">
        <w:rPr>
          <w:rFonts w:ascii="Times New Roman" w:hAnsi="Times New Roman" w:cs="Times New Roman"/>
          <w:sz w:val="28"/>
          <w:szCs w:val="28"/>
          <w:lang w:val="uk-UA"/>
        </w:rPr>
        <w:t xml:space="preserve"> відносимо такі слоти</w:t>
      </w:r>
      <w:r w:rsidRPr="007B493A">
        <w:rPr>
          <w:rFonts w:ascii="Times New Roman" w:hAnsi="Times New Roman" w:cs="Times New Roman"/>
          <w:sz w:val="28"/>
          <w:szCs w:val="28"/>
          <w:lang w:val="uk-UA"/>
        </w:rPr>
        <w:t xml:space="preserve">: </w:t>
      </w:r>
      <w:r w:rsidRPr="007B493A">
        <w:rPr>
          <w:rFonts w:ascii="Times New Roman" w:hAnsi="Times New Roman" w:cs="Times New Roman"/>
          <w:b/>
          <w:i/>
          <w:sz w:val="28"/>
          <w:szCs w:val="28"/>
          <w:lang w:val="uk-UA"/>
        </w:rPr>
        <w:t xml:space="preserve">ігрова механіка, керування, рівні складності, </w:t>
      </w:r>
      <w:r w:rsidR="00FA3F7F">
        <w:rPr>
          <w:rFonts w:ascii="Times New Roman" w:hAnsi="Times New Roman" w:cs="Times New Roman"/>
          <w:b/>
          <w:i/>
          <w:sz w:val="28"/>
          <w:szCs w:val="28"/>
          <w:lang w:val="uk-UA"/>
        </w:rPr>
        <w:t xml:space="preserve">графіка, інтерфейс, мультиплеєр, </w:t>
      </w:r>
      <w:r w:rsidR="007341F2">
        <w:rPr>
          <w:rFonts w:ascii="Times New Roman" w:hAnsi="Times New Roman" w:cs="Times New Roman"/>
          <w:b/>
          <w:i/>
          <w:sz w:val="28"/>
          <w:szCs w:val="28"/>
          <w:lang w:val="uk-UA"/>
        </w:rPr>
        <w:t>користувачі.</w:t>
      </w:r>
    </w:p>
    <w:p w14:paraId="1C959196" w14:textId="77777777" w:rsidR="00725FCC" w:rsidRPr="002568F5" w:rsidRDefault="00725FCC" w:rsidP="00725FCC">
      <w:pPr>
        <w:spacing w:after="0" w:line="360" w:lineRule="auto"/>
        <w:ind w:firstLine="340"/>
        <w:jc w:val="both"/>
        <w:rPr>
          <w:rFonts w:ascii="Times New Roman" w:hAnsi="Times New Roman" w:cs="Times New Roman"/>
          <w:sz w:val="28"/>
          <w:szCs w:val="28"/>
        </w:rPr>
      </w:pPr>
      <w:r w:rsidRPr="007341F2">
        <w:rPr>
          <w:rFonts w:ascii="Times New Roman" w:hAnsi="Times New Roman" w:cs="Times New Roman"/>
          <w:i/>
          <w:sz w:val="28"/>
          <w:szCs w:val="28"/>
          <w:lang w:val="uk-UA"/>
        </w:rPr>
        <w:t>Ігрова механіка</w:t>
      </w:r>
      <w:r w:rsidRPr="00D352A0">
        <w:rPr>
          <w:rFonts w:ascii="Times New Roman" w:hAnsi="Times New Roman" w:cs="Times New Roman"/>
          <w:sz w:val="28"/>
          <w:szCs w:val="28"/>
          <w:lang w:val="uk-UA"/>
        </w:rPr>
        <w:t xml:space="preserve"> (англ. game mechanics)</w:t>
      </w:r>
      <w:r>
        <w:rPr>
          <w:rFonts w:ascii="Times New Roman" w:hAnsi="Times New Roman" w:cs="Times New Roman"/>
          <w:sz w:val="28"/>
          <w:szCs w:val="28"/>
          <w:lang w:val="uk-UA"/>
        </w:rPr>
        <w:t xml:space="preserve"> </w:t>
      </w:r>
      <w:r w:rsidRPr="00E127A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7341F2">
        <w:rPr>
          <w:rFonts w:ascii="Times New Roman" w:hAnsi="Times New Roman" w:cs="Times New Roman"/>
          <w:color w:val="000000" w:themeColor="text1"/>
          <w:sz w:val="28"/>
          <w:szCs w:val="28"/>
          <w:lang w:val="uk-UA"/>
        </w:rPr>
        <w:t>набір правил і методів, які певним чином реалізують певну частину інтерактивної взаємодії</w:t>
      </w:r>
      <w:r w:rsidRPr="007341F2">
        <w:rPr>
          <w:rFonts w:ascii="Times New Roman" w:hAnsi="Times New Roman" w:cs="Times New Roman"/>
          <w:color w:val="FF0000"/>
          <w:sz w:val="28"/>
          <w:szCs w:val="28"/>
          <w:lang w:val="uk-UA"/>
        </w:rPr>
        <w:t xml:space="preserve"> </w:t>
      </w:r>
      <w:r w:rsidRPr="007341F2">
        <w:rPr>
          <w:rFonts w:ascii="Times New Roman" w:hAnsi="Times New Roman" w:cs="Times New Roman"/>
          <w:sz w:val="28"/>
          <w:szCs w:val="28"/>
          <w:lang w:val="uk-UA"/>
        </w:rPr>
        <w:t>між гравцем і грою. Весь набір ігрових механік гри формує конкретну реалізацію її ігрового процесу</w:t>
      </w:r>
      <w:r w:rsidR="002568F5" w:rsidRPr="002568F5">
        <w:rPr>
          <w:rFonts w:ascii="Times New Roman" w:hAnsi="Times New Roman" w:cs="Times New Roman"/>
          <w:sz w:val="28"/>
          <w:szCs w:val="28"/>
        </w:rPr>
        <w:t xml:space="preserve"> </w:t>
      </w:r>
      <w:r w:rsidR="002568F5">
        <w:rPr>
          <w:rFonts w:ascii="Times New Roman" w:hAnsi="Times New Roman" w:cs="Times New Roman"/>
          <w:sz w:val="28"/>
          <w:szCs w:val="28"/>
        </w:rPr>
        <w:t>[</w:t>
      </w:r>
      <w:r w:rsidR="00B87C5C" w:rsidRPr="00B87C5C">
        <w:rPr>
          <w:rFonts w:ascii="Times New Roman" w:hAnsi="Times New Roman" w:cs="Times New Roman"/>
          <w:sz w:val="28"/>
          <w:szCs w:val="28"/>
          <w:lang w:val="en-US"/>
        </w:rPr>
        <w:t>Young</w:t>
      </w:r>
      <w:r w:rsidR="00B87C5C">
        <w:rPr>
          <w:rFonts w:ascii="Times New Roman" w:hAnsi="Times New Roman" w:cs="Times New Roman"/>
          <w:sz w:val="28"/>
          <w:szCs w:val="28"/>
        </w:rPr>
        <w:t>, 2012</w:t>
      </w:r>
      <w:r w:rsidR="002568F5" w:rsidRPr="002568F5">
        <w:rPr>
          <w:rFonts w:ascii="Times New Roman" w:hAnsi="Times New Roman" w:cs="Times New Roman"/>
          <w:sz w:val="28"/>
          <w:szCs w:val="28"/>
        </w:rPr>
        <w:t>].</w:t>
      </w:r>
    </w:p>
    <w:p w14:paraId="30FEDFFD" w14:textId="77777777" w:rsidR="00D352A0" w:rsidRDefault="009942B5" w:rsidP="00EC56AF">
      <w:pPr>
        <w:spacing w:after="0" w:line="360" w:lineRule="auto"/>
        <w:ind w:firstLine="340"/>
        <w:jc w:val="both"/>
        <w:rPr>
          <w:rFonts w:ascii="Times New Roman" w:hAnsi="Times New Roman" w:cs="Times New Roman"/>
          <w:i/>
          <w:color w:val="000000" w:themeColor="text1"/>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 xml:space="preserve">ігрова механіка </w:t>
      </w:r>
      <w:r w:rsidRPr="007B493A">
        <w:rPr>
          <w:rFonts w:ascii="Times New Roman" w:hAnsi="Times New Roman" w:cs="Times New Roman"/>
          <w:sz w:val="28"/>
          <w:szCs w:val="28"/>
          <w:lang w:val="uk-UA"/>
        </w:rPr>
        <w:t xml:space="preserve">представлений словами та словосполученнями: </w:t>
      </w:r>
      <w:r w:rsidRPr="007B493A">
        <w:rPr>
          <w:rFonts w:ascii="Times New Roman" w:hAnsi="Times New Roman" w:cs="Times New Roman"/>
          <w:i/>
          <w:sz w:val="28"/>
          <w:szCs w:val="28"/>
          <w:lang w:val="uk-UA"/>
        </w:rPr>
        <w:t>вбити дракона, врятувати принцесу, орки, отримання рівня, значок, нагорода</w:t>
      </w:r>
      <w:r w:rsidR="00D352A0">
        <w:rPr>
          <w:rFonts w:ascii="Times New Roman" w:hAnsi="Times New Roman" w:cs="Times New Roman"/>
          <w:i/>
          <w:sz w:val="28"/>
          <w:szCs w:val="28"/>
          <w:lang w:val="uk-UA"/>
        </w:rPr>
        <w:t>, правила гри, ігровий процес</w:t>
      </w:r>
      <w:r w:rsidR="00CA4D2E">
        <w:rPr>
          <w:rFonts w:ascii="Times New Roman" w:hAnsi="Times New Roman" w:cs="Times New Roman"/>
          <w:i/>
          <w:sz w:val="28"/>
          <w:szCs w:val="28"/>
          <w:lang w:val="uk-UA"/>
        </w:rPr>
        <w:t xml:space="preserve">, </w:t>
      </w:r>
      <w:r w:rsidR="00203248" w:rsidRPr="00203248">
        <w:rPr>
          <w:rFonts w:ascii="Times New Roman" w:hAnsi="Times New Roman" w:cs="Times New Roman"/>
          <w:i/>
          <w:color w:val="000000" w:themeColor="text1"/>
          <w:sz w:val="28"/>
          <w:szCs w:val="28"/>
          <w:lang w:val="uk-UA"/>
        </w:rPr>
        <w:t xml:space="preserve">інтерактивна взаємодія, </w:t>
      </w:r>
      <w:r w:rsidR="00CA4D2E" w:rsidRPr="00203248">
        <w:rPr>
          <w:rFonts w:ascii="Times New Roman" w:hAnsi="Times New Roman" w:cs="Times New Roman"/>
          <w:i/>
          <w:color w:val="000000" w:themeColor="text1"/>
          <w:sz w:val="28"/>
          <w:szCs w:val="28"/>
          <w:lang w:val="uk-UA"/>
        </w:rPr>
        <w:t>режим взаємодії, методи, бігти, стрибати, стріляти, їздити, перезаряджати зброю, віддавати наказ, змінювати зброю, дивитися</w:t>
      </w:r>
      <w:r w:rsidR="00725FCC">
        <w:rPr>
          <w:rFonts w:ascii="Times New Roman" w:hAnsi="Times New Roman" w:cs="Times New Roman"/>
          <w:i/>
          <w:color w:val="000000" w:themeColor="text1"/>
          <w:sz w:val="28"/>
          <w:szCs w:val="28"/>
          <w:lang w:val="uk-UA"/>
        </w:rPr>
        <w:t xml:space="preserve"> </w:t>
      </w:r>
      <w:r w:rsidR="00725FCC" w:rsidRPr="00725FCC">
        <w:rPr>
          <w:rFonts w:ascii="Times New Roman" w:hAnsi="Times New Roman" w:cs="Times New Roman"/>
          <w:color w:val="000000" w:themeColor="text1"/>
          <w:sz w:val="28"/>
          <w:szCs w:val="28"/>
          <w:lang w:val="uk-UA"/>
        </w:rPr>
        <w:t>тощо</w:t>
      </w:r>
      <w:r w:rsidR="00FA3F7F">
        <w:rPr>
          <w:rFonts w:ascii="Times New Roman" w:hAnsi="Times New Roman" w:cs="Times New Roman"/>
          <w:i/>
          <w:color w:val="000000" w:themeColor="text1"/>
          <w:sz w:val="28"/>
          <w:szCs w:val="28"/>
          <w:lang w:val="uk-UA"/>
        </w:rPr>
        <w:t>.</w:t>
      </w:r>
    </w:p>
    <w:p w14:paraId="3CE3C51A" w14:textId="77777777" w:rsidR="00725FCC" w:rsidRPr="00725FCC" w:rsidRDefault="00725FCC" w:rsidP="00EC56AF">
      <w:pPr>
        <w:spacing w:after="0" w:line="360" w:lineRule="auto"/>
        <w:ind w:firstLine="340"/>
        <w:jc w:val="both"/>
        <w:rPr>
          <w:rFonts w:ascii="Times New Roman" w:hAnsi="Times New Roman" w:cs="Times New Roman"/>
          <w:color w:val="000000" w:themeColor="text1"/>
          <w:sz w:val="28"/>
          <w:szCs w:val="28"/>
          <w:lang w:val="uk-UA"/>
        </w:rPr>
      </w:pPr>
      <w:r w:rsidRPr="00725FCC">
        <w:rPr>
          <w:rFonts w:ascii="Times New Roman" w:hAnsi="Times New Roman" w:cs="Times New Roman"/>
          <w:color w:val="000000" w:themeColor="text1"/>
          <w:sz w:val="28"/>
          <w:szCs w:val="28"/>
          <w:lang w:val="uk-UA"/>
        </w:rPr>
        <w:t>Наприклад:</w:t>
      </w:r>
    </w:p>
    <w:p w14:paraId="090D4845" w14:textId="77777777" w:rsidR="00725FCC" w:rsidRPr="006C2EC2" w:rsidRDefault="00725FCC" w:rsidP="00725FCC">
      <w:pPr>
        <w:spacing w:after="0" w:line="360" w:lineRule="auto"/>
        <w:ind w:firstLine="340"/>
        <w:jc w:val="both"/>
        <w:rPr>
          <w:rFonts w:ascii="Times New Roman" w:hAnsi="Times New Roman" w:cs="Times New Roman"/>
          <w:i/>
          <w:sz w:val="28"/>
          <w:szCs w:val="28"/>
          <w:lang w:val="uk-UA"/>
        </w:rPr>
      </w:pPr>
      <w:r w:rsidRPr="006C2EC2">
        <w:rPr>
          <w:rFonts w:ascii="Times New Roman" w:hAnsi="Times New Roman" w:cs="Times New Roman"/>
          <w:i/>
          <w:sz w:val="28"/>
          <w:szCs w:val="28"/>
          <w:lang w:val="uk-UA"/>
        </w:rPr>
        <w:t>Значок, рівень, нагорода, бали, по суті все, що можна прийняти за нагороду</w:t>
      </w:r>
      <w:r w:rsidRPr="006C2EC2">
        <w:rPr>
          <w:rFonts w:ascii="Times New Roman" w:hAnsi="Times New Roman" w:cs="Times New Roman"/>
          <w:i/>
          <w:sz w:val="28"/>
          <w:szCs w:val="28"/>
        </w:rPr>
        <w:t xml:space="preserve">; </w:t>
      </w:r>
      <w:r w:rsidRPr="006C2EC2">
        <w:rPr>
          <w:rFonts w:ascii="Times New Roman" w:hAnsi="Times New Roman" w:cs="Times New Roman"/>
          <w:i/>
          <w:sz w:val="28"/>
          <w:szCs w:val="28"/>
          <w:lang w:val="uk-UA"/>
        </w:rPr>
        <w:t>Для виконання квесту – вбити дракона, врятувати принцесу; Убий 10 орків – отримай поліпшення; Отримання рівня після знищення 10 орків.</w:t>
      </w:r>
    </w:p>
    <w:p w14:paraId="5D9A4007" w14:textId="77777777" w:rsidR="00725FCC" w:rsidRDefault="009942B5" w:rsidP="00725FCC">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lastRenderedPageBreak/>
        <w:t xml:space="preserve">Ігрова механіка </w:t>
      </w:r>
      <w:r w:rsidRPr="007341F2">
        <w:rPr>
          <w:rFonts w:ascii="Times New Roman" w:hAnsi="Times New Roman" w:cs="Times New Roman"/>
          <w:sz w:val="28"/>
          <w:szCs w:val="28"/>
          <w:lang w:val="uk-UA"/>
        </w:rPr>
        <w:t xml:space="preserve">описує правила та механіки гри, які дозволяють гравцеві взаємодіяти з грою та контролювати її. </w:t>
      </w:r>
      <w:r w:rsidR="00952D74" w:rsidRPr="007341F2">
        <w:rPr>
          <w:rFonts w:ascii="Times New Roman" w:hAnsi="Times New Roman" w:cs="Times New Roman"/>
          <w:sz w:val="28"/>
          <w:szCs w:val="28"/>
          <w:lang w:val="uk-UA"/>
        </w:rPr>
        <w:t>Це набір правил про те, як щось працює: коли зроблено А, відбувається Б. Якщо A істинне, то B</w:t>
      </w:r>
      <w:r w:rsidR="00952D74" w:rsidRPr="00952D74">
        <w:rPr>
          <w:rFonts w:ascii="Times New Roman" w:hAnsi="Times New Roman" w:cs="Times New Roman"/>
          <w:sz w:val="28"/>
          <w:szCs w:val="28"/>
          <w:lang w:val="uk-UA"/>
        </w:rPr>
        <w:t xml:space="preserve"> можна завершити</w:t>
      </w:r>
      <w:r w:rsidR="009C0C8F">
        <w:rPr>
          <w:rFonts w:ascii="Times New Roman" w:hAnsi="Times New Roman" w:cs="Times New Roman"/>
          <w:sz w:val="28"/>
          <w:szCs w:val="28"/>
          <w:lang w:val="uk-UA"/>
        </w:rPr>
        <w:t xml:space="preserve"> [</w:t>
      </w:r>
      <w:r w:rsidR="00A902ED" w:rsidRPr="00A902ED">
        <w:rPr>
          <w:rFonts w:ascii="Times New Roman" w:hAnsi="Times New Roman" w:cs="Times New Roman"/>
          <w:sz w:val="28"/>
          <w:szCs w:val="28"/>
          <w:lang w:val="uk-UA"/>
        </w:rPr>
        <w:t>Комп’ютерні ігри та мультимедіа як інноваційний підхід до комунікації</w:t>
      </w:r>
      <w:r w:rsidR="00A902ED">
        <w:rPr>
          <w:rFonts w:ascii="Times New Roman" w:hAnsi="Times New Roman" w:cs="Times New Roman"/>
          <w:sz w:val="28"/>
          <w:szCs w:val="28"/>
          <w:lang w:val="uk-UA"/>
        </w:rPr>
        <w:t>, 2022</w:t>
      </w:r>
      <w:r w:rsidR="009C0C8F">
        <w:rPr>
          <w:rFonts w:ascii="Times New Roman" w:hAnsi="Times New Roman" w:cs="Times New Roman"/>
          <w:sz w:val="28"/>
          <w:szCs w:val="28"/>
          <w:lang w:val="uk-UA"/>
        </w:rPr>
        <w:t xml:space="preserve">]. </w:t>
      </w:r>
      <w:r w:rsidR="009C0C8F" w:rsidRPr="007341F2">
        <w:rPr>
          <w:rFonts w:ascii="Times New Roman" w:hAnsi="Times New Roman" w:cs="Times New Roman"/>
          <w:sz w:val="28"/>
          <w:szCs w:val="28"/>
          <w:lang w:val="uk-UA"/>
        </w:rPr>
        <w:t>Іншими словами, механіка –</w:t>
      </w:r>
      <w:r w:rsidR="00952D74" w:rsidRPr="007341F2">
        <w:rPr>
          <w:rFonts w:ascii="Times New Roman" w:hAnsi="Times New Roman" w:cs="Times New Roman"/>
          <w:sz w:val="28"/>
          <w:szCs w:val="28"/>
          <w:lang w:val="uk-UA"/>
        </w:rPr>
        <w:t xml:space="preserve"> це </w:t>
      </w:r>
      <w:r w:rsidR="00952D74" w:rsidRPr="007341F2">
        <w:rPr>
          <w:rFonts w:ascii="Times New Roman" w:hAnsi="Times New Roman" w:cs="Times New Roman"/>
          <w:color w:val="000000" w:themeColor="text1"/>
          <w:sz w:val="28"/>
          <w:szCs w:val="28"/>
          <w:lang w:val="uk-UA"/>
        </w:rPr>
        <w:t>правила,</w:t>
      </w:r>
      <w:r w:rsidR="00952D74" w:rsidRPr="007341F2">
        <w:rPr>
          <w:rFonts w:ascii="Times New Roman" w:hAnsi="Times New Roman" w:cs="Times New Roman"/>
          <w:sz w:val="28"/>
          <w:szCs w:val="28"/>
          <w:lang w:val="uk-UA"/>
        </w:rPr>
        <w:t xml:space="preserve"> які впливають на гравців, ігрові фігури, стан гри та, загалом, усі способи, якими змінюється стан гри. Очевидно, що різні ігри матимуть різну механіку. Але не можна заперечувати, що та сама механіка буде застосована до маси ігор</w:t>
      </w:r>
      <w:r w:rsidR="00952D74" w:rsidRPr="00952D74">
        <w:rPr>
          <w:rFonts w:ascii="Times New Roman" w:hAnsi="Times New Roman" w:cs="Times New Roman"/>
          <w:sz w:val="28"/>
          <w:szCs w:val="28"/>
          <w:lang w:val="uk-UA"/>
        </w:rPr>
        <w:t xml:space="preserve"> </w:t>
      </w:r>
      <w:r w:rsidR="003A56C6">
        <w:rPr>
          <w:rFonts w:ascii="Times New Roman" w:hAnsi="Times New Roman" w:cs="Times New Roman"/>
          <w:sz w:val="28"/>
          <w:szCs w:val="28"/>
          <w:lang w:val="uk-UA"/>
        </w:rPr>
        <w:t>[</w:t>
      </w:r>
      <w:r w:rsidR="00A902ED" w:rsidRPr="00A902ED">
        <w:rPr>
          <w:rFonts w:ascii="Times New Roman" w:hAnsi="Times New Roman" w:cs="Times New Roman"/>
          <w:sz w:val="28"/>
          <w:szCs w:val="28"/>
        </w:rPr>
        <w:t>Esselink</w:t>
      </w:r>
      <w:r w:rsidR="00A902ED">
        <w:rPr>
          <w:rFonts w:ascii="Times New Roman" w:hAnsi="Times New Roman" w:cs="Times New Roman"/>
          <w:sz w:val="28"/>
          <w:szCs w:val="28"/>
        </w:rPr>
        <w:t>,2000</w:t>
      </w:r>
      <w:r w:rsidR="003A56C6" w:rsidRPr="003A56C6">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p>
    <w:p w14:paraId="019738E5" w14:textId="77777777" w:rsidR="00725FCC" w:rsidRPr="00725FCC" w:rsidRDefault="00725FCC" w:rsidP="00725FCC">
      <w:pPr>
        <w:spacing w:after="0" w:line="360" w:lineRule="auto"/>
        <w:ind w:firstLine="340"/>
        <w:jc w:val="both"/>
        <w:rPr>
          <w:rFonts w:ascii="Times New Roman" w:hAnsi="Times New Roman" w:cs="Times New Roman"/>
          <w:sz w:val="28"/>
          <w:szCs w:val="28"/>
          <w:lang w:val="uk-UA"/>
        </w:rPr>
      </w:pPr>
      <w:r w:rsidRPr="00725FCC">
        <w:rPr>
          <w:rFonts w:ascii="Times New Roman" w:hAnsi="Times New Roman" w:cs="Times New Roman"/>
          <w:sz w:val="28"/>
          <w:szCs w:val="28"/>
          <w:lang w:val="uk-UA"/>
        </w:rPr>
        <w:t xml:space="preserve">Багато способів визначення ігрової механіки розділяють різні поняття, такі як правила гри (як моделюється ігровий світ) і дії, доступні гравцеві (як гравець взаємодіє зі світом). У цих випадках під ігровою механікою розуміється остання – набір дій і методів у розпорядженні гравця. Однак існує одне визначення, яке використовує обидві концепції: «Будь-яка частина системи правил гри, що охоплює один і лише один </w:t>
      </w:r>
      <w:r w:rsidRPr="00725FCC">
        <w:rPr>
          <w:rFonts w:ascii="Times New Roman" w:hAnsi="Times New Roman" w:cs="Times New Roman"/>
          <w:color w:val="000000" w:themeColor="text1"/>
          <w:sz w:val="28"/>
          <w:szCs w:val="28"/>
          <w:lang w:val="uk-UA"/>
        </w:rPr>
        <w:t>режим взаємодії</w:t>
      </w:r>
      <w:r w:rsidRPr="00725FCC">
        <w:rPr>
          <w:rFonts w:ascii="Times New Roman" w:hAnsi="Times New Roman" w:cs="Times New Roman"/>
          <w:sz w:val="28"/>
          <w:szCs w:val="28"/>
          <w:lang w:val="uk-UA"/>
        </w:rPr>
        <w:t>, що відбувається під час гри; може бути загальним або конкретним... усі механіки встановлюють правила гри разом» [</w:t>
      </w:r>
      <w:r w:rsidR="00A902ED" w:rsidRPr="00A902ED">
        <w:rPr>
          <w:rFonts w:ascii="Times New Roman" w:hAnsi="Times New Roman" w:cs="Times New Roman"/>
          <w:sz w:val="28"/>
          <w:szCs w:val="28"/>
          <w:lang w:val="uk-UA"/>
        </w:rPr>
        <w:t>Станіславська, 2010</w:t>
      </w:r>
      <w:r w:rsidRPr="00725FCC">
        <w:rPr>
          <w:rFonts w:ascii="Times New Roman" w:hAnsi="Times New Roman" w:cs="Times New Roman"/>
          <w:sz w:val="28"/>
          <w:szCs w:val="28"/>
          <w:lang w:val="uk-UA"/>
        </w:rPr>
        <w:t>].</w:t>
      </w:r>
    </w:p>
    <w:p w14:paraId="216E4F55" w14:textId="77777777" w:rsidR="00725FCC" w:rsidRPr="00725FCC" w:rsidRDefault="00725FCC" w:rsidP="00725FCC">
      <w:pPr>
        <w:spacing w:after="0" w:line="360" w:lineRule="auto"/>
        <w:ind w:firstLine="340"/>
        <w:jc w:val="both"/>
        <w:rPr>
          <w:rFonts w:ascii="Times New Roman" w:hAnsi="Times New Roman" w:cs="Times New Roman"/>
          <w:sz w:val="28"/>
          <w:szCs w:val="28"/>
          <w:lang w:val="uk-UA"/>
        </w:rPr>
      </w:pPr>
      <w:r w:rsidRPr="00725FCC">
        <w:rPr>
          <w:rFonts w:ascii="Times New Roman" w:hAnsi="Times New Roman" w:cs="Times New Roman"/>
          <w:sz w:val="28"/>
          <w:szCs w:val="28"/>
          <w:lang w:val="uk-UA"/>
        </w:rPr>
        <w:t>Ігрова механіка – це дії, які відбуваються в системі в певному стані. Тобто ігрова механіка визначається як «</w:t>
      </w:r>
      <w:r w:rsidRPr="00725FCC">
        <w:rPr>
          <w:rFonts w:ascii="Times New Roman" w:hAnsi="Times New Roman" w:cs="Times New Roman"/>
          <w:color w:val="000000" w:themeColor="text1"/>
          <w:sz w:val="28"/>
          <w:szCs w:val="28"/>
          <w:lang w:val="uk-UA"/>
        </w:rPr>
        <w:t>методи</w:t>
      </w:r>
      <w:r w:rsidRPr="00725FCC">
        <w:rPr>
          <w:rFonts w:ascii="Times New Roman" w:hAnsi="Times New Roman" w:cs="Times New Roman"/>
          <w:sz w:val="28"/>
          <w:szCs w:val="28"/>
          <w:lang w:val="uk-UA"/>
        </w:rPr>
        <w:t>, викликані агентом» або «методи, призначені для взаємодії зі станом гри». У цьому випадку ігрова</w:t>
      </w:r>
      <w:r w:rsidR="00D60D4A">
        <w:rPr>
          <w:rFonts w:ascii="Times New Roman" w:hAnsi="Times New Roman" w:cs="Times New Roman"/>
          <w:sz w:val="28"/>
          <w:szCs w:val="28"/>
          <w:lang w:val="uk-UA"/>
        </w:rPr>
        <w:t xml:space="preserve"> механіка описується дієсловами</w:t>
      </w:r>
      <w:r w:rsidRPr="00725FCC">
        <w:rPr>
          <w:rFonts w:ascii="Times New Roman" w:hAnsi="Times New Roman" w:cs="Times New Roman"/>
          <w:sz w:val="28"/>
          <w:szCs w:val="28"/>
          <w:lang w:val="uk-UA"/>
        </w:rPr>
        <w:t xml:space="preserve"> </w:t>
      </w:r>
      <w:r w:rsidRPr="00D60D4A">
        <w:rPr>
          <w:rFonts w:ascii="Times New Roman" w:hAnsi="Times New Roman" w:cs="Times New Roman"/>
          <w:i/>
          <w:color w:val="000000" w:themeColor="text1"/>
          <w:sz w:val="28"/>
          <w:szCs w:val="28"/>
          <w:lang w:val="uk-UA"/>
        </w:rPr>
        <w:t>бігти, стрибати, стріляти, їздити, перезаряджати зброю, віддавати наказ, змінювати зброю, дивитися кудись</w:t>
      </w:r>
      <w:r w:rsidRPr="00725FCC">
        <w:rPr>
          <w:rFonts w:ascii="Times New Roman" w:hAnsi="Times New Roman" w:cs="Times New Roman"/>
          <w:color w:val="FF0000"/>
          <w:sz w:val="28"/>
          <w:szCs w:val="28"/>
          <w:lang w:val="uk-UA"/>
        </w:rPr>
        <w:t xml:space="preserve"> </w:t>
      </w:r>
      <w:r w:rsidRPr="00725FCC">
        <w:rPr>
          <w:rFonts w:ascii="Times New Roman" w:hAnsi="Times New Roman" w:cs="Times New Roman"/>
          <w:sz w:val="28"/>
          <w:szCs w:val="28"/>
          <w:lang w:val="uk-UA"/>
        </w:rPr>
        <w:t>тощо [</w:t>
      </w:r>
      <w:r w:rsidR="00A902ED" w:rsidRPr="00A902ED">
        <w:rPr>
          <w:rFonts w:ascii="Times New Roman" w:hAnsi="Times New Roman" w:cs="Times New Roman"/>
          <w:sz w:val="28"/>
          <w:szCs w:val="28"/>
          <w:lang w:val="uk-UA"/>
        </w:rPr>
        <w:t>Синиця,</w:t>
      </w:r>
      <w:r w:rsidR="00A902ED">
        <w:rPr>
          <w:rFonts w:ascii="Times New Roman" w:hAnsi="Times New Roman" w:cs="Times New Roman"/>
          <w:sz w:val="28"/>
          <w:szCs w:val="28"/>
          <w:lang w:val="uk-UA"/>
        </w:rPr>
        <w:t xml:space="preserve"> 2008</w:t>
      </w:r>
      <w:r w:rsidRPr="00725FCC">
        <w:rPr>
          <w:rFonts w:ascii="Times New Roman" w:hAnsi="Times New Roman" w:cs="Times New Roman"/>
          <w:sz w:val="28"/>
          <w:szCs w:val="28"/>
          <w:lang w:val="uk-UA"/>
        </w:rPr>
        <w:t>].</w:t>
      </w:r>
    </w:p>
    <w:p w14:paraId="1FE634D1" w14:textId="77777777" w:rsidR="001366F1" w:rsidRPr="00725FCC" w:rsidRDefault="009942B5" w:rsidP="00EC56AF">
      <w:pPr>
        <w:spacing w:after="0" w:line="360" w:lineRule="auto"/>
        <w:ind w:firstLine="340"/>
        <w:jc w:val="both"/>
        <w:rPr>
          <w:rFonts w:ascii="Times New Roman" w:hAnsi="Times New Roman" w:cs="Times New Roman"/>
          <w:color w:val="FF0000"/>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керування</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 xml:space="preserve">клавіатура, миша, </w:t>
      </w:r>
      <w:r w:rsidR="00725FCC">
        <w:rPr>
          <w:rFonts w:ascii="Times New Roman" w:hAnsi="Times New Roman" w:cs="Times New Roman"/>
          <w:i/>
          <w:sz w:val="28"/>
          <w:szCs w:val="28"/>
          <w:lang w:val="uk-UA"/>
        </w:rPr>
        <w:t xml:space="preserve">мишка, </w:t>
      </w:r>
      <w:r w:rsidRPr="007B493A">
        <w:rPr>
          <w:rFonts w:ascii="Times New Roman" w:hAnsi="Times New Roman" w:cs="Times New Roman"/>
          <w:i/>
          <w:sz w:val="28"/>
          <w:szCs w:val="28"/>
          <w:lang w:val="uk-UA"/>
        </w:rPr>
        <w:t>геймпад, екран телефону</w:t>
      </w:r>
      <w:r w:rsidR="00203248">
        <w:rPr>
          <w:rFonts w:ascii="Times New Roman" w:hAnsi="Times New Roman" w:cs="Times New Roman"/>
          <w:i/>
          <w:sz w:val="28"/>
          <w:szCs w:val="28"/>
          <w:lang w:val="uk-UA"/>
        </w:rPr>
        <w:t xml:space="preserve">, </w:t>
      </w:r>
      <w:r w:rsidR="00203248" w:rsidRPr="00203248">
        <w:rPr>
          <w:rFonts w:ascii="Times New Roman" w:hAnsi="Times New Roman" w:cs="Times New Roman"/>
          <w:i/>
          <w:color w:val="000000" w:themeColor="text1"/>
          <w:sz w:val="28"/>
          <w:szCs w:val="28"/>
          <w:lang w:val="uk-UA"/>
        </w:rPr>
        <w:t>дротовий та бездротовий, універсальний, легка, помірна та важка, негативні емоції</w:t>
      </w:r>
      <w:r w:rsidR="00203248" w:rsidRPr="007B493A">
        <w:rPr>
          <w:rFonts w:ascii="Times New Roman" w:hAnsi="Times New Roman" w:cs="Times New Roman"/>
          <w:i/>
          <w:sz w:val="28"/>
          <w:szCs w:val="28"/>
          <w:lang w:val="uk-UA"/>
        </w:rPr>
        <w:t xml:space="preserve"> </w:t>
      </w:r>
      <w:r w:rsidRPr="007B493A">
        <w:rPr>
          <w:rFonts w:ascii="Times New Roman" w:hAnsi="Times New Roman" w:cs="Times New Roman"/>
          <w:i/>
          <w:sz w:val="28"/>
          <w:szCs w:val="28"/>
          <w:lang w:val="uk-UA"/>
        </w:rPr>
        <w:t xml:space="preserve"> </w:t>
      </w:r>
      <w:r w:rsidRPr="007B493A">
        <w:rPr>
          <w:rFonts w:ascii="Times New Roman" w:hAnsi="Times New Roman" w:cs="Times New Roman"/>
          <w:sz w:val="28"/>
          <w:szCs w:val="28"/>
          <w:lang w:val="uk-UA"/>
        </w:rPr>
        <w:t>тощо</w:t>
      </w:r>
      <w:r w:rsidRPr="00CC53CB">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r w:rsidR="00345532" w:rsidRPr="00725FCC">
        <w:rPr>
          <w:rFonts w:ascii="Times New Roman" w:hAnsi="Times New Roman" w:cs="Times New Roman"/>
          <w:sz w:val="28"/>
          <w:szCs w:val="28"/>
          <w:lang w:val="uk-UA"/>
        </w:rPr>
        <w:t xml:space="preserve">Керування ігровим персонажем чи світом гри також входить до цього складника. </w:t>
      </w:r>
      <w:r w:rsidRPr="00725FCC">
        <w:rPr>
          <w:rFonts w:ascii="Times New Roman" w:hAnsi="Times New Roman" w:cs="Times New Roman"/>
          <w:sz w:val="28"/>
          <w:szCs w:val="28"/>
          <w:lang w:val="uk-UA"/>
        </w:rPr>
        <w:t xml:space="preserve">Керування повинно бути зручним та інтуїтивно зрозумілим. </w:t>
      </w:r>
    </w:p>
    <w:p w14:paraId="5D84F919" w14:textId="77777777" w:rsidR="001366F1" w:rsidRPr="00035B3C" w:rsidRDefault="00035B3C" w:rsidP="00F03320">
      <w:pPr>
        <w:spacing w:after="0" w:line="360" w:lineRule="auto"/>
        <w:ind w:firstLine="340"/>
        <w:jc w:val="both"/>
        <w:rPr>
          <w:rFonts w:ascii="Times New Roman" w:hAnsi="Times New Roman" w:cs="Times New Roman"/>
          <w:sz w:val="28"/>
          <w:szCs w:val="28"/>
          <w:lang w:val="uk-UA"/>
        </w:rPr>
      </w:pPr>
      <w:r w:rsidRPr="006C2EC2">
        <w:rPr>
          <w:rFonts w:ascii="Times New Roman" w:hAnsi="Times New Roman" w:cs="Times New Roman"/>
          <w:sz w:val="28"/>
          <w:szCs w:val="28"/>
          <w:lang w:val="uk-UA"/>
        </w:rPr>
        <w:t>Клавіатура</w:t>
      </w:r>
      <w:r w:rsidR="00725FCC">
        <w:rPr>
          <w:rFonts w:ascii="Times New Roman" w:hAnsi="Times New Roman" w:cs="Times New Roman"/>
          <w:sz w:val="28"/>
          <w:szCs w:val="28"/>
          <w:lang w:val="uk-UA"/>
        </w:rPr>
        <w:t xml:space="preserve"> </w:t>
      </w:r>
      <w:r w:rsidR="00F03320">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Pr="00035B3C">
        <w:rPr>
          <w:rFonts w:ascii="Times New Roman" w:hAnsi="Times New Roman" w:cs="Times New Roman"/>
          <w:sz w:val="28"/>
          <w:szCs w:val="28"/>
          <w:lang w:val="uk-UA"/>
        </w:rPr>
        <w:t xml:space="preserve"> сукупність розміщених у п</w:t>
      </w:r>
      <w:r>
        <w:rPr>
          <w:rFonts w:ascii="Times New Roman" w:hAnsi="Times New Roman" w:cs="Times New Roman"/>
          <w:sz w:val="28"/>
          <w:szCs w:val="28"/>
          <w:lang w:val="uk-UA"/>
        </w:rPr>
        <w:t xml:space="preserve">евному порядку клавіш пристрою. </w:t>
      </w:r>
      <w:r w:rsidRPr="00725FCC">
        <w:rPr>
          <w:rFonts w:ascii="Times New Roman" w:hAnsi="Times New Roman" w:cs="Times New Roman"/>
          <w:sz w:val="28"/>
          <w:szCs w:val="28"/>
          <w:lang w:val="uk-UA"/>
        </w:rPr>
        <w:t xml:space="preserve">Клавіатура використовується з метою введення і редагування необхідних даних </w:t>
      </w:r>
      <w:r w:rsidRPr="00725FCC">
        <w:rPr>
          <w:rFonts w:ascii="Times New Roman" w:hAnsi="Times New Roman" w:cs="Times New Roman"/>
          <w:sz w:val="28"/>
          <w:szCs w:val="28"/>
          <w:lang w:val="uk-UA"/>
        </w:rPr>
        <w:lastRenderedPageBreak/>
        <w:t>та керування виконанням певних операцій</w:t>
      </w:r>
      <w:r w:rsidR="00725F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942B5" w:rsidRPr="007B493A">
        <w:rPr>
          <w:rFonts w:ascii="Times New Roman" w:hAnsi="Times New Roman" w:cs="Times New Roman"/>
          <w:i/>
          <w:sz w:val="28"/>
          <w:szCs w:val="28"/>
          <w:lang w:val="uk-UA"/>
        </w:rPr>
        <w:t xml:space="preserve">Не так давно я знайомив вас з </w:t>
      </w:r>
      <w:r w:rsidR="009942B5" w:rsidRPr="007B493A">
        <w:rPr>
          <w:rFonts w:ascii="Times New Roman" w:hAnsi="Times New Roman" w:cs="Times New Roman"/>
          <w:b/>
          <w:i/>
          <w:sz w:val="28"/>
          <w:szCs w:val="28"/>
          <w:lang w:val="uk-UA"/>
        </w:rPr>
        <w:t>клавіатурою</w:t>
      </w:r>
      <w:r w:rsidR="009942B5" w:rsidRPr="007B493A">
        <w:rPr>
          <w:rFonts w:ascii="Times New Roman" w:hAnsi="Times New Roman" w:cs="Times New Roman"/>
          <w:i/>
          <w:sz w:val="28"/>
          <w:szCs w:val="28"/>
          <w:lang w:val="uk-UA"/>
        </w:rPr>
        <w:t xml:space="preserve"> від компан</w:t>
      </w:r>
      <w:r w:rsidR="001366F1">
        <w:rPr>
          <w:rFonts w:ascii="Times New Roman" w:hAnsi="Times New Roman" w:cs="Times New Roman"/>
          <w:i/>
          <w:sz w:val="28"/>
          <w:szCs w:val="28"/>
          <w:lang w:val="uk-UA"/>
        </w:rPr>
        <w:t>ії Asus, моделлю TUF Gaming K3.</w:t>
      </w:r>
      <w:r w:rsidR="009942B5" w:rsidRPr="007B493A">
        <w:rPr>
          <w:rFonts w:ascii="Times New Roman" w:hAnsi="Times New Roman" w:cs="Times New Roman"/>
          <w:i/>
          <w:sz w:val="28"/>
          <w:szCs w:val="28"/>
          <w:lang w:val="uk-UA"/>
        </w:rPr>
        <w:t xml:space="preserve"> </w:t>
      </w:r>
    </w:p>
    <w:p w14:paraId="51551AFF" w14:textId="77777777" w:rsidR="001366F1" w:rsidRPr="00080A1D" w:rsidRDefault="00080A1D" w:rsidP="00EC56AF">
      <w:pPr>
        <w:spacing w:after="0" w:line="360" w:lineRule="auto"/>
        <w:ind w:firstLine="340"/>
        <w:jc w:val="both"/>
        <w:rPr>
          <w:rFonts w:ascii="Times New Roman" w:hAnsi="Times New Roman" w:cs="Times New Roman"/>
          <w:sz w:val="28"/>
          <w:szCs w:val="28"/>
          <w:lang w:val="uk-UA"/>
        </w:rPr>
      </w:pPr>
      <w:r w:rsidRPr="006C2EC2">
        <w:rPr>
          <w:rFonts w:ascii="Times New Roman" w:hAnsi="Times New Roman" w:cs="Times New Roman"/>
          <w:sz w:val="28"/>
          <w:szCs w:val="28"/>
          <w:lang w:val="uk-UA"/>
        </w:rPr>
        <w:t>Комп</w:t>
      </w:r>
      <w:r w:rsidR="00D60D4A" w:rsidRPr="006C2EC2">
        <w:rPr>
          <w:rFonts w:ascii="Times New Roman" w:hAnsi="Times New Roman" w:cs="Times New Roman"/>
          <w:sz w:val="28"/>
          <w:szCs w:val="28"/>
          <w:lang w:val="uk-UA"/>
        </w:rPr>
        <w:t>’</w:t>
      </w:r>
      <w:r w:rsidRPr="006C2EC2">
        <w:rPr>
          <w:rFonts w:ascii="Times New Roman" w:hAnsi="Times New Roman" w:cs="Times New Roman"/>
          <w:sz w:val="28"/>
          <w:szCs w:val="28"/>
          <w:lang w:val="uk-UA"/>
        </w:rPr>
        <w:t>ютерна миша</w:t>
      </w:r>
      <w:r w:rsidRPr="00725FCC">
        <w:rPr>
          <w:rFonts w:ascii="Times New Roman" w:hAnsi="Times New Roman" w:cs="Times New Roman"/>
          <w:sz w:val="28"/>
          <w:szCs w:val="28"/>
          <w:lang w:val="uk-UA"/>
        </w:rPr>
        <w:t xml:space="preserve"> є координатним пристроєм для управління курсором та віддачі різноманітних команд ПК. Управління курсором здійснюється шляхом руху миші</w:t>
      </w:r>
      <w:r w:rsidR="00725F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942B5" w:rsidRPr="007B493A">
        <w:rPr>
          <w:rFonts w:ascii="Times New Roman" w:hAnsi="Times New Roman" w:cs="Times New Roman"/>
          <w:i/>
          <w:sz w:val="28"/>
          <w:szCs w:val="28"/>
          <w:lang w:val="uk-UA"/>
        </w:rPr>
        <w:t xml:space="preserve">Впевнений багато хто з вас використовує ігрові девайси для ігор, </w:t>
      </w:r>
      <w:r w:rsidR="009942B5" w:rsidRPr="007B493A">
        <w:rPr>
          <w:rFonts w:ascii="Times New Roman" w:hAnsi="Times New Roman" w:cs="Times New Roman"/>
          <w:b/>
          <w:i/>
          <w:sz w:val="28"/>
          <w:szCs w:val="28"/>
          <w:lang w:val="uk-UA"/>
        </w:rPr>
        <w:t>мишки чи клавіатури</w:t>
      </w:r>
      <w:r w:rsidR="009942B5" w:rsidRPr="007B493A">
        <w:rPr>
          <w:rFonts w:ascii="Times New Roman" w:hAnsi="Times New Roman" w:cs="Times New Roman"/>
          <w:i/>
          <w:sz w:val="28"/>
          <w:szCs w:val="28"/>
          <w:lang w:val="uk-UA"/>
        </w:rPr>
        <w:t xml:space="preserve">, але впевнений більшість не серйозно ставляться до безпровідних ігрових </w:t>
      </w:r>
      <w:r w:rsidR="009942B5" w:rsidRPr="007B493A">
        <w:rPr>
          <w:rFonts w:ascii="Times New Roman" w:hAnsi="Times New Roman" w:cs="Times New Roman"/>
          <w:b/>
          <w:i/>
          <w:sz w:val="28"/>
          <w:szCs w:val="28"/>
          <w:lang w:val="uk-UA"/>
        </w:rPr>
        <w:t>мишок</w:t>
      </w:r>
      <w:r w:rsidR="001366F1">
        <w:rPr>
          <w:rFonts w:ascii="Times New Roman" w:hAnsi="Times New Roman" w:cs="Times New Roman"/>
          <w:i/>
          <w:sz w:val="28"/>
          <w:szCs w:val="28"/>
          <w:lang w:val="uk-UA"/>
        </w:rPr>
        <w:t>.</w:t>
      </w:r>
    </w:p>
    <w:p w14:paraId="48F981CD" w14:textId="77777777" w:rsidR="001366F1" w:rsidRDefault="00F306CE" w:rsidP="00EC56AF">
      <w:pPr>
        <w:spacing w:after="0" w:line="360" w:lineRule="auto"/>
        <w:ind w:firstLine="340"/>
        <w:jc w:val="both"/>
        <w:rPr>
          <w:rFonts w:ascii="Times New Roman" w:hAnsi="Times New Roman" w:cs="Times New Roman"/>
          <w:i/>
          <w:sz w:val="28"/>
          <w:szCs w:val="28"/>
          <w:lang w:val="uk-UA"/>
        </w:rPr>
      </w:pPr>
      <w:r w:rsidRPr="006C2EC2">
        <w:rPr>
          <w:rFonts w:ascii="Times New Roman" w:hAnsi="Times New Roman" w:cs="Times New Roman"/>
          <w:sz w:val="28"/>
          <w:szCs w:val="28"/>
          <w:lang w:val="uk-UA"/>
        </w:rPr>
        <w:t>Геймпад</w:t>
      </w:r>
      <w:r w:rsidR="009C0C8F">
        <w:rPr>
          <w:rFonts w:ascii="Times New Roman" w:hAnsi="Times New Roman" w:cs="Times New Roman"/>
          <w:sz w:val="28"/>
          <w:szCs w:val="28"/>
          <w:lang w:val="uk-UA"/>
        </w:rPr>
        <w:t xml:space="preserve"> – </w:t>
      </w:r>
      <w:r w:rsidRPr="00F306CE">
        <w:rPr>
          <w:rFonts w:ascii="Times New Roman" w:hAnsi="Times New Roman" w:cs="Times New Roman"/>
          <w:sz w:val="28"/>
          <w:szCs w:val="28"/>
          <w:lang w:val="uk-UA"/>
        </w:rPr>
        <w:t xml:space="preserve">пристрій введення для двох рук, </w:t>
      </w:r>
      <w:r>
        <w:rPr>
          <w:rFonts w:ascii="Times New Roman" w:hAnsi="Times New Roman" w:cs="Times New Roman"/>
          <w:sz w:val="28"/>
          <w:szCs w:val="28"/>
          <w:lang w:val="uk-UA"/>
        </w:rPr>
        <w:t>який</w:t>
      </w:r>
      <w:r w:rsidRPr="00F306CE">
        <w:rPr>
          <w:rFonts w:ascii="Times New Roman" w:hAnsi="Times New Roman" w:cs="Times New Roman"/>
          <w:sz w:val="28"/>
          <w:szCs w:val="28"/>
          <w:lang w:val="uk-UA"/>
        </w:rPr>
        <w:t xml:space="preserve"> </w:t>
      </w:r>
      <w:r w:rsidRPr="00725FCC">
        <w:rPr>
          <w:rFonts w:ascii="Times New Roman" w:hAnsi="Times New Roman" w:cs="Times New Roman"/>
          <w:sz w:val="28"/>
          <w:szCs w:val="28"/>
          <w:lang w:val="uk-UA"/>
        </w:rPr>
        <w:t xml:space="preserve">застовується з метою керування ігровим процесом відеогри, передусім на гральній консолі. Геймпади можуть бути </w:t>
      </w:r>
      <w:r w:rsidRPr="00725FCC">
        <w:rPr>
          <w:rFonts w:ascii="Times New Roman" w:hAnsi="Times New Roman" w:cs="Times New Roman"/>
          <w:color w:val="000000" w:themeColor="text1"/>
          <w:sz w:val="28"/>
          <w:szCs w:val="28"/>
          <w:lang w:val="uk-UA"/>
        </w:rPr>
        <w:t>дротовими та бездротовими, універсальними</w:t>
      </w:r>
      <w:r w:rsidRPr="00725FCC">
        <w:rPr>
          <w:rFonts w:ascii="Times New Roman" w:hAnsi="Times New Roman" w:cs="Times New Roman"/>
          <w:color w:val="FF0000"/>
          <w:sz w:val="28"/>
          <w:szCs w:val="28"/>
          <w:lang w:val="uk-UA"/>
        </w:rPr>
        <w:t xml:space="preserve"> </w:t>
      </w:r>
      <w:r w:rsidRPr="00725FCC">
        <w:rPr>
          <w:rFonts w:ascii="Times New Roman" w:hAnsi="Times New Roman" w:cs="Times New Roman"/>
          <w:sz w:val="28"/>
          <w:szCs w:val="28"/>
          <w:lang w:val="uk-UA"/>
        </w:rPr>
        <w:t>або тільки для пристроїв одного типу</w:t>
      </w:r>
      <w:r w:rsidR="00725FCC">
        <w:rPr>
          <w:rFonts w:ascii="Times New Roman" w:hAnsi="Times New Roman" w:cs="Times New Roman"/>
          <w:sz w:val="28"/>
          <w:szCs w:val="28"/>
          <w:lang w:val="uk-UA"/>
        </w:rPr>
        <w:t xml:space="preserve">: </w:t>
      </w:r>
      <w:r w:rsidR="009942B5" w:rsidRPr="007B493A">
        <w:rPr>
          <w:rFonts w:ascii="Times New Roman" w:hAnsi="Times New Roman" w:cs="Times New Roman"/>
          <w:i/>
          <w:sz w:val="28"/>
          <w:szCs w:val="28"/>
          <w:lang w:val="uk-UA"/>
        </w:rPr>
        <w:t xml:space="preserve">Саме </w:t>
      </w:r>
      <w:r w:rsidR="009942B5" w:rsidRPr="007B493A">
        <w:rPr>
          <w:rFonts w:ascii="Times New Roman" w:hAnsi="Times New Roman" w:cs="Times New Roman"/>
          <w:b/>
          <w:i/>
          <w:sz w:val="28"/>
          <w:szCs w:val="28"/>
          <w:lang w:val="uk-UA"/>
        </w:rPr>
        <w:t>геймпад</w:t>
      </w:r>
      <w:r w:rsidR="009942B5" w:rsidRPr="007B493A">
        <w:rPr>
          <w:rFonts w:ascii="Times New Roman" w:hAnsi="Times New Roman" w:cs="Times New Roman"/>
          <w:i/>
          <w:sz w:val="28"/>
          <w:szCs w:val="28"/>
          <w:lang w:val="uk-UA"/>
        </w:rPr>
        <w:t xml:space="preserve"> Xbox One забезпечує зв</w:t>
      </w:r>
      <w:r w:rsidR="00D60D4A">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язок ґеймера з грою та дозволяє ставити особис</w:t>
      </w:r>
      <w:r w:rsidR="001366F1">
        <w:rPr>
          <w:rFonts w:ascii="Times New Roman" w:hAnsi="Times New Roman" w:cs="Times New Roman"/>
          <w:i/>
          <w:sz w:val="28"/>
          <w:szCs w:val="28"/>
          <w:lang w:val="uk-UA"/>
        </w:rPr>
        <w:t>ті рекорди під час проходження.</w:t>
      </w:r>
    </w:p>
    <w:p w14:paraId="26F57528" w14:textId="77777777" w:rsidR="00E24EC4" w:rsidRPr="0028060A" w:rsidRDefault="00A86C03" w:rsidP="0028060A">
      <w:pPr>
        <w:spacing w:after="0" w:line="360" w:lineRule="auto"/>
        <w:ind w:firstLine="340"/>
        <w:jc w:val="both"/>
        <w:rPr>
          <w:rFonts w:ascii="Times New Roman" w:hAnsi="Times New Roman" w:cs="Times New Roman"/>
          <w:sz w:val="28"/>
          <w:szCs w:val="28"/>
        </w:rPr>
      </w:pPr>
      <w:r w:rsidRPr="006C2EC2">
        <w:rPr>
          <w:rFonts w:ascii="Times New Roman" w:hAnsi="Times New Roman" w:cs="Times New Roman"/>
          <w:sz w:val="28"/>
          <w:szCs w:val="28"/>
          <w:lang w:val="uk-UA"/>
        </w:rPr>
        <w:t>Екран</w:t>
      </w:r>
      <w:r w:rsidR="009C0C8F">
        <w:rPr>
          <w:rFonts w:ascii="Times New Roman" w:hAnsi="Times New Roman" w:cs="Times New Roman"/>
          <w:sz w:val="28"/>
          <w:szCs w:val="28"/>
          <w:lang w:val="uk-UA"/>
        </w:rPr>
        <w:t xml:space="preserve"> –</w:t>
      </w:r>
      <w:r w:rsidRPr="00A86C03">
        <w:rPr>
          <w:rFonts w:ascii="Times New Roman" w:hAnsi="Times New Roman" w:cs="Times New Roman"/>
          <w:sz w:val="28"/>
          <w:szCs w:val="28"/>
          <w:lang w:val="uk-UA"/>
        </w:rPr>
        <w:t xml:space="preserve"> електронний засіб для відтворювання графічної й алфавітно-цифрової інформації. </w:t>
      </w:r>
      <w:r w:rsidRPr="0028060A">
        <w:rPr>
          <w:rFonts w:ascii="Times New Roman" w:hAnsi="Times New Roman" w:cs="Times New Roman"/>
          <w:sz w:val="28"/>
          <w:szCs w:val="28"/>
          <w:lang w:val="uk-UA"/>
        </w:rPr>
        <w:t>Екрани служать для передавання інформації від електронного пристрою до людини</w:t>
      </w:r>
      <w:r w:rsidR="0028060A">
        <w:rPr>
          <w:rFonts w:ascii="Times New Roman" w:hAnsi="Times New Roman" w:cs="Times New Roman"/>
          <w:sz w:val="28"/>
          <w:szCs w:val="28"/>
          <w:lang w:val="uk-UA"/>
        </w:rPr>
        <w:t>:</w:t>
      </w:r>
      <w:r w:rsidR="009942B5" w:rsidRPr="007B493A">
        <w:rPr>
          <w:rFonts w:ascii="Times New Roman" w:hAnsi="Times New Roman" w:cs="Times New Roman"/>
          <w:i/>
          <w:sz w:val="28"/>
          <w:szCs w:val="28"/>
          <w:lang w:val="uk-UA"/>
        </w:rPr>
        <w:t xml:space="preserve"> JIAYU G4S не поступається в якості зображення смартфонам з більшою діагоналлю, чи кількістю пікселів на </w:t>
      </w:r>
      <w:r w:rsidR="009942B5" w:rsidRPr="007B493A">
        <w:rPr>
          <w:rFonts w:ascii="Times New Roman" w:hAnsi="Times New Roman" w:cs="Times New Roman"/>
          <w:b/>
          <w:i/>
          <w:sz w:val="28"/>
          <w:szCs w:val="28"/>
          <w:lang w:val="uk-UA"/>
        </w:rPr>
        <w:t>екрані</w:t>
      </w:r>
      <w:r w:rsidR="009942B5" w:rsidRPr="007B493A">
        <w:rPr>
          <w:rFonts w:ascii="Times New Roman" w:hAnsi="Times New Roman" w:cs="Times New Roman"/>
          <w:i/>
          <w:sz w:val="28"/>
          <w:szCs w:val="28"/>
          <w:lang w:val="uk-UA"/>
        </w:rPr>
        <w:t>.</w:t>
      </w:r>
    </w:p>
    <w:p w14:paraId="319C57A6" w14:textId="77777777" w:rsidR="009D0403"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рівні складності</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 xml:space="preserve">критична позначка, сірий екран, запас життя, нервовий зрив, поразка, перемога </w:t>
      </w:r>
      <w:r w:rsidRPr="007B493A">
        <w:rPr>
          <w:rFonts w:ascii="Times New Roman" w:hAnsi="Times New Roman" w:cs="Times New Roman"/>
          <w:sz w:val="28"/>
          <w:szCs w:val="28"/>
          <w:lang w:val="uk-UA"/>
        </w:rPr>
        <w:t>тощо</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r w:rsidR="009D0403" w:rsidRPr="002568F5">
        <w:rPr>
          <w:rFonts w:ascii="Times New Roman" w:hAnsi="Times New Roman" w:cs="Times New Roman"/>
          <w:sz w:val="28"/>
          <w:szCs w:val="28"/>
          <w:lang w:val="uk-UA"/>
        </w:rPr>
        <w:t xml:space="preserve">У відеоіграх </w:t>
      </w:r>
      <w:r w:rsidR="009D0403" w:rsidRPr="002568F5">
        <w:rPr>
          <w:rFonts w:ascii="Times New Roman" w:hAnsi="Times New Roman" w:cs="Times New Roman"/>
          <w:i/>
          <w:sz w:val="28"/>
          <w:szCs w:val="28"/>
          <w:lang w:val="uk-UA"/>
        </w:rPr>
        <w:t>рівень складності</w:t>
      </w:r>
      <w:r w:rsidR="009C0C8F" w:rsidRPr="002568F5">
        <w:rPr>
          <w:rFonts w:ascii="Times New Roman" w:hAnsi="Times New Roman" w:cs="Times New Roman"/>
          <w:sz w:val="28"/>
          <w:szCs w:val="28"/>
          <w:lang w:val="uk-UA"/>
        </w:rPr>
        <w:t xml:space="preserve"> – </w:t>
      </w:r>
      <w:r w:rsidR="009D0403" w:rsidRPr="002568F5">
        <w:rPr>
          <w:rFonts w:ascii="Times New Roman" w:hAnsi="Times New Roman" w:cs="Times New Roman"/>
          <w:sz w:val="28"/>
          <w:szCs w:val="28"/>
          <w:lang w:val="uk-UA"/>
        </w:rPr>
        <w:t xml:space="preserve">це набір характеристик місця, ворога, головного героя тощо, який визначає, наскільки складно пройти гру. Залежно від типу гри, </w:t>
      </w:r>
      <w:r w:rsidR="009D0403" w:rsidRPr="00D6554C">
        <w:rPr>
          <w:rFonts w:ascii="Times New Roman" w:hAnsi="Times New Roman" w:cs="Times New Roman"/>
          <w:sz w:val="28"/>
          <w:szCs w:val="28"/>
          <w:lang w:val="uk-UA"/>
        </w:rPr>
        <w:t xml:space="preserve">рівень складності </w:t>
      </w:r>
      <w:r w:rsidR="009D0403" w:rsidRPr="009D0403">
        <w:rPr>
          <w:rFonts w:ascii="Times New Roman" w:hAnsi="Times New Roman" w:cs="Times New Roman"/>
          <w:sz w:val="28"/>
          <w:szCs w:val="28"/>
          <w:lang w:val="uk-UA"/>
        </w:rPr>
        <w:t>(який буде характеризувати проходження) можна вибрати на початку гри (наприклад, Bio Menace), або в принципі наступний рівень (місія) буде трохи складніше ніж попередній (наприкл</w:t>
      </w:r>
      <w:r w:rsidR="00F03320">
        <w:rPr>
          <w:rFonts w:ascii="Times New Roman" w:hAnsi="Times New Roman" w:cs="Times New Roman"/>
          <w:sz w:val="28"/>
          <w:szCs w:val="28"/>
          <w:lang w:val="uk-UA"/>
        </w:rPr>
        <w:t>ад, платформер Prince of Persia</w:t>
      </w:r>
      <w:r w:rsidR="009D0403" w:rsidRPr="009D0403">
        <w:rPr>
          <w:rFonts w:ascii="Times New Roman" w:hAnsi="Times New Roman" w:cs="Times New Roman"/>
          <w:sz w:val="28"/>
          <w:szCs w:val="28"/>
          <w:lang w:val="uk-UA"/>
        </w:rPr>
        <w:t>), або залежно від типу винагороди, яку отримує гравець (наприклад, NFS3). Стандартні класифікації</w:t>
      </w:r>
      <w:r w:rsidR="009D0403">
        <w:rPr>
          <w:rFonts w:ascii="Times New Roman" w:hAnsi="Times New Roman" w:cs="Times New Roman"/>
          <w:sz w:val="28"/>
          <w:szCs w:val="28"/>
          <w:lang w:val="uk-UA"/>
        </w:rPr>
        <w:t xml:space="preserve"> </w:t>
      </w:r>
      <w:r w:rsidR="009D0403" w:rsidRPr="009D0403">
        <w:rPr>
          <w:rFonts w:ascii="Times New Roman" w:hAnsi="Times New Roman" w:cs="Times New Roman"/>
          <w:b/>
          <w:i/>
          <w:sz w:val="28"/>
          <w:szCs w:val="28"/>
          <w:lang w:val="uk-UA"/>
        </w:rPr>
        <w:t>рівнів складності</w:t>
      </w:r>
      <w:r w:rsidR="009D0403" w:rsidRPr="009D0403">
        <w:rPr>
          <w:rFonts w:ascii="Times New Roman" w:hAnsi="Times New Roman" w:cs="Times New Roman"/>
          <w:sz w:val="28"/>
          <w:szCs w:val="28"/>
          <w:lang w:val="uk-UA"/>
        </w:rPr>
        <w:t xml:space="preserve">: </w:t>
      </w:r>
      <w:r w:rsidR="009D0403" w:rsidRPr="002568F5">
        <w:rPr>
          <w:rFonts w:ascii="Times New Roman" w:hAnsi="Times New Roman" w:cs="Times New Roman"/>
          <w:i/>
          <w:color w:val="000000" w:themeColor="text1"/>
          <w:sz w:val="28"/>
          <w:szCs w:val="28"/>
          <w:lang w:val="uk-UA"/>
        </w:rPr>
        <w:t>легка, помірна та важка</w:t>
      </w:r>
      <w:r w:rsidR="009D0403" w:rsidRPr="009D0403">
        <w:rPr>
          <w:rFonts w:ascii="Times New Roman" w:hAnsi="Times New Roman" w:cs="Times New Roman"/>
          <w:sz w:val="28"/>
          <w:szCs w:val="28"/>
          <w:lang w:val="uk-UA"/>
        </w:rPr>
        <w:t>, хоча іноді можуть бути доступні й інші варіанти</w:t>
      </w:r>
      <w:r w:rsidR="00E46899">
        <w:rPr>
          <w:rFonts w:ascii="Times New Roman" w:hAnsi="Times New Roman" w:cs="Times New Roman"/>
          <w:sz w:val="28"/>
          <w:szCs w:val="28"/>
          <w:lang w:val="uk-UA"/>
        </w:rPr>
        <w:t xml:space="preserve"> </w:t>
      </w:r>
      <w:r w:rsidR="00E46899" w:rsidRPr="00E46899">
        <w:rPr>
          <w:rFonts w:ascii="Times New Roman" w:hAnsi="Times New Roman" w:cs="Times New Roman"/>
          <w:sz w:val="28"/>
          <w:szCs w:val="28"/>
          <w:lang w:val="uk-UA"/>
        </w:rPr>
        <w:t>[</w:t>
      </w:r>
      <w:r w:rsidR="00A902ED" w:rsidRPr="00A902ED">
        <w:rPr>
          <w:rFonts w:ascii="Times New Roman" w:hAnsi="Times New Roman" w:cs="Times New Roman"/>
          <w:sz w:val="28"/>
          <w:szCs w:val="28"/>
          <w:lang w:val="en-US"/>
        </w:rPr>
        <w:t>Whitton</w:t>
      </w:r>
      <w:r w:rsidR="00A902ED" w:rsidRPr="00A902ED">
        <w:rPr>
          <w:rFonts w:ascii="Times New Roman" w:hAnsi="Times New Roman" w:cs="Times New Roman"/>
          <w:sz w:val="28"/>
          <w:szCs w:val="28"/>
          <w:lang w:val="uk-UA"/>
        </w:rPr>
        <w:t>,</w:t>
      </w:r>
      <w:r w:rsidR="00A902ED">
        <w:rPr>
          <w:rFonts w:ascii="Times New Roman" w:hAnsi="Times New Roman" w:cs="Times New Roman"/>
          <w:sz w:val="28"/>
          <w:szCs w:val="28"/>
          <w:lang w:val="uk-UA"/>
        </w:rPr>
        <w:t xml:space="preserve"> 2007</w:t>
      </w:r>
      <w:r w:rsidR="00E46899" w:rsidRPr="00E46899">
        <w:rPr>
          <w:rFonts w:ascii="Times New Roman" w:hAnsi="Times New Roman" w:cs="Times New Roman"/>
          <w:sz w:val="28"/>
          <w:szCs w:val="28"/>
          <w:lang w:val="uk-UA"/>
        </w:rPr>
        <w:t>]</w:t>
      </w:r>
      <w:r w:rsidR="009D0403" w:rsidRPr="009D0403">
        <w:rPr>
          <w:rFonts w:ascii="Times New Roman" w:hAnsi="Times New Roman" w:cs="Times New Roman"/>
          <w:sz w:val="28"/>
          <w:szCs w:val="28"/>
          <w:lang w:val="uk-UA"/>
        </w:rPr>
        <w:t>.</w:t>
      </w:r>
    </w:p>
    <w:p w14:paraId="55DB4628" w14:textId="77777777" w:rsidR="009D0403" w:rsidRPr="009C0C8F" w:rsidRDefault="009D0403" w:rsidP="009C0C8F">
      <w:pPr>
        <w:spacing w:after="0" w:line="360" w:lineRule="auto"/>
        <w:ind w:firstLine="340"/>
        <w:jc w:val="both"/>
        <w:rPr>
          <w:rFonts w:ascii="Times New Roman" w:hAnsi="Times New Roman" w:cs="Times New Roman"/>
          <w:sz w:val="28"/>
          <w:szCs w:val="28"/>
          <w:lang w:val="uk-UA"/>
        </w:rPr>
      </w:pPr>
      <w:r w:rsidRPr="006C2EC2">
        <w:rPr>
          <w:rFonts w:ascii="Times New Roman" w:hAnsi="Times New Roman" w:cs="Times New Roman"/>
          <w:sz w:val="28"/>
          <w:szCs w:val="28"/>
          <w:lang w:val="uk-UA"/>
        </w:rPr>
        <w:t>Критична позначка</w:t>
      </w:r>
      <w:r w:rsidR="009C0C8F">
        <w:rPr>
          <w:rFonts w:ascii="Times New Roman" w:hAnsi="Times New Roman" w:cs="Times New Roman"/>
          <w:sz w:val="28"/>
          <w:szCs w:val="28"/>
          <w:lang w:val="uk-UA"/>
        </w:rPr>
        <w:t xml:space="preserve"> –</w:t>
      </w:r>
      <w:r w:rsidRPr="009D0403">
        <w:rPr>
          <w:rFonts w:ascii="Times New Roman" w:hAnsi="Times New Roman" w:cs="Times New Roman"/>
          <w:sz w:val="28"/>
          <w:szCs w:val="28"/>
          <w:lang w:val="uk-UA"/>
        </w:rPr>
        <w:t xml:space="preserve"> точка на фазовій діаграмі в координатах</w:t>
      </w:r>
      <w:r>
        <w:rPr>
          <w:rFonts w:ascii="Times New Roman" w:hAnsi="Times New Roman" w:cs="Times New Roman"/>
          <w:sz w:val="28"/>
          <w:szCs w:val="28"/>
          <w:lang w:val="uk-UA"/>
        </w:rPr>
        <w:t xml:space="preserve"> чи грі</w:t>
      </w:r>
      <w:r w:rsidRPr="009D0403">
        <w:rPr>
          <w:rFonts w:ascii="Times New Roman" w:hAnsi="Times New Roman" w:cs="Times New Roman"/>
          <w:sz w:val="28"/>
          <w:szCs w:val="28"/>
          <w:lang w:val="uk-UA"/>
        </w:rPr>
        <w:t>, в якій лінія співіснування фаз обривається.</w:t>
      </w:r>
      <w:r w:rsidRPr="009D0403">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Наприклад, у перших Assassin</w:t>
      </w:r>
      <w:r w:rsidR="00D60D4A">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s Creed </w:t>
      </w:r>
      <w:r w:rsidR="009942B5" w:rsidRPr="007B493A">
        <w:rPr>
          <w:rFonts w:ascii="Times New Roman" w:hAnsi="Times New Roman" w:cs="Times New Roman"/>
          <w:i/>
          <w:sz w:val="28"/>
          <w:szCs w:val="28"/>
          <w:lang w:val="uk-UA"/>
        </w:rPr>
        <w:lastRenderedPageBreak/>
        <w:t>здоров</w:t>
      </w:r>
      <w:r w:rsidR="00D60D4A">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я могло опуститися до </w:t>
      </w:r>
      <w:r w:rsidR="009942B5" w:rsidRPr="007B493A">
        <w:rPr>
          <w:rFonts w:ascii="Times New Roman" w:hAnsi="Times New Roman" w:cs="Times New Roman"/>
          <w:b/>
          <w:i/>
          <w:sz w:val="28"/>
          <w:szCs w:val="28"/>
          <w:lang w:val="uk-UA"/>
        </w:rPr>
        <w:t>критичної позначки</w:t>
      </w:r>
      <w:r w:rsidR="009942B5" w:rsidRPr="007B493A">
        <w:rPr>
          <w:rFonts w:ascii="Times New Roman" w:hAnsi="Times New Roman" w:cs="Times New Roman"/>
          <w:i/>
          <w:sz w:val="28"/>
          <w:szCs w:val="28"/>
          <w:lang w:val="uk-UA"/>
        </w:rPr>
        <w:t xml:space="preserve">, і тоді </w:t>
      </w:r>
      <w:r w:rsidR="009942B5" w:rsidRPr="007B493A">
        <w:rPr>
          <w:rFonts w:ascii="Times New Roman" w:hAnsi="Times New Roman" w:cs="Times New Roman"/>
          <w:b/>
          <w:i/>
          <w:sz w:val="28"/>
          <w:szCs w:val="28"/>
          <w:lang w:val="uk-UA"/>
        </w:rPr>
        <w:t>екран став сірим</w:t>
      </w:r>
      <w:r>
        <w:rPr>
          <w:rFonts w:ascii="Times New Roman" w:hAnsi="Times New Roman" w:cs="Times New Roman"/>
          <w:b/>
          <w:i/>
          <w:sz w:val="28"/>
          <w:szCs w:val="28"/>
          <w:lang w:val="uk-UA"/>
        </w:rPr>
        <w:t xml:space="preserve"> </w:t>
      </w:r>
      <w:r w:rsidRPr="009D0403">
        <w:rPr>
          <w:rFonts w:ascii="Times New Roman" w:hAnsi="Times New Roman" w:cs="Times New Roman"/>
          <w:sz w:val="28"/>
          <w:szCs w:val="28"/>
          <w:lang w:val="uk-UA"/>
        </w:rPr>
        <w:t>(що свідчило про поразку в грі)</w:t>
      </w:r>
      <w:r>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  Але насправді в ці моменти гравець мав достатній </w:t>
      </w:r>
      <w:r w:rsidR="009942B5" w:rsidRPr="007B493A">
        <w:rPr>
          <w:rFonts w:ascii="Times New Roman" w:hAnsi="Times New Roman" w:cs="Times New Roman"/>
          <w:b/>
          <w:i/>
          <w:sz w:val="28"/>
          <w:szCs w:val="28"/>
          <w:lang w:val="uk-UA"/>
        </w:rPr>
        <w:t>запас життя</w:t>
      </w:r>
      <w:r>
        <w:rPr>
          <w:rFonts w:ascii="Times New Roman" w:hAnsi="Times New Roman" w:cs="Times New Roman"/>
          <w:b/>
          <w:i/>
          <w:sz w:val="28"/>
          <w:szCs w:val="28"/>
          <w:lang w:val="uk-UA"/>
        </w:rPr>
        <w:t xml:space="preserve"> </w:t>
      </w:r>
      <w:r w:rsidRPr="009D0403">
        <w:rPr>
          <w:rFonts w:ascii="Times New Roman" w:hAnsi="Times New Roman" w:cs="Times New Roman"/>
          <w:sz w:val="28"/>
          <w:szCs w:val="28"/>
          <w:lang w:val="uk-UA"/>
        </w:rPr>
        <w:t>(достатня кількість спроб, щоб пройти гру)</w:t>
      </w:r>
      <w:r>
        <w:rPr>
          <w:rFonts w:ascii="Times New Roman" w:hAnsi="Times New Roman" w:cs="Times New Roman"/>
          <w:i/>
          <w:sz w:val="28"/>
          <w:szCs w:val="28"/>
          <w:lang w:val="uk-UA"/>
        </w:rPr>
        <w:t>, щоб перемогти ворогів.</w:t>
      </w:r>
      <w:r w:rsidR="009942B5" w:rsidRPr="007B493A">
        <w:rPr>
          <w:rFonts w:ascii="Times New Roman" w:hAnsi="Times New Roman" w:cs="Times New Roman"/>
          <w:i/>
          <w:sz w:val="28"/>
          <w:szCs w:val="28"/>
          <w:lang w:val="uk-UA"/>
        </w:rPr>
        <w:t xml:space="preserve"> </w:t>
      </w:r>
    </w:p>
    <w:p w14:paraId="581F57FA" w14:textId="77777777" w:rsidR="00E24EC4" w:rsidRPr="00203248" w:rsidRDefault="009D0403" w:rsidP="00EC56AF">
      <w:pPr>
        <w:spacing w:after="0" w:line="360" w:lineRule="auto"/>
        <w:ind w:firstLine="340"/>
        <w:jc w:val="both"/>
        <w:rPr>
          <w:rFonts w:ascii="Times New Roman" w:hAnsi="Times New Roman" w:cs="Times New Roman"/>
          <w:i/>
          <w:sz w:val="28"/>
          <w:szCs w:val="28"/>
          <w:lang w:val="uk-UA"/>
        </w:rPr>
      </w:pPr>
      <w:r w:rsidRPr="006C2EC2">
        <w:rPr>
          <w:rFonts w:ascii="Times New Roman" w:hAnsi="Times New Roman" w:cs="Times New Roman"/>
          <w:sz w:val="28"/>
          <w:szCs w:val="28"/>
          <w:lang w:val="uk-UA"/>
        </w:rPr>
        <w:t>Поразка</w:t>
      </w:r>
      <w:r>
        <w:rPr>
          <w:rFonts w:ascii="Times New Roman" w:hAnsi="Times New Roman" w:cs="Times New Roman"/>
          <w:sz w:val="28"/>
          <w:szCs w:val="28"/>
          <w:lang w:val="uk-UA"/>
        </w:rPr>
        <w:t xml:space="preserve"> –</w:t>
      </w:r>
      <w:r w:rsidRPr="009D04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програш як </w:t>
      </w:r>
      <w:r w:rsidRPr="009D0403">
        <w:rPr>
          <w:rFonts w:ascii="Times New Roman" w:hAnsi="Times New Roman" w:cs="Times New Roman"/>
          <w:sz w:val="28"/>
          <w:szCs w:val="28"/>
          <w:lang w:val="uk-UA"/>
        </w:rPr>
        <w:t xml:space="preserve">результат у </w:t>
      </w:r>
      <w:r>
        <w:rPr>
          <w:rFonts w:ascii="Times New Roman" w:hAnsi="Times New Roman" w:cs="Times New Roman"/>
          <w:sz w:val="28"/>
          <w:szCs w:val="28"/>
          <w:lang w:val="uk-UA"/>
        </w:rPr>
        <w:t>відеогрі</w:t>
      </w:r>
      <w:r w:rsidRPr="009D0403">
        <w:rPr>
          <w:rFonts w:ascii="Times New Roman" w:hAnsi="Times New Roman" w:cs="Times New Roman"/>
          <w:sz w:val="28"/>
          <w:szCs w:val="28"/>
          <w:lang w:val="uk-UA"/>
        </w:rPr>
        <w:t xml:space="preserve">, який зараховується </w:t>
      </w:r>
      <w:r>
        <w:rPr>
          <w:rFonts w:ascii="Times New Roman" w:hAnsi="Times New Roman" w:cs="Times New Roman"/>
          <w:sz w:val="28"/>
          <w:szCs w:val="28"/>
          <w:lang w:val="uk-UA"/>
        </w:rPr>
        <w:t>учаснику</w:t>
      </w:r>
      <w:r w:rsidRPr="009D0403">
        <w:rPr>
          <w:rFonts w:ascii="Times New Roman" w:hAnsi="Times New Roman" w:cs="Times New Roman"/>
          <w:sz w:val="28"/>
          <w:szCs w:val="28"/>
          <w:lang w:val="uk-UA"/>
        </w:rPr>
        <w:t>, що бере участь</w:t>
      </w:r>
      <w:r>
        <w:rPr>
          <w:rFonts w:ascii="Times New Roman" w:hAnsi="Times New Roman" w:cs="Times New Roman"/>
          <w:sz w:val="28"/>
          <w:szCs w:val="28"/>
          <w:lang w:val="uk-UA"/>
        </w:rPr>
        <w:t xml:space="preserve"> у грі</w:t>
      </w:r>
      <w:r w:rsidRPr="009D0403">
        <w:rPr>
          <w:rFonts w:ascii="Times New Roman" w:hAnsi="Times New Roman" w:cs="Times New Roman"/>
          <w:sz w:val="28"/>
          <w:szCs w:val="28"/>
          <w:lang w:val="uk-UA"/>
        </w:rPr>
        <w:t xml:space="preserve"> з суперником.</w:t>
      </w:r>
      <w:r w:rsidRPr="009D0403">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 xml:space="preserve">Метод спроб і помилок, а також постійні </w:t>
      </w:r>
      <w:r w:rsidR="009942B5" w:rsidRPr="007B493A">
        <w:rPr>
          <w:rFonts w:ascii="Times New Roman" w:hAnsi="Times New Roman" w:cs="Times New Roman"/>
          <w:b/>
          <w:i/>
          <w:sz w:val="28"/>
          <w:szCs w:val="28"/>
          <w:lang w:val="uk-UA"/>
        </w:rPr>
        <w:t>поразки</w:t>
      </w:r>
      <w:r w:rsidR="009C0C8F">
        <w:rPr>
          <w:rFonts w:ascii="Times New Roman" w:hAnsi="Times New Roman" w:cs="Times New Roman"/>
          <w:i/>
          <w:sz w:val="28"/>
          <w:szCs w:val="28"/>
          <w:lang w:val="uk-UA"/>
        </w:rPr>
        <w:t xml:space="preserve"> – </w:t>
      </w:r>
      <w:r w:rsidR="009942B5" w:rsidRPr="007B493A">
        <w:rPr>
          <w:rFonts w:ascii="Times New Roman" w:hAnsi="Times New Roman" w:cs="Times New Roman"/>
          <w:i/>
          <w:sz w:val="28"/>
          <w:szCs w:val="28"/>
          <w:lang w:val="uk-UA"/>
        </w:rPr>
        <w:t xml:space="preserve">ось що чекає на користувачів у цих проектах.; Знайомство з ними гарантує кілька </w:t>
      </w:r>
      <w:r w:rsidR="009942B5" w:rsidRPr="007B493A">
        <w:rPr>
          <w:rFonts w:ascii="Times New Roman" w:hAnsi="Times New Roman" w:cs="Times New Roman"/>
          <w:b/>
          <w:i/>
          <w:sz w:val="28"/>
          <w:szCs w:val="28"/>
          <w:lang w:val="uk-UA"/>
        </w:rPr>
        <w:t>нервових зривів</w:t>
      </w:r>
      <w:r>
        <w:rPr>
          <w:rFonts w:ascii="Times New Roman" w:hAnsi="Times New Roman" w:cs="Times New Roman"/>
          <w:i/>
          <w:sz w:val="28"/>
          <w:szCs w:val="28"/>
          <w:lang w:val="uk-UA"/>
        </w:rPr>
        <w:t xml:space="preserve"> </w:t>
      </w:r>
      <w:r w:rsidRPr="009D0403">
        <w:rPr>
          <w:rFonts w:ascii="Times New Roman" w:hAnsi="Times New Roman" w:cs="Times New Roman"/>
          <w:sz w:val="28"/>
          <w:szCs w:val="28"/>
          <w:lang w:val="uk-UA"/>
        </w:rPr>
        <w:t>(негативно забарвлене почуття</w:t>
      </w:r>
      <w:r>
        <w:rPr>
          <w:rFonts w:ascii="Times New Roman" w:hAnsi="Times New Roman" w:cs="Times New Roman"/>
          <w:sz w:val="28"/>
          <w:szCs w:val="28"/>
          <w:lang w:val="uk-UA"/>
        </w:rPr>
        <w:t xml:space="preserve"> що </w:t>
      </w:r>
      <w:r w:rsidRPr="009D0403">
        <w:rPr>
          <w:rFonts w:ascii="Times New Roman" w:hAnsi="Times New Roman" w:cs="Times New Roman"/>
          <w:sz w:val="28"/>
          <w:szCs w:val="28"/>
          <w:lang w:val="uk-UA"/>
        </w:rPr>
        <w:t>викликане нездійсненими очікуваннями</w:t>
      </w:r>
      <w:r>
        <w:rPr>
          <w:rFonts w:ascii="Times New Roman" w:hAnsi="Times New Roman" w:cs="Times New Roman"/>
          <w:sz w:val="28"/>
          <w:szCs w:val="28"/>
          <w:lang w:val="uk-UA"/>
        </w:rPr>
        <w:t xml:space="preserve"> щодо перемоги у відеогрі</w:t>
      </w:r>
      <w:r w:rsidRPr="009D0403">
        <w:rPr>
          <w:rFonts w:ascii="Times New Roman" w:hAnsi="Times New Roman" w:cs="Times New Roman"/>
          <w:sz w:val="28"/>
          <w:szCs w:val="28"/>
          <w:lang w:val="uk-UA"/>
        </w:rPr>
        <w:t>, надіями або мріями</w:t>
      </w:r>
      <w:r>
        <w:rPr>
          <w:rFonts w:ascii="Times New Roman" w:hAnsi="Times New Roman" w:cs="Times New Roman"/>
          <w:sz w:val="28"/>
          <w:szCs w:val="28"/>
          <w:lang w:val="uk-UA"/>
        </w:rPr>
        <w:t xml:space="preserve">. Також може бути як </w:t>
      </w:r>
      <w:r w:rsidR="00756F7F">
        <w:rPr>
          <w:rFonts w:ascii="Times New Roman" w:hAnsi="Times New Roman" w:cs="Times New Roman"/>
          <w:sz w:val="28"/>
          <w:szCs w:val="28"/>
          <w:lang w:val="uk-UA"/>
        </w:rPr>
        <w:t>почуття незадоволеності</w:t>
      </w:r>
      <w:r w:rsidRPr="009D0403">
        <w:rPr>
          <w:rFonts w:ascii="Times New Roman" w:hAnsi="Times New Roman" w:cs="Times New Roman"/>
          <w:sz w:val="28"/>
          <w:szCs w:val="28"/>
          <w:lang w:val="uk-UA"/>
        </w:rPr>
        <w:t>)</w:t>
      </w:r>
      <w:r>
        <w:rPr>
          <w:rFonts w:ascii="Times New Roman" w:hAnsi="Times New Roman" w:cs="Times New Roman"/>
          <w:i/>
          <w:sz w:val="28"/>
          <w:szCs w:val="28"/>
          <w:lang w:val="uk-UA"/>
        </w:rPr>
        <w:t xml:space="preserve"> та купу </w:t>
      </w:r>
      <w:r w:rsidRPr="00203248">
        <w:rPr>
          <w:rFonts w:ascii="Times New Roman" w:hAnsi="Times New Roman" w:cs="Times New Roman"/>
          <w:b/>
          <w:i/>
          <w:color w:val="000000" w:themeColor="text1"/>
          <w:sz w:val="28"/>
          <w:szCs w:val="28"/>
          <w:lang w:val="uk-UA"/>
        </w:rPr>
        <w:t>негативних емоцій</w:t>
      </w:r>
      <w:r>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 Але якщо вдасться </w:t>
      </w:r>
      <w:r w:rsidR="009942B5" w:rsidRPr="007B493A">
        <w:rPr>
          <w:rFonts w:ascii="Times New Roman" w:hAnsi="Times New Roman" w:cs="Times New Roman"/>
          <w:b/>
          <w:i/>
          <w:sz w:val="28"/>
          <w:szCs w:val="28"/>
          <w:lang w:val="uk-UA"/>
        </w:rPr>
        <w:t>перемогти</w:t>
      </w:r>
      <w:r w:rsidR="00756F7F">
        <w:rPr>
          <w:rFonts w:ascii="Times New Roman" w:hAnsi="Times New Roman" w:cs="Times New Roman"/>
          <w:b/>
          <w:i/>
          <w:sz w:val="28"/>
          <w:szCs w:val="28"/>
          <w:lang w:val="uk-UA"/>
        </w:rPr>
        <w:t xml:space="preserve"> </w:t>
      </w:r>
      <w:r w:rsidR="00756F7F" w:rsidRPr="00756F7F">
        <w:rPr>
          <w:rFonts w:ascii="Times New Roman" w:hAnsi="Times New Roman" w:cs="Times New Roman"/>
          <w:sz w:val="28"/>
          <w:szCs w:val="28"/>
          <w:lang w:val="uk-UA"/>
        </w:rPr>
        <w:t>(</w:t>
      </w:r>
      <w:r w:rsidR="00756F7F">
        <w:rPr>
          <w:rFonts w:ascii="Times New Roman" w:hAnsi="Times New Roman" w:cs="Times New Roman"/>
          <w:sz w:val="28"/>
          <w:szCs w:val="28"/>
          <w:lang w:val="uk-UA"/>
        </w:rPr>
        <w:t>свідчить про п</w:t>
      </w:r>
      <w:r w:rsidR="00756F7F" w:rsidRPr="00756F7F">
        <w:rPr>
          <w:rFonts w:ascii="Times New Roman" w:hAnsi="Times New Roman" w:cs="Times New Roman"/>
          <w:sz w:val="28"/>
          <w:szCs w:val="28"/>
          <w:lang w:val="uk-UA"/>
        </w:rPr>
        <w:t xml:space="preserve">овний успіх у </w:t>
      </w:r>
      <w:r w:rsidR="00756F7F">
        <w:rPr>
          <w:rFonts w:ascii="Times New Roman" w:hAnsi="Times New Roman" w:cs="Times New Roman"/>
          <w:sz w:val="28"/>
          <w:szCs w:val="28"/>
          <w:lang w:val="uk-UA"/>
        </w:rPr>
        <w:t>відеогрі</w:t>
      </w:r>
      <w:r w:rsidR="00756F7F" w:rsidRPr="00756F7F">
        <w:rPr>
          <w:rFonts w:ascii="Times New Roman" w:hAnsi="Times New Roman" w:cs="Times New Roman"/>
          <w:sz w:val="28"/>
          <w:szCs w:val="28"/>
          <w:lang w:val="uk-UA"/>
        </w:rPr>
        <w:t>, остаточн</w:t>
      </w:r>
      <w:r w:rsidR="00756F7F">
        <w:rPr>
          <w:rFonts w:ascii="Times New Roman" w:hAnsi="Times New Roman" w:cs="Times New Roman"/>
          <w:sz w:val="28"/>
          <w:szCs w:val="28"/>
          <w:lang w:val="uk-UA"/>
        </w:rPr>
        <w:t>у поразку</w:t>
      </w:r>
      <w:r w:rsidR="00756F7F" w:rsidRPr="00756F7F">
        <w:rPr>
          <w:rFonts w:ascii="Times New Roman" w:hAnsi="Times New Roman" w:cs="Times New Roman"/>
          <w:sz w:val="28"/>
          <w:szCs w:val="28"/>
          <w:lang w:val="uk-UA"/>
        </w:rPr>
        <w:t xml:space="preserve"> </w:t>
      </w:r>
      <w:r w:rsidR="00756F7F">
        <w:rPr>
          <w:rFonts w:ascii="Times New Roman" w:hAnsi="Times New Roman" w:cs="Times New Roman"/>
          <w:sz w:val="28"/>
          <w:szCs w:val="28"/>
          <w:lang w:val="uk-UA"/>
        </w:rPr>
        <w:t>су</w:t>
      </w:r>
      <w:r w:rsidR="00756F7F" w:rsidRPr="00756F7F">
        <w:rPr>
          <w:rFonts w:ascii="Times New Roman" w:hAnsi="Times New Roman" w:cs="Times New Roman"/>
          <w:sz w:val="28"/>
          <w:szCs w:val="28"/>
          <w:lang w:val="uk-UA"/>
        </w:rPr>
        <w:t>противника</w:t>
      </w:r>
      <w:r w:rsidR="00756F7F">
        <w:rPr>
          <w:rFonts w:ascii="Times New Roman" w:hAnsi="Times New Roman" w:cs="Times New Roman"/>
          <w:sz w:val="28"/>
          <w:szCs w:val="28"/>
          <w:lang w:val="uk-UA"/>
        </w:rPr>
        <w:t>)</w:t>
      </w:r>
      <w:r w:rsidR="009942B5" w:rsidRPr="007B493A">
        <w:rPr>
          <w:rFonts w:ascii="Times New Roman" w:hAnsi="Times New Roman" w:cs="Times New Roman"/>
          <w:i/>
          <w:sz w:val="28"/>
          <w:szCs w:val="28"/>
          <w:lang w:val="uk-UA"/>
        </w:rPr>
        <w:t>, то відчуття буде схоже на катарсис</w:t>
      </w:r>
      <w:r w:rsidR="00E46899">
        <w:rPr>
          <w:rFonts w:ascii="Times New Roman" w:hAnsi="Times New Roman" w:cs="Times New Roman"/>
          <w:i/>
          <w:sz w:val="28"/>
          <w:szCs w:val="28"/>
          <w:lang w:val="uk-UA"/>
        </w:rPr>
        <w:t xml:space="preserve"> </w:t>
      </w:r>
      <w:r w:rsidR="00E46899">
        <w:rPr>
          <w:rFonts w:ascii="Times New Roman" w:hAnsi="Times New Roman" w:cs="Times New Roman"/>
          <w:sz w:val="28"/>
          <w:szCs w:val="28"/>
        </w:rPr>
        <w:t>[</w:t>
      </w:r>
      <w:r w:rsidR="00A902ED" w:rsidRPr="00A902ED">
        <w:rPr>
          <w:rFonts w:ascii="Times New Roman" w:hAnsi="Times New Roman" w:cs="Times New Roman"/>
          <w:sz w:val="28"/>
          <w:szCs w:val="28"/>
        </w:rPr>
        <w:t>Weekley</w:t>
      </w:r>
      <w:r w:rsidR="00A902ED">
        <w:rPr>
          <w:rFonts w:ascii="Times New Roman" w:hAnsi="Times New Roman" w:cs="Times New Roman"/>
          <w:sz w:val="28"/>
          <w:szCs w:val="28"/>
        </w:rPr>
        <w:t>, 1967</w:t>
      </w:r>
      <w:r w:rsidR="00E46899" w:rsidRPr="00D94A3B">
        <w:rPr>
          <w:rFonts w:ascii="Times New Roman" w:hAnsi="Times New Roman" w:cs="Times New Roman"/>
          <w:sz w:val="28"/>
          <w:szCs w:val="28"/>
        </w:rPr>
        <w:t>]</w:t>
      </w:r>
      <w:r w:rsidR="009942B5" w:rsidRPr="007B493A">
        <w:rPr>
          <w:rFonts w:ascii="Times New Roman" w:hAnsi="Times New Roman" w:cs="Times New Roman"/>
          <w:i/>
          <w:sz w:val="28"/>
          <w:szCs w:val="28"/>
          <w:lang w:val="uk-UA"/>
        </w:rPr>
        <w:t>.</w:t>
      </w:r>
    </w:p>
    <w:p w14:paraId="457EFDCB" w14:textId="77777777" w:rsidR="003E56B1" w:rsidRDefault="009942B5" w:rsidP="00EC56AF">
      <w:pPr>
        <w:spacing w:after="0" w:line="360" w:lineRule="auto"/>
        <w:ind w:firstLine="340"/>
        <w:jc w:val="both"/>
        <w:rPr>
          <w:rFonts w:ascii="Times New Roman" w:hAnsi="Times New Roman" w:cs="Times New Roman"/>
          <w:b/>
          <w:i/>
          <w:color w:val="000000" w:themeColor="text1"/>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графіка</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рівень якості текстур, згладжування, графічне ядро, динамічне освітлення, реалістичний вигляд, костюм героя, дерево, метал</w:t>
      </w:r>
      <w:r w:rsidR="00203248">
        <w:rPr>
          <w:rFonts w:ascii="Times New Roman" w:hAnsi="Times New Roman" w:cs="Times New Roman"/>
          <w:i/>
          <w:sz w:val="28"/>
          <w:szCs w:val="28"/>
          <w:lang w:val="uk-UA"/>
        </w:rPr>
        <w:t>, фони, піксельна графіка</w:t>
      </w:r>
      <w:r w:rsidR="00203248" w:rsidRPr="00203248">
        <w:rPr>
          <w:rFonts w:ascii="Times New Roman" w:hAnsi="Times New Roman" w:cs="Times New Roman"/>
          <w:i/>
          <w:color w:val="000000" w:themeColor="text1"/>
          <w:sz w:val="28"/>
          <w:szCs w:val="28"/>
          <w:lang w:val="uk-UA"/>
        </w:rPr>
        <w:t xml:space="preserve">, колір, фактура, блиск, </w:t>
      </w:r>
      <w:r w:rsidR="00203248" w:rsidRPr="00387EA2">
        <w:rPr>
          <w:rFonts w:ascii="Times New Roman" w:hAnsi="Times New Roman" w:cs="Times New Roman"/>
          <w:i/>
          <w:color w:val="000000" w:themeColor="text1"/>
          <w:sz w:val="28"/>
          <w:szCs w:val="28"/>
          <w:lang w:val="uk-UA"/>
        </w:rPr>
        <w:t>матовість, якість поверхні, текселі, роздільна здатність текстури, 3D</w:t>
      </w:r>
      <w:r w:rsidRPr="00387EA2">
        <w:rPr>
          <w:rFonts w:ascii="Times New Roman" w:hAnsi="Times New Roman" w:cs="Times New Roman"/>
          <w:i/>
          <w:color w:val="000000" w:themeColor="text1"/>
          <w:sz w:val="28"/>
          <w:szCs w:val="28"/>
          <w:lang w:val="uk-UA"/>
        </w:rPr>
        <w:t xml:space="preserve"> </w:t>
      </w:r>
      <w:r w:rsidRPr="00387EA2">
        <w:rPr>
          <w:rFonts w:ascii="Times New Roman" w:hAnsi="Times New Roman" w:cs="Times New Roman"/>
          <w:color w:val="000000" w:themeColor="text1"/>
          <w:sz w:val="28"/>
          <w:szCs w:val="28"/>
          <w:lang w:val="uk-UA"/>
        </w:rPr>
        <w:t>тощо</w:t>
      </w:r>
      <w:r w:rsidRPr="00387EA2">
        <w:rPr>
          <w:rFonts w:ascii="Times New Roman" w:hAnsi="Times New Roman" w:cs="Times New Roman"/>
          <w:i/>
          <w:color w:val="000000" w:themeColor="text1"/>
          <w:sz w:val="28"/>
          <w:szCs w:val="28"/>
          <w:lang w:val="uk-UA"/>
        </w:rPr>
        <w:t>.</w:t>
      </w:r>
      <w:r w:rsidRPr="00387EA2">
        <w:rPr>
          <w:rFonts w:ascii="Times New Roman" w:hAnsi="Times New Roman" w:cs="Times New Roman"/>
          <w:color w:val="000000" w:themeColor="text1"/>
          <w:sz w:val="28"/>
          <w:szCs w:val="28"/>
          <w:lang w:val="uk-UA"/>
        </w:rPr>
        <w:t xml:space="preserve"> Описує </w:t>
      </w:r>
      <w:r w:rsidRPr="002568F5">
        <w:rPr>
          <w:rFonts w:ascii="Times New Roman" w:hAnsi="Times New Roman" w:cs="Times New Roman"/>
          <w:color w:val="000000" w:themeColor="text1"/>
          <w:sz w:val="28"/>
          <w:szCs w:val="28"/>
          <w:lang w:val="uk-UA"/>
        </w:rPr>
        <w:t>графіку гри, включаючи фони</w:t>
      </w:r>
      <w:r w:rsidRPr="00387EA2">
        <w:rPr>
          <w:rFonts w:ascii="Times New Roman" w:hAnsi="Times New Roman" w:cs="Times New Roman"/>
          <w:color w:val="000000" w:themeColor="text1"/>
          <w:sz w:val="28"/>
          <w:szCs w:val="28"/>
          <w:lang w:val="uk-UA"/>
        </w:rPr>
        <w:t xml:space="preserve">, персонажів, предмети та інші елементи. </w:t>
      </w:r>
      <w:r w:rsidRPr="002568F5">
        <w:rPr>
          <w:rFonts w:ascii="Times New Roman" w:hAnsi="Times New Roman" w:cs="Times New Roman"/>
          <w:color w:val="000000" w:themeColor="text1"/>
          <w:sz w:val="28"/>
          <w:szCs w:val="28"/>
          <w:lang w:val="uk-UA"/>
        </w:rPr>
        <w:t>Графіка</w:t>
      </w:r>
      <w:r w:rsidRPr="00387EA2">
        <w:rPr>
          <w:rFonts w:ascii="Times New Roman" w:hAnsi="Times New Roman" w:cs="Times New Roman"/>
          <w:b/>
          <w:i/>
          <w:color w:val="000000" w:themeColor="text1"/>
          <w:sz w:val="28"/>
          <w:szCs w:val="28"/>
          <w:lang w:val="uk-UA"/>
        </w:rPr>
        <w:t xml:space="preserve"> </w:t>
      </w:r>
      <w:r w:rsidRPr="00387EA2">
        <w:rPr>
          <w:rFonts w:ascii="Times New Roman" w:hAnsi="Times New Roman" w:cs="Times New Roman"/>
          <w:color w:val="000000" w:themeColor="text1"/>
          <w:sz w:val="28"/>
          <w:szCs w:val="28"/>
          <w:lang w:val="uk-UA"/>
        </w:rPr>
        <w:t>повинна бути привабливою та відповідати тематиці гри</w:t>
      </w:r>
      <w:r w:rsidR="003A56C6" w:rsidRPr="00387EA2">
        <w:rPr>
          <w:rFonts w:ascii="Times New Roman" w:hAnsi="Times New Roman" w:cs="Times New Roman"/>
          <w:color w:val="000000" w:themeColor="text1"/>
          <w:sz w:val="28"/>
          <w:szCs w:val="28"/>
          <w:lang w:val="uk-UA"/>
        </w:rPr>
        <w:t xml:space="preserve"> [</w:t>
      </w:r>
      <w:r w:rsidR="00A902ED" w:rsidRPr="00A902ED">
        <w:rPr>
          <w:rFonts w:ascii="Times New Roman" w:hAnsi="Times New Roman" w:cs="Times New Roman"/>
          <w:color w:val="000000" w:themeColor="text1"/>
          <w:sz w:val="28"/>
          <w:szCs w:val="28"/>
        </w:rPr>
        <w:t>Langacker</w:t>
      </w:r>
      <w:r w:rsidR="00A902ED">
        <w:rPr>
          <w:rFonts w:ascii="Times New Roman" w:hAnsi="Times New Roman" w:cs="Times New Roman"/>
          <w:color w:val="000000" w:themeColor="text1"/>
          <w:sz w:val="28"/>
          <w:szCs w:val="28"/>
        </w:rPr>
        <w:t>, 1991</w:t>
      </w:r>
      <w:r w:rsidR="003A56C6" w:rsidRPr="00387EA2">
        <w:rPr>
          <w:rFonts w:ascii="Times New Roman" w:hAnsi="Times New Roman" w:cs="Times New Roman"/>
          <w:color w:val="000000" w:themeColor="text1"/>
          <w:sz w:val="28"/>
          <w:szCs w:val="28"/>
          <w:lang w:val="uk-UA"/>
        </w:rPr>
        <w:t>]</w:t>
      </w:r>
      <w:r w:rsidRPr="00387EA2">
        <w:rPr>
          <w:rFonts w:ascii="Times New Roman" w:hAnsi="Times New Roman" w:cs="Times New Roman"/>
          <w:color w:val="000000" w:themeColor="text1"/>
          <w:sz w:val="28"/>
          <w:szCs w:val="28"/>
          <w:lang w:val="uk-UA"/>
        </w:rPr>
        <w:t xml:space="preserve">. </w:t>
      </w:r>
    </w:p>
    <w:p w14:paraId="33DB24C5" w14:textId="77777777" w:rsidR="00E24EC4" w:rsidRPr="00F03320" w:rsidRDefault="005251A6" w:rsidP="00F03320">
      <w:pPr>
        <w:spacing w:after="0" w:line="360" w:lineRule="auto"/>
        <w:ind w:firstLine="340"/>
        <w:jc w:val="both"/>
        <w:rPr>
          <w:rFonts w:ascii="Times New Roman" w:hAnsi="Times New Roman" w:cs="Times New Roman"/>
          <w:color w:val="000000" w:themeColor="text1"/>
          <w:sz w:val="28"/>
          <w:szCs w:val="28"/>
          <w:lang w:val="uk-UA"/>
        </w:rPr>
      </w:pPr>
      <w:r w:rsidRPr="006C2EC2">
        <w:rPr>
          <w:rFonts w:ascii="Times New Roman" w:hAnsi="Times New Roman" w:cs="Times New Roman"/>
          <w:color w:val="000000" w:themeColor="text1"/>
          <w:sz w:val="28"/>
          <w:szCs w:val="28"/>
          <w:lang w:val="uk-UA"/>
        </w:rPr>
        <w:t>Текстура</w:t>
      </w:r>
      <w:r w:rsidRPr="00387EA2">
        <w:rPr>
          <w:rFonts w:ascii="Times New Roman" w:hAnsi="Times New Roman" w:cs="Times New Roman"/>
          <w:color w:val="000000" w:themeColor="text1"/>
          <w:sz w:val="28"/>
          <w:szCs w:val="28"/>
          <w:lang w:val="uk-UA"/>
        </w:rPr>
        <w:t xml:space="preserve"> (англ. Texture mapping) є спосо</w:t>
      </w:r>
      <w:r w:rsidR="00F03320">
        <w:rPr>
          <w:rFonts w:ascii="Times New Roman" w:hAnsi="Times New Roman" w:cs="Times New Roman"/>
          <w:color w:val="000000" w:themeColor="text1"/>
          <w:sz w:val="28"/>
          <w:szCs w:val="28"/>
          <w:lang w:val="uk-UA"/>
        </w:rPr>
        <w:t>бом надання поверхні 3D деталі –</w:t>
      </w:r>
      <w:r w:rsidRPr="00387EA2">
        <w:rPr>
          <w:rFonts w:ascii="Times New Roman" w:hAnsi="Times New Roman" w:cs="Times New Roman"/>
          <w:color w:val="000000" w:themeColor="text1"/>
          <w:sz w:val="28"/>
          <w:szCs w:val="28"/>
          <w:lang w:val="uk-UA"/>
        </w:rPr>
        <w:t xml:space="preserve"> полігону: </w:t>
      </w:r>
      <w:r w:rsidRPr="002568F5">
        <w:rPr>
          <w:rFonts w:ascii="Times New Roman" w:hAnsi="Times New Roman" w:cs="Times New Roman"/>
          <w:color w:val="000000" w:themeColor="text1"/>
          <w:sz w:val="28"/>
          <w:szCs w:val="28"/>
          <w:lang w:val="uk-UA"/>
        </w:rPr>
        <w:t>кольору, фактури, блиску, матовості</w:t>
      </w:r>
      <w:r w:rsidRPr="00387EA2">
        <w:rPr>
          <w:rFonts w:ascii="Times New Roman" w:hAnsi="Times New Roman" w:cs="Times New Roman"/>
          <w:color w:val="000000" w:themeColor="text1"/>
          <w:sz w:val="28"/>
          <w:szCs w:val="28"/>
          <w:lang w:val="uk-UA"/>
        </w:rPr>
        <w:t xml:space="preserve"> та інших фізичних властивостей (для імітації найчастіше якогось природного матеріалу у відеогрі, наприклад: дерева, каменю тощо).</w:t>
      </w:r>
      <w:r w:rsidRPr="00387EA2">
        <w:rPr>
          <w:rFonts w:ascii="Times New Roman" w:hAnsi="Times New Roman" w:cs="Times New Roman"/>
          <w:i/>
          <w:color w:val="000000" w:themeColor="text1"/>
          <w:sz w:val="28"/>
          <w:szCs w:val="28"/>
          <w:lang w:val="uk-UA"/>
        </w:rPr>
        <w:t xml:space="preserve"> </w:t>
      </w:r>
      <w:r w:rsidRPr="002568F5">
        <w:rPr>
          <w:rFonts w:ascii="Times New Roman" w:hAnsi="Times New Roman" w:cs="Times New Roman"/>
          <w:color w:val="000000" w:themeColor="text1"/>
          <w:sz w:val="28"/>
          <w:szCs w:val="28"/>
          <w:lang w:val="uk-UA"/>
        </w:rPr>
        <w:t>Якість поверхні текстури визначається текселями</w:t>
      </w:r>
      <w:r w:rsidR="00C510EE" w:rsidRPr="002568F5">
        <w:rPr>
          <w:rFonts w:ascii="Times New Roman" w:hAnsi="Times New Roman" w:cs="Times New Roman"/>
          <w:color w:val="000000" w:themeColor="text1"/>
          <w:sz w:val="28"/>
          <w:szCs w:val="28"/>
          <w:lang w:val="uk-UA"/>
        </w:rPr>
        <w:t xml:space="preserve"> – </w:t>
      </w:r>
      <w:r w:rsidRPr="002568F5">
        <w:rPr>
          <w:rFonts w:ascii="Times New Roman" w:hAnsi="Times New Roman" w:cs="Times New Roman"/>
          <w:color w:val="000000" w:themeColor="text1"/>
          <w:sz w:val="28"/>
          <w:szCs w:val="28"/>
          <w:lang w:val="uk-UA"/>
        </w:rPr>
        <w:t>за кількістю пікселів на мінімальну текстурну одиницю. Оскільки текстури самі по собі є зображеннями, роздільна здатність текстури та її формат відіграють велику роль у впливі на загальне враження від якості графіки в 3D-додатках</w:t>
      </w:r>
      <w:r w:rsidRPr="00387EA2">
        <w:rPr>
          <w:rFonts w:ascii="Times New Roman" w:hAnsi="Times New Roman" w:cs="Times New Roman"/>
          <w:color w:val="000000" w:themeColor="text1"/>
          <w:sz w:val="28"/>
          <w:szCs w:val="28"/>
          <w:lang w:val="uk-UA"/>
        </w:rPr>
        <w:t>.</w:t>
      </w:r>
      <w:r w:rsidRPr="00387EA2">
        <w:rPr>
          <w:rFonts w:ascii="Times New Roman" w:hAnsi="Times New Roman" w:cs="Times New Roman"/>
          <w:i/>
          <w:color w:val="000000" w:themeColor="text1"/>
          <w:sz w:val="28"/>
          <w:szCs w:val="28"/>
          <w:lang w:val="uk-UA"/>
        </w:rPr>
        <w:t xml:space="preserve"> </w:t>
      </w:r>
      <w:r w:rsidR="00D6554C">
        <w:rPr>
          <w:rFonts w:ascii="Times New Roman" w:hAnsi="Times New Roman" w:cs="Times New Roman"/>
          <w:color w:val="000000" w:themeColor="text1"/>
          <w:sz w:val="28"/>
          <w:szCs w:val="28"/>
          <w:lang w:val="uk-UA"/>
        </w:rPr>
        <w:t xml:space="preserve">Наприклад: </w:t>
      </w:r>
      <w:r w:rsidR="009942B5" w:rsidRPr="002568F5">
        <w:rPr>
          <w:rFonts w:ascii="Times New Roman" w:hAnsi="Times New Roman" w:cs="Times New Roman"/>
          <w:i/>
          <w:color w:val="000000" w:themeColor="text1"/>
          <w:sz w:val="28"/>
          <w:szCs w:val="28"/>
          <w:lang w:val="uk-UA"/>
        </w:rPr>
        <w:t>І якщо у графіці перевидання є чимало пунктів для встановлення рівня якості текстур, згладжування</w:t>
      </w:r>
      <w:r w:rsidRPr="00387EA2">
        <w:rPr>
          <w:rFonts w:ascii="Times New Roman" w:hAnsi="Times New Roman" w:cs="Times New Roman"/>
          <w:b/>
          <w:i/>
          <w:color w:val="000000" w:themeColor="text1"/>
          <w:sz w:val="28"/>
          <w:szCs w:val="28"/>
          <w:lang w:val="uk-UA"/>
        </w:rPr>
        <w:t xml:space="preserve"> </w:t>
      </w:r>
      <w:r w:rsidRPr="00387EA2">
        <w:rPr>
          <w:rFonts w:ascii="Times New Roman" w:hAnsi="Times New Roman" w:cs="Times New Roman"/>
          <w:color w:val="000000" w:themeColor="text1"/>
          <w:sz w:val="28"/>
          <w:szCs w:val="28"/>
          <w:lang w:val="uk-UA"/>
        </w:rPr>
        <w:t>(технологія, що використовується в обробці зображень, щоб зробити межі кривих ліній більш гладкими</w:t>
      </w:r>
      <w:r w:rsidRPr="005251A6">
        <w:rPr>
          <w:rFonts w:ascii="Times New Roman" w:hAnsi="Times New Roman" w:cs="Times New Roman"/>
          <w:sz w:val="28"/>
          <w:szCs w:val="28"/>
          <w:lang w:val="uk-UA"/>
        </w:rPr>
        <w:t>, прибираючи «зубці»</w:t>
      </w:r>
      <w:r>
        <w:rPr>
          <w:rFonts w:ascii="Times New Roman" w:hAnsi="Times New Roman" w:cs="Times New Roman"/>
          <w:sz w:val="28"/>
          <w:szCs w:val="28"/>
          <w:lang w:val="uk-UA"/>
        </w:rPr>
        <w:t>)</w:t>
      </w:r>
      <w:r w:rsidR="009942B5" w:rsidRPr="007B493A">
        <w:rPr>
          <w:rFonts w:ascii="Times New Roman" w:hAnsi="Times New Roman" w:cs="Times New Roman"/>
          <w:i/>
          <w:sz w:val="28"/>
          <w:szCs w:val="28"/>
          <w:lang w:val="uk-UA"/>
        </w:rPr>
        <w:t>, регулювання динамі</w:t>
      </w:r>
      <w:r>
        <w:rPr>
          <w:rFonts w:ascii="Times New Roman" w:hAnsi="Times New Roman" w:cs="Times New Roman"/>
          <w:i/>
          <w:sz w:val="28"/>
          <w:szCs w:val="28"/>
          <w:lang w:val="uk-UA"/>
        </w:rPr>
        <w:t>чної роздільної здатності тощо.</w:t>
      </w:r>
      <w:r w:rsidR="009942B5" w:rsidRPr="007B493A">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lastRenderedPageBreak/>
        <w:t xml:space="preserve">Після релізу Skyrim ігророби взялись за перебудову </w:t>
      </w:r>
      <w:r w:rsidR="009942B5" w:rsidRPr="002568F5">
        <w:rPr>
          <w:rFonts w:ascii="Times New Roman" w:hAnsi="Times New Roman" w:cs="Times New Roman"/>
          <w:i/>
          <w:sz w:val="28"/>
          <w:szCs w:val="28"/>
          <w:lang w:val="uk-UA"/>
        </w:rPr>
        <w:t>графічного ядра</w:t>
      </w:r>
      <w:r w:rsidR="00246E2F">
        <w:rPr>
          <w:rFonts w:ascii="Times New Roman" w:hAnsi="Times New Roman" w:cs="Times New Roman"/>
          <w:b/>
          <w:i/>
          <w:sz w:val="28"/>
          <w:szCs w:val="28"/>
          <w:lang w:val="uk-UA"/>
        </w:rPr>
        <w:t xml:space="preserve"> </w:t>
      </w:r>
      <w:r w:rsidR="00246E2F" w:rsidRPr="00246E2F">
        <w:rPr>
          <w:rFonts w:ascii="Times New Roman" w:hAnsi="Times New Roman" w:cs="Times New Roman"/>
          <w:sz w:val="28"/>
          <w:szCs w:val="28"/>
          <w:lang w:val="uk-UA"/>
        </w:rPr>
        <w:t xml:space="preserve">(окремий пристрій </w:t>
      </w:r>
      <w:r w:rsidR="00246E2F">
        <w:rPr>
          <w:rFonts w:ascii="Times New Roman" w:hAnsi="Times New Roman" w:cs="Times New Roman"/>
          <w:sz w:val="28"/>
          <w:szCs w:val="28"/>
          <w:lang w:val="uk-UA"/>
        </w:rPr>
        <w:t>ПК</w:t>
      </w:r>
      <w:r w:rsidR="00246E2F" w:rsidRPr="00246E2F">
        <w:rPr>
          <w:rFonts w:ascii="Times New Roman" w:hAnsi="Times New Roman" w:cs="Times New Roman"/>
          <w:sz w:val="28"/>
          <w:szCs w:val="28"/>
          <w:lang w:val="uk-UA"/>
        </w:rPr>
        <w:t xml:space="preserve"> або ігрової пристав</w:t>
      </w:r>
      <w:r w:rsidR="00246E2F">
        <w:rPr>
          <w:rFonts w:ascii="Times New Roman" w:hAnsi="Times New Roman" w:cs="Times New Roman"/>
          <w:sz w:val="28"/>
          <w:szCs w:val="28"/>
          <w:lang w:val="uk-UA"/>
        </w:rPr>
        <w:t>ки, виконує графічний рендеринг</w:t>
      </w:r>
      <w:r w:rsidR="00246E2F" w:rsidRPr="00246E2F">
        <w:rPr>
          <w:rFonts w:ascii="Times New Roman" w:hAnsi="Times New Roman" w:cs="Times New Roman"/>
          <w:sz w:val="28"/>
          <w:szCs w:val="28"/>
          <w:lang w:val="uk-UA"/>
        </w:rPr>
        <w:t>)</w:t>
      </w:r>
      <w:r w:rsidR="009942B5" w:rsidRPr="007B493A">
        <w:rPr>
          <w:rFonts w:ascii="Times New Roman" w:hAnsi="Times New Roman" w:cs="Times New Roman"/>
          <w:i/>
          <w:sz w:val="28"/>
          <w:szCs w:val="28"/>
          <w:lang w:val="uk-UA"/>
        </w:rPr>
        <w:t xml:space="preserve">, додавши нову систему фізичного рендеру, поліпшивши </w:t>
      </w:r>
      <w:r w:rsidR="009942B5" w:rsidRPr="002568F5">
        <w:rPr>
          <w:rFonts w:ascii="Times New Roman" w:hAnsi="Times New Roman" w:cs="Times New Roman"/>
          <w:i/>
          <w:sz w:val="28"/>
          <w:szCs w:val="28"/>
          <w:lang w:val="uk-UA"/>
        </w:rPr>
        <w:t>динамічне освітлення</w:t>
      </w:r>
      <w:r w:rsidR="009942B5" w:rsidRPr="007B493A">
        <w:rPr>
          <w:rFonts w:ascii="Times New Roman" w:hAnsi="Times New Roman" w:cs="Times New Roman"/>
          <w:i/>
          <w:sz w:val="28"/>
          <w:szCs w:val="28"/>
          <w:lang w:val="uk-UA"/>
        </w:rPr>
        <w:t xml:space="preserve"> </w:t>
      </w:r>
      <w:r w:rsidR="001E7467" w:rsidRPr="00E73D7A">
        <w:rPr>
          <w:rFonts w:ascii="Times New Roman" w:hAnsi="Times New Roman" w:cs="Times New Roman"/>
          <w:sz w:val="28"/>
          <w:szCs w:val="28"/>
          <w:lang w:val="uk-UA"/>
        </w:rPr>
        <w:t>(</w:t>
      </w:r>
      <w:r w:rsidR="00E73D7A">
        <w:rPr>
          <w:rFonts w:ascii="Times New Roman" w:hAnsi="Times New Roman" w:cs="Times New Roman"/>
          <w:sz w:val="28"/>
          <w:szCs w:val="28"/>
          <w:lang w:val="uk-UA"/>
        </w:rPr>
        <w:t>підтримка динамічного освітлення, що</w:t>
      </w:r>
      <w:r w:rsidR="001E7467" w:rsidRPr="00E73D7A">
        <w:rPr>
          <w:rFonts w:ascii="Times New Roman" w:hAnsi="Times New Roman" w:cs="Times New Roman"/>
          <w:sz w:val="28"/>
          <w:szCs w:val="28"/>
          <w:lang w:val="uk-UA"/>
        </w:rPr>
        <w:t xml:space="preserve"> дозволяє користувачам керувати та синхронізувати ефекти</w:t>
      </w:r>
      <w:r w:rsidR="00E73D7A" w:rsidRPr="00E73D7A">
        <w:rPr>
          <w:rFonts w:ascii="Times New Roman" w:hAnsi="Times New Roman" w:cs="Times New Roman"/>
          <w:sz w:val="28"/>
          <w:szCs w:val="28"/>
          <w:lang w:val="uk-UA"/>
        </w:rPr>
        <w:t>)</w:t>
      </w:r>
      <w:r w:rsidR="00E73D7A">
        <w:rPr>
          <w:rFonts w:ascii="Times New Roman" w:hAnsi="Times New Roman" w:cs="Times New Roman"/>
          <w:i/>
          <w:sz w:val="28"/>
          <w:szCs w:val="28"/>
          <w:lang w:val="uk-UA"/>
        </w:rPr>
        <w:t xml:space="preserve"> і</w:t>
      </w:r>
      <w:r w:rsidR="009942B5" w:rsidRPr="007B493A">
        <w:rPr>
          <w:rFonts w:ascii="Times New Roman" w:hAnsi="Times New Roman" w:cs="Times New Roman"/>
          <w:i/>
          <w:sz w:val="28"/>
          <w:szCs w:val="28"/>
          <w:lang w:val="uk-UA"/>
        </w:rPr>
        <w:t xml:space="preserve"> додавши кожному виду матеріалу (чи то, </w:t>
      </w:r>
      <w:r w:rsidR="009942B5" w:rsidRPr="002568F5">
        <w:rPr>
          <w:rFonts w:ascii="Times New Roman" w:hAnsi="Times New Roman" w:cs="Times New Roman"/>
          <w:i/>
          <w:sz w:val="28"/>
          <w:szCs w:val="28"/>
          <w:lang w:val="uk-UA"/>
        </w:rPr>
        <w:t>костюм героя, чи то дерево, чи метал) більш живий та реалістичний вигляд</w:t>
      </w:r>
      <w:r w:rsidR="00D456F2">
        <w:rPr>
          <w:rFonts w:ascii="Times New Roman" w:hAnsi="Times New Roman" w:cs="Times New Roman"/>
          <w:b/>
          <w:i/>
          <w:sz w:val="28"/>
          <w:szCs w:val="28"/>
          <w:lang w:val="uk-UA"/>
        </w:rPr>
        <w:t xml:space="preserve"> </w:t>
      </w:r>
      <w:r w:rsidR="00D456F2" w:rsidRPr="00D456F2">
        <w:rPr>
          <w:rFonts w:ascii="Times New Roman" w:hAnsi="Times New Roman" w:cs="Times New Roman"/>
          <w:sz w:val="28"/>
          <w:szCs w:val="28"/>
          <w:lang w:val="uk-UA"/>
        </w:rPr>
        <w:t>(</w:t>
      </w:r>
      <w:r w:rsidR="00D456F2">
        <w:rPr>
          <w:rFonts w:ascii="Times New Roman" w:hAnsi="Times New Roman" w:cs="Times New Roman"/>
          <w:sz w:val="28"/>
          <w:szCs w:val="28"/>
          <w:lang w:val="uk-UA"/>
        </w:rPr>
        <w:t>коли ми говоримо «реалістичний</w:t>
      </w:r>
      <w:r w:rsidR="00D456F2" w:rsidRPr="00D456F2">
        <w:rPr>
          <w:rFonts w:ascii="Times New Roman" w:hAnsi="Times New Roman" w:cs="Times New Roman"/>
          <w:sz w:val="28"/>
          <w:szCs w:val="28"/>
          <w:lang w:val="uk-UA"/>
        </w:rPr>
        <w:t xml:space="preserve"> </w:t>
      </w:r>
      <w:r w:rsidR="00D456F2">
        <w:rPr>
          <w:rFonts w:ascii="Times New Roman" w:hAnsi="Times New Roman" w:cs="Times New Roman"/>
          <w:sz w:val="28"/>
          <w:szCs w:val="28"/>
          <w:lang w:val="uk-UA"/>
        </w:rPr>
        <w:t>вигляд</w:t>
      </w:r>
      <w:r w:rsidR="00D456F2" w:rsidRPr="00D456F2">
        <w:rPr>
          <w:rFonts w:ascii="Times New Roman" w:hAnsi="Times New Roman" w:cs="Times New Roman"/>
          <w:sz w:val="28"/>
          <w:szCs w:val="28"/>
          <w:lang w:val="uk-UA"/>
        </w:rPr>
        <w:t xml:space="preserve">», то розуміємо, що в </w:t>
      </w:r>
      <w:r w:rsidR="00D456F2">
        <w:rPr>
          <w:rFonts w:ascii="Times New Roman" w:hAnsi="Times New Roman" w:cs="Times New Roman"/>
          <w:sz w:val="28"/>
          <w:szCs w:val="28"/>
          <w:lang w:val="uk-UA"/>
        </w:rPr>
        <w:t>відеогрі</w:t>
      </w:r>
      <w:r w:rsidR="00D456F2" w:rsidRPr="00D456F2">
        <w:rPr>
          <w:rFonts w:ascii="Times New Roman" w:hAnsi="Times New Roman" w:cs="Times New Roman"/>
          <w:sz w:val="28"/>
          <w:szCs w:val="28"/>
          <w:lang w:val="uk-UA"/>
        </w:rPr>
        <w:t xml:space="preserve"> є деталі, які виглядали б в нашому житті так само, чи могли б в ній існувати)</w:t>
      </w:r>
      <w:r w:rsidR="008B5C73" w:rsidRPr="008B5C73">
        <w:rPr>
          <w:rFonts w:ascii="Times New Roman" w:hAnsi="Times New Roman" w:cs="Times New Roman"/>
          <w:sz w:val="28"/>
          <w:szCs w:val="28"/>
          <w:lang w:val="uk-UA"/>
        </w:rPr>
        <w:t xml:space="preserve"> [</w:t>
      </w:r>
      <w:r w:rsidR="00A902ED" w:rsidRPr="00A902ED">
        <w:rPr>
          <w:rFonts w:ascii="Times New Roman" w:hAnsi="Times New Roman" w:cs="Times New Roman"/>
          <w:sz w:val="28"/>
          <w:szCs w:val="28"/>
          <w:lang w:val="uk-UA"/>
        </w:rPr>
        <w:t>Кривець</w:t>
      </w:r>
      <w:r w:rsidR="00A902ED">
        <w:rPr>
          <w:rFonts w:ascii="Times New Roman" w:hAnsi="Times New Roman" w:cs="Times New Roman"/>
          <w:sz w:val="28"/>
          <w:szCs w:val="28"/>
          <w:lang w:val="uk-UA"/>
        </w:rPr>
        <w:t>, 2009</w:t>
      </w:r>
      <w:r w:rsidR="008B5C73" w:rsidRPr="008B5C73">
        <w:rPr>
          <w:rFonts w:ascii="Times New Roman" w:hAnsi="Times New Roman" w:cs="Times New Roman"/>
          <w:sz w:val="28"/>
          <w:szCs w:val="28"/>
          <w:lang w:val="uk-UA"/>
        </w:rPr>
        <w:t>]</w:t>
      </w:r>
      <w:r w:rsidR="009942B5" w:rsidRPr="007B493A">
        <w:rPr>
          <w:rFonts w:ascii="Times New Roman" w:hAnsi="Times New Roman" w:cs="Times New Roman"/>
          <w:i/>
          <w:sz w:val="28"/>
          <w:szCs w:val="28"/>
          <w:lang w:val="uk-UA"/>
        </w:rPr>
        <w:t>.</w:t>
      </w:r>
    </w:p>
    <w:p w14:paraId="791E731A" w14:textId="77777777" w:rsidR="006C2EC2" w:rsidRDefault="009942B5" w:rsidP="006C2EC2">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інтерфейс</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властивості гри, бета версія, параметри запуску, розміри іконок, діалогові вікна, шрифти</w:t>
      </w:r>
      <w:r w:rsidR="00D16D5F">
        <w:rPr>
          <w:rFonts w:ascii="Times New Roman" w:hAnsi="Times New Roman" w:cs="Times New Roman"/>
          <w:i/>
          <w:sz w:val="28"/>
          <w:szCs w:val="28"/>
          <w:lang w:val="uk-UA"/>
        </w:rPr>
        <w:t xml:space="preserve">, </w:t>
      </w:r>
      <w:r w:rsidR="00D16D5F" w:rsidRPr="00D16D5F">
        <w:rPr>
          <w:rFonts w:ascii="Times New Roman" w:hAnsi="Times New Roman" w:cs="Times New Roman"/>
          <w:i/>
          <w:color w:val="000000" w:themeColor="text1"/>
          <w:sz w:val="28"/>
          <w:szCs w:val="28"/>
          <w:lang w:val="uk-UA"/>
        </w:rPr>
        <w:t>правила (протоколи), меню, інвентар, карта, ручний, інтуїтивно зрозумілий, уявна ситуація, обмежений</w:t>
      </w:r>
      <w:r w:rsidR="00D6554C">
        <w:rPr>
          <w:rFonts w:ascii="Times New Roman" w:hAnsi="Times New Roman" w:cs="Times New Roman"/>
          <w:i/>
          <w:color w:val="000000" w:themeColor="text1"/>
          <w:sz w:val="28"/>
          <w:szCs w:val="28"/>
          <w:lang w:val="uk-UA"/>
        </w:rPr>
        <w:t xml:space="preserve"> простір, обмежена реальність, </w:t>
      </w:r>
      <w:r w:rsidR="00D16D5F" w:rsidRPr="00D16D5F">
        <w:rPr>
          <w:rFonts w:ascii="Times New Roman" w:hAnsi="Times New Roman" w:cs="Times New Roman"/>
          <w:i/>
          <w:color w:val="000000" w:themeColor="text1"/>
          <w:sz w:val="28"/>
          <w:szCs w:val="28"/>
          <w:lang w:val="uk-UA"/>
        </w:rPr>
        <w:t>вигаданий світ, ігрове поле</w:t>
      </w:r>
      <w:r w:rsidRPr="007B493A">
        <w:rPr>
          <w:rFonts w:ascii="Times New Roman" w:hAnsi="Times New Roman" w:cs="Times New Roman"/>
          <w:i/>
          <w:sz w:val="28"/>
          <w:szCs w:val="28"/>
          <w:lang w:val="uk-UA"/>
        </w:rPr>
        <w:t xml:space="preserve"> </w:t>
      </w:r>
      <w:r w:rsidRPr="007B493A">
        <w:rPr>
          <w:rFonts w:ascii="Times New Roman" w:hAnsi="Times New Roman" w:cs="Times New Roman"/>
          <w:sz w:val="28"/>
          <w:szCs w:val="28"/>
          <w:lang w:val="uk-UA"/>
        </w:rPr>
        <w:t xml:space="preserve">тощо. </w:t>
      </w:r>
    </w:p>
    <w:p w14:paraId="2032AEF9" w14:textId="77777777" w:rsidR="00E24EC4" w:rsidRPr="006C2EC2" w:rsidRDefault="008B4276" w:rsidP="006C2EC2">
      <w:pPr>
        <w:spacing w:after="0" w:line="360" w:lineRule="auto"/>
        <w:ind w:firstLine="340"/>
        <w:jc w:val="both"/>
        <w:rPr>
          <w:rFonts w:ascii="Times New Roman" w:hAnsi="Times New Roman" w:cs="Times New Roman"/>
          <w:i/>
          <w:color w:val="000000" w:themeColor="text1"/>
          <w:sz w:val="28"/>
          <w:szCs w:val="28"/>
          <w:lang w:val="uk-UA"/>
        </w:rPr>
      </w:pPr>
      <w:r w:rsidRPr="002568F5">
        <w:rPr>
          <w:rFonts w:ascii="Times New Roman" w:hAnsi="Times New Roman" w:cs="Times New Roman"/>
          <w:sz w:val="28"/>
          <w:szCs w:val="28"/>
          <w:lang w:val="uk-UA"/>
        </w:rPr>
        <w:t>Інтерфейс</w:t>
      </w:r>
      <w:r w:rsidRPr="008B4276">
        <w:rPr>
          <w:rFonts w:ascii="Times New Roman" w:hAnsi="Times New Roman" w:cs="Times New Roman"/>
          <w:sz w:val="28"/>
          <w:szCs w:val="28"/>
          <w:lang w:val="uk-UA"/>
        </w:rPr>
        <w:t xml:space="preserve"> (від англ. interface </w:t>
      </w:r>
      <w:r w:rsidR="00901514">
        <w:rPr>
          <w:rFonts w:ascii="Times New Roman" w:hAnsi="Times New Roman" w:cs="Times New Roman"/>
          <w:sz w:val="28"/>
          <w:szCs w:val="28"/>
          <w:lang w:val="uk-UA"/>
        </w:rPr>
        <w:t xml:space="preserve">– </w:t>
      </w:r>
      <w:r w:rsidRPr="008B4276">
        <w:rPr>
          <w:rFonts w:ascii="Times New Roman" w:hAnsi="Times New Roman" w:cs="Times New Roman"/>
          <w:sz w:val="28"/>
          <w:szCs w:val="28"/>
          <w:lang w:val="uk-UA"/>
        </w:rPr>
        <w:t xml:space="preserve"> інтерфейс, перегородка) </w:t>
      </w:r>
      <w:r w:rsidR="00901514">
        <w:rPr>
          <w:rFonts w:ascii="Times New Roman" w:hAnsi="Times New Roman" w:cs="Times New Roman"/>
          <w:sz w:val="28"/>
          <w:szCs w:val="28"/>
          <w:lang w:val="uk-UA"/>
        </w:rPr>
        <w:t xml:space="preserve">– </w:t>
      </w:r>
      <w:r w:rsidRPr="008B4276">
        <w:rPr>
          <w:rFonts w:ascii="Times New Roman" w:hAnsi="Times New Roman" w:cs="Times New Roman"/>
          <w:sz w:val="28"/>
          <w:szCs w:val="28"/>
          <w:lang w:val="uk-UA"/>
        </w:rPr>
        <w:t xml:space="preserve"> сукупність засобів, методів і правил взаємодії (управління, контролю тощо) між елементами системи. Термін використовується в багатьох галузях науки і техніки. Його значення </w:t>
      </w:r>
      <w:r w:rsidRPr="00554FD1">
        <w:rPr>
          <w:rFonts w:ascii="Times New Roman" w:hAnsi="Times New Roman" w:cs="Times New Roman"/>
          <w:color w:val="000000" w:themeColor="text1"/>
          <w:sz w:val="28"/>
          <w:szCs w:val="28"/>
          <w:lang w:val="uk-UA"/>
        </w:rPr>
        <w:t xml:space="preserve">належить до будь-якої комбінації взаємозалежних сутностей (природних, апаратних і людино-машинних). </w:t>
      </w:r>
      <w:r w:rsidRPr="002568F5">
        <w:rPr>
          <w:rFonts w:ascii="Times New Roman" w:hAnsi="Times New Roman" w:cs="Times New Roman"/>
          <w:color w:val="000000" w:themeColor="text1"/>
          <w:sz w:val="28"/>
          <w:szCs w:val="28"/>
          <w:lang w:val="uk-UA"/>
        </w:rPr>
        <w:t>Інтерфейс</w:t>
      </w:r>
      <w:r w:rsidRPr="00554FD1">
        <w:rPr>
          <w:rFonts w:ascii="Times New Roman" w:hAnsi="Times New Roman" w:cs="Times New Roman"/>
          <w:color w:val="000000" w:themeColor="text1"/>
          <w:sz w:val="28"/>
          <w:szCs w:val="28"/>
          <w:lang w:val="uk-UA"/>
        </w:rPr>
        <w:t xml:space="preserve"> означає не тільки пристрої, а й </w:t>
      </w:r>
      <w:r w:rsidRPr="002568F5">
        <w:rPr>
          <w:rFonts w:ascii="Times New Roman" w:hAnsi="Times New Roman" w:cs="Times New Roman"/>
          <w:color w:val="000000" w:themeColor="text1"/>
          <w:sz w:val="28"/>
          <w:szCs w:val="28"/>
          <w:lang w:val="uk-UA"/>
        </w:rPr>
        <w:t>правила (протоколи), за</w:t>
      </w:r>
      <w:r w:rsidR="006C2EC2">
        <w:rPr>
          <w:rFonts w:ascii="Times New Roman" w:hAnsi="Times New Roman" w:cs="Times New Roman"/>
          <w:color w:val="000000" w:themeColor="text1"/>
          <w:sz w:val="28"/>
          <w:szCs w:val="28"/>
          <w:lang w:val="uk-UA"/>
        </w:rPr>
        <w:t xml:space="preserve"> якими ці пристрої взаємодіють. </w:t>
      </w:r>
      <w:r w:rsidR="009942B5" w:rsidRPr="002568F5">
        <w:rPr>
          <w:rFonts w:ascii="Times New Roman" w:hAnsi="Times New Roman" w:cs="Times New Roman"/>
          <w:color w:val="000000" w:themeColor="text1"/>
          <w:sz w:val="28"/>
          <w:szCs w:val="28"/>
          <w:lang w:val="uk-UA"/>
        </w:rPr>
        <w:t>Інтерфейс повинен бути зручним та інтуїтивно зрозумілим</w:t>
      </w:r>
      <w:r w:rsidR="008B5C73" w:rsidRPr="00554FD1">
        <w:rPr>
          <w:rFonts w:ascii="Times New Roman" w:hAnsi="Times New Roman" w:cs="Times New Roman"/>
          <w:color w:val="000000" w:themeColor="text1"/>
          <w:sz w:val="28"/>
          <w:szCs w:val="28"/>
          <w:lang w:val="uk-UA"/>
        </w:rPr>
        <w:t xml:space="preserve"> [</w:t>
      </w:r>
      <w:r w:rsidR="00A902ED" w:rsidRPr="00A902ED">
        <w:rPr>
          <w:rFonts w:ascii="Times New Roman" w:hAnsi="Times New Roman" w:cs="Times New Roman"/>
          <w:color w:val="000000" w:themeColor="text1"/>
          <w:sz w:val="28"/>
          <w:szCs w:val="28"/>
        </w:rPr>
        <w:t>Weekley</w:t>
      </w:r>
      <w:r w:rsidR="00A902ED" w:rsidRPr="00A902ED">
        <w:rPr>
          <w:rFonts w:ascii="Times New Roman" w:hAnsi="Times New Roman" w:cs="Times New Roman"/>
          <w:color w:val="000000" w:themeColor="text1"/>
          <w:sz w:val="28"/>
          <w:szCs w:val="28"/>
          <w:lang w:val="uk-UA"/>
        </w:rPr>
        <w:t>,</w:t>
      </w:r>
      <w:r w:rsidR="00A902ED">
        <w:rPr>
          <w:rFonts w:ascii="Times New Roman" w:hAnsi="Times New Roman" w:cs="Times New Roman"/>
          <w:color w:val="000000" w:themeColor="text1"/>
          <w:sz w:val="28"/>
          <w:szCs w:val="28"/>
          <w:lang w:val="uk-UA"/>
        </w:rPr>
        <w:t xml:space="preserve"> 1967</w:t>
      </w:r>
      <w:r w:rsidR="008B5C73" w:rsidRPr="00554FD1">
        <w:rPr>
          <w:rFonts w:ascii="Times New Roman" w:hAnsi="Times New Roman" w:cs="Times New Roman"/>
          <w:color w:val="000000" w:themeColor="text1"/>
          <w:sz w:val="28"/>
          <w:szCs w:val="28"/>
          <w:lang w:val="uk-UA"/>
        </w:rPr>
        <w:t>]</w:t>
      </w:r>
      <w:r w:rsidR="009942B5" w:rsidRPr="00554FD1">
        <w:rPr>
          <w:rFonts w:ascii="Times New Roman" w:hAnsi="Times New Roman" w:cs="Times New Roman"/>
          <w:color w:val="000000" w:themeColor="text1"/>
          <w:sz w:val="28"/>
          <w:szCs w:val="28"/>
          <w:lang w:val="uk-UA"/>
        </w:rPr>
        <w:t xml:space="preserve">. </w:t>
      </w:r>
      <w:r w:rsidR="00A23913">
        <w:rPr>
          <w:rFonts w:ascii="Times New Roman" w:hAnsi="Times New Roman" w:cs="Times New Roman"/>
          <w:color w:val="000000" w:themeColor="text1"/>
          <w:sz w:val="28"/>
          <w:szCs w:val="28"/>
          <w:lang w:val="uk-UA"/>
        </w:rPr>
        <w:t xml:space="preserve">Розгляньмо приклад: </w:t>
      </w:r>
      <w:r w:rsidR="009942B5" w:rsidRPr="007B493A">
        <w:rPr>
          <w:rFonts w:ascii="Times New Roman" w:hAnsi="Times New Roman" w:cs="Times New Roman"/>
          <w:i/>
          <w:sz w:val="28"/>
          <w:szCs w:val="28"/>
          <w:lang w:val="uk-UA"/>
        </w:rPr>
        <w:t xml:space="preserve">Для того, щоб спробувати новий інтерфейс самостійно,  у </w:t>
      </w:r>
      <w:r w:rsidR="009942B5" w:rsidRPr="007E092D">
        <w:rPr>
          <w:rFonts w:ascii="Times New Roman" w:hAnsi="Times New Roman" w:cs="Times New Roman"/>
          <w:i/>
          <w:sz w:val="28"/>
          <w:szCs w:val="28"/>
          <w:lang w:val="uk-UA"/>
        </w:rPr>
        <w:t>властивостях гри в Steam виберіть бета версію</w:t>
      </w:r>
      <w:r w:rsidR="009942B5" w:rsidRPr="007B493A">
        <w:rPr>
          <w:rFonts w:ascii="Times New Roman" w:hAnsi="Times New Roman" w:cs="Times New Roman"/>
          <w:i/>
          <w:sz w:val="28"/>
          <w:szCs w:val="28"/>
          <w:lang w:val="uk-UA"/>
        </w:rPr>
        <w:t xml:space="preserve"> </w:t>
      </w:r>
      <w:r w:rsidR="00422EF0" w:rsidRPr="00422EF0">
        <w:rPr>
          <w:rFonts w:ascii="Times New Roman" w:hAnsi="Times New Roman" w:cs="Times New Roman"/>
          <w:sz w:val="28"/>
          <w:szCs w:val="28"/>
          <w:lang w:val="uk-UA"/>
        </w:rPr>
        <w:t>(</w:t>
      </w:r>
      <w:r w:rsidR="00422EF0">
        <w:rPr>
          <w:rFonts w:ascii="Times New Roman" w:hAnsi="Times New Roman" w:cs="Times New Roman"/>
          <w:sz w:val="28"/>
          <w:szCs w:val="28"/>
          <w:lang w:val="uk-UA"/>
        </w:rPr>
        <w:t xml:space="preserve">початкова коротка </w:t>
      </w:r>
      <w:r w:rsidR="00422EF0" w:rsidRPr="00422EF0">
        <w:rPr>
          <w:rFonts w:ascii="Times New Roman" w:hAnsi="Times New Roman" w:cs="Times New Roman"/>
          <w:sz w:val="28"/>
          <w:szCs w:val="28"/>
          <w:lang w:val="uk-UA"/>
        </w:rPr>
        <w:t xml:space="preserve">версія, яка була протестована внутрішньо, і тепер потребує перевірки більш широким колом користувачів) </w:t>
      </w:r>
      <w:r w:rsidR="009942B5" w:rsidRPr="007B493A">
        <w:rPr>
          <w:rFonts w:ascii="Times New Roman" w:hAnsi="Times New Roman" w:cs="Times New Roman"/>
          <w:i/>
          <w:sz w:val="28"/>
          <w:szCs w:val="28"/>
          <w:lang w:val="uk-UA"/>
        </w:rPr>
        <w:t xml:space="preserve">гри та впишіть у </w:t>
      </w:r>
      <w:r w:rsidR="009942B5" w:rsidRPr="007E092D">
        <w:rPr>
          <w:rFonts w:ascii="Times New Roman" w:hAnsi="Times New Roman" w:cs="Times New Roman"/>
          <w:i/>
          <w:sz w:val="28"/>
          <w:szCs w:val="28"/>
          <w:lang w:val="uk-UA"/>
        </w:rPr>
        <w:t>параметри запуску</w:t>
      </w:r>
      <w:r w:rsidR="00F806DB">
        <w:rPr>
          <w:rFonts w:ascii="Times New Roman" w:hAnsi="Times New Roman" w:cs="Times New Roman"/>
          <w:b/>
          <w:i/>
          <w:sz w:val="28"/>
          <w:szCs w:val="28"/>
          <w:lang w:val="uk-UA"/>
        </w:rPr>
        <w:t xml:space="preserve"> </w:t>
      </w:r>
      <w:r w:rsidR="00F806DB" w:rsidRPr="00F806DB">
        <w:rPr>
          <w:rFonts w:ascii="Times New Roman" w:hAnsi="Times New Roman" w:cs="Times New Roman"/>
          <w:sz w:val="28"/>
          <w:szCs w:val="28"/>
          <w:lang w:val="uk-UA"/>
        </w:rPr>
        <w:t xml:space="preserve">(це команди, які змінюють клієнт </w:t>
      </w:r>
      <w:r w:rsidR="00F806DB">
        <w:rPr>
          <w:rFonts w:ascii="Times New Roman" w:hAnsi="Times New Roman" w:cs="Times New Roman"/>
          <w:sz w:val="28"/>
          <w:szCs w:val="28"/>
          <w:lang w:val="uk-UA"/>
        </w:rPr>
        <w:t>віде</w:t>
      </w:r>
      <w:r w:rsidR="00F806DB" w:rsidRPr="00F806DB">
        <w:rPr>
          <w:rFonts w:ascii="Times New Roman" w:hAnsi="Times New Roman" w:cs="Times New Roman"/>
          <w:sz w:val="28"/>
          <w:szCs w:val="28"/>
          <w:lang w:val="uk-UA"/>
        </w:rPr>
        <w:t>гри під час запуску. Потрібно це для того, щоби зменшити навантаження на ПК і покращити його продуктивність)</w:t>
      </w:r>
      <w:r w:rsidR="00F806DB">
        <w:rPr>
          <w:rFonts w:ascii="Times New Roman" w:hAnsi="Times New Roman" w:cs="Times New Roman"/>
          <w:i/>
          <w:sz w:val="28"/>
          <w:szCs w:val="28"/>
          <w:lang w:val="uk-UA"/>
        </w:rPr>
        <w:t xml:space="preserve"> </w:t>
      </w:r>
      <w:r w:rsidR="004D5522">
        <w:rPr>
          <w:rFonts w:ascii="Times New Roman" w:hAnsi="Times New Roman" w:cs="Times New Roman"/>
          <w:i/>
          <w:sz w:val="28"/>
          <w:szCs w:val="28"/>
          <w:lang w:val="uk-UA"/>
        </w:rPr>
        <w:t>«-gamepadui»</w:t>
      </w:r>
      <w:r w:rsidR="009942B5" w:rsidRPr="007B493A">
        <w:rPr>
          <w:rFonts w:ascii="Times New Roman" w:hAnsi="Times New Roman" w:cs="Times New Roman"/>
          <w:i/>
          <w:sz w:val="28"/>
          <w:szCs w:val="28"/>
          <w:lang w:val="uk-UA"/>
        </w:rPr>
        <w:t xml:space="preserve">; Також Valve збільшили </w:t>
      </w:r>
      <w:r w:rsidR="009942B5" w:rsidRPr="007E092D">
        <w:rPr>
          <w:rFonts w:ascii="Times New Roman" w:hAnsi="Times New Roman" w:cs="Times New Roman"/>
          <w:i/>
          <w:sz w:val="28"/>
          <w:szCs w:val="28"/>
          <w:lang w:val="uk-UA"/>
        </w:rPr>
        <w:t>розміри іконок, змінили вигляд діалогових вікон</w:t>
      </w:r>
      <w:r w:rsidR="009942B5" w:rsidRPr="007B493A">
        <w:rPr>
          <w:rFonts w:ascii="Times New Roman" w:hAnsi="Times New Roman" w:cs="Times New Roman"/>
          <w:i/>
          <w:sz w:val="28"/>
          <w:szCs w:val="28"/>
          <w:lang w:val="uk-UA"/>
        </w:rPr>
        <w:t xml:space="preserve"> </w:t>
      </w:r>
      <w:r w:rsidR="001043F7" w:rsidRPr="001043F7">
        <w:rPr>
          <w:rFonts w:ascii="Times New Roman" w:hAnsi="Times New Roman" w:cs="Times New Roman"/>
          <w:sz w:val="28"/>
          <w:szCs w:val="28"/>
          <w:lang w:val="uk-UA"/>
        </w:rPr>
        <w:t>(особливий тип вікна, яке задає запитання і дозволяє вибрати варіанти виконання дії, або ж інформує користувача)</w:t>
      </w:r>
      <w:r w:rsidR="001043F7">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 xml:space="preserve">та </w:t>
      </w:r>
      <w:r w:rsidR="009942B5" w:rsidRPr="007E092D">
        <w:rPr>
          <w:rFonts w:ascii="Times New Roman" w:hAnsi="Times New Roman" w:cs="Times New Roman"/>
          <w:i/>
          <w:sz w:val="28"/>
          <w:szCs w:val="28"/>
          <w:lang w:val="uk-UA"/>
        </w:rPr>
        <w:t>шрифти</w:t>
      </w:r>
      <w:r w:rsidR="00FE29A2">
        <w:rPr>
          <w:rFonts w:ascii="Times New Roman" w:hAnsi="Times New Roman" w:cs="Times New Roman"/>
          <w:b/>
          <w:i/>
          <w:sz w:val="28"/>
          <w:szCs w:val="28"/>
          <w:lang w:val="uk-UA"/>
        </w:rPr>
        <w:t xml:space="preserve"> </w:t>
      </w:r>
      <w:r w:rsidR="00FE29A2" w:rsidRPr="00226D9F">
        <w:rPr>
          <w:rFonts w:ascii="Times New Roman" w:hAnsi="Times New Roman" w:cs="Times New Roman"/>
          <w:sz w:val="28"/>
          <w:szCs w:val="28"/>
          <w:lang w:val="uk-UA"/>
        </w:rPr>
        <w:t>(</w:t>
      </w:r>
      <w:r w:rsidR="00226D9F" w:rsidRPr="00226D9F">
        <w:rPr>
          <w:rFonts w:ascii="Times New Roman" w:hAnsi="Times New Roman" w:cs="Times New Roman"/>
          <w:sz w:val="28"/>
          <w:szCs w:val="28"/>
          <w:lang w:val="uk-UA"/>
        </w:rPr>
        <w:t>шрифт містить відкриту ліцензію, а це означає, мож</w:t>
      </w:r>
      <w:r w:rsidR="00226D9F">
        <w:rPr>
          <w:rFonts w:ascii="Times New Roman" w:hAnsi="Times New Roman" w:cs="Times New Roman"/>
          <w:sz w:val="28"/>
          <w:szCs w:val="28"/>
          <w:lang w:val="uk-UA"/>
        </w:rPr>
        <w:t>на</w:t>
      </w:r>
      <w:r w:rsidR="00226D9F" w:rsidRPr="00226D9F">
        <w:rPr>
          <w:rFonts w:ascii="Times New Roman" w:hAnsi="Times New Roman" w:cs="Times New Roman"/>
          <w:sz w:val="28"/>
          <w:szCs w:val="28"/>
          <w:lang w:val="uk-UA"/>
        </w:rPr>
        <w:t xml:space="preserve"> створювати власні розробки з прописами та продавати їх)</w:t>
      </w:r>
      <w:r w:rsidR="009942B5" w:rsidRPr="007B493A">
        <w:rPr>
          <w:rFonts w:ascii="Times New Roman" w:hAnsi="Times New Roman" w:cs="Times New Roman"/>
          <w:i/>
          <w:sz w:val="28"/>
          <w:szCs w:val="28"/>
          <w:lang w:val="uk-UA"/>
        </w:rPr>
        <w:t>.</w:t>
      </w:r>
    </w:p>
    <w:p w14:paraId="536F4A1E" w14:textId="77777777" w:rsidR="00045BA1" w:rsidRDefault="009942B5" w:rsidP="00803F7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lastRenderedPageBreak/>
        <w:t xml:space="preserve">Слот </w:t>
      </w:r>
      <w:r w:rsidRPr="007B493A">
        <w:rPr>
          <w:rFonts w:ascii="Times New Roman" w:hAnsi="Times New Roman" w:cs="Times New Roman"/>
          <w:b/>
          <w:i/>
          <w:sz w:val="28"/>
          <w:szCs w:val="28"/>
          <w:lang w:val="uk-UA"/>
        </w:rPr>
        <w:t>мультиплеєр</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змагальний рейтинг, покращений баланс, нова мапа, новий режим, режим орди</w:t>
      </w:r>
      <w:r w:rsidR="00E127A5">
        <w:rPr>
          <w:rFonts w:ascii="Times New Roman" w:hAnsi="Times New Roman" w:cs="Times New Roman"/>
          <w:i/>
          <w:sz w:val="28"/>
          <w:szCs w:val="28"/>
          <w:lang w:val="uk-UA"/>
        </w:rPr>
        <w:t xml:space="preserve">, </w:t>
      </w:r>
      <w:r w:rsidR="00E127A5" w:rsidRPr="00E127A5">
        <w:rPr>
          <w:rFonts w:ascii="Times New Roman" w:hAnsi="Times New Roman" w:cs="Times New Roman"/>
          <w:i/>
          <w:color w:val="000000" w:themeColor="text1"/>
          <w:sz w:val="28"/>
          <w:szCs w:val="28"/>
          <w:lang w:val="uk-UA"/>
        </w:rPr>
        <w:t>одночасно, інтерактивність, взаємодія, повторність</w:t>
      </w:r>
      <w:r w:rsidR="00E127A5">
        <w:rPr>
          <w:rFonts w:ascii="Times New Roman" w:hAnsi="Times New Roman" w:cs="Times New Roman"/>
          <w:color w:val="FF0000"/>
          <w:sz w:val="28"/>
          <w:szCs w:val="28"/>
          <w:lang w:val="uk-UA"/>
        </w:rPr>
        <w:t xml:space="preserve"> </w:t>
      </w:r>
      <w:r w:rsidRPr="007B493A">
        <w:rPr>
          <w:rFonts w:ascii="Times New Roman" w:hAnsi="Times New Roman" w:cs="Times New Roman"/>
          <w:sz w:val="28"/>
          <w:szCs w:val="28"/>
          <w:lang w:val="uk-UA"/>
        </w:rPr>
        <w:t xml:space="preserve">тощо. </w:t>
      </w:r>
      <w:r w:rsidR="00045BA1" w:rsidRPr="007E092D">
        <w:rPr>
          <w:rFonts w:ascii="Times New Roman" w:hAnsi="Times New Roman" w:cs="Times New Roman"/>
          <w:sz w:val="28"/>
          <w:szCs w:val="28"/>
          <w:lang w:val="uk-UA"/>
        </w:rPr>
        <w:t>Мультиплеєр</w:t>
      </w:r>
      <w:r w:rsidR="00803F7F">
        <w:rPr>
          <w:rFonts w:ascii="Times New Roman" w:hAnsi="Times New Roman" w:cs="Times New Roman"/>
          <w:sz w:val="28"/>
          <w:szCs w:val="28"/>
          <w:lang w:val="uk-UA"/>
        </w:rPr>
        <w:t xml:space="preserve"> –</w:t>
      </w:r>
      <w:r w:rsidR="00045BA1">
        <w:rPr>
          <w:rFonts w:ascii="Times New Roman" w:hAnsi="Times New Roman" w:cs="Times New Roman"/>
          <w:sz w:val="28"/>
          <w:szCs w:val="28"/>
          <w:lang w:val="uk-UA"/>
        </w:rPr>
        <w:t xml:space="preserve"> </w:t>
      </w:r>
      <w:r w:rsidR="00045BA1" w:rsidRPr="00045BA1">
        <w:rPr>
          <w:rFonts w:ascii="Times New Roman" w:hAnsi="Times New Roman" w:cs="Times New Roman"/>
          <w:sz w:val="28"/>
          <w:szCs w:val="28"/>
          <w:lang w:val="uk-UA"/>
        </w:rPr>
        <w:t>тип відеоігор або їхн</w:t>
      </w:r>
      <w:r w:rsidR="00B82948">
        <w:rPr>
          <w:rFonts w:ascii="Times New Roman" w:hAnsi="Times New Roman" w:cs="Times New Roman"/>
          <w:sz w:val="28"/>
          <w:szCs w:val="28"/>
          <w:lang w:val="uk-UA"/>
        </w:rPr>
        <w:t>ій</w:t>
      </w:r>
      <w:r w:rsidR="00045BA1" w:rsidRPr="00045BA1">
        <w:rPr>
          <w:rFonts w:ascii="Times New Roman" w:hAnsi="Times New Roman" w:cs="Times New Roman"/>
          <w:sz w:val="28"/>
          <w:szCs w:val="28"/>
          <w:lang w:val="uk-UA"/>
        </w:rPr>
        <w:t xml:space="preserve"> склад</w:t>
      </w:r>
      <w:r w:rsidR="00B82948">
        <w:rPr>
          <w:rFonts w:ascii="Times New Roman" w:hAnsi="Times New Roman" w:cs="Times New Roman"/>
          <w:sz w:val="28"/>
          <w:szCs w:val="28"/>
          <w:lang w:val="uk-UA"/>
        </w:rPr>
        <w:t>ник</w:t>
      </w:r>
      <w:r w:rsidR="00045BA1" w:rsidRPr="00045BA1">
        <w:rPr>
          <w:rFonts w:ascii="Times New Roman" w:hAnsi="Times New Roman" w:cs="Times New Roman"/>
          <w:sz w:val="28"/>
          <w:szCs w:val="28"/>
          <w:lang w:val="uk-UA"/>
        </w:rPr>
        <w:t>, в як</w:t>
      </w:r>
      <w:r w:rsidR="00B82948">
        <w:rPr>
          <w:rFonts w:ascii="Times New Roman" w:hAnsi="Times New Roman" w:cs="Times New Roman"/>
          <w:sz w:val="28"/>
          <w:szCs w:val="28"/>
          <w:lang w:val="uk-UA"/>
        </w:rPr>
        <w:t>ий</w:t>
      </w:r>
      <w:r w:rsidR="00045BA1" w:rsidRPr="00045BA1">
        <w:rPr>
          <w:rFonts w:ascii="Times New Roman" w:hAnsi="Times New Roman" w:cs="Times New Roman"/>
          <w:sz w:val="28"/>
          <w:szCs w:val="28"/>
          <w:lang w:val="uk-UA"/>
        </w:rPr>
        <w:t xml:space="preserve"> </w:t>
      </w:r>
      <w:r w:rsidR="00045BA1" w:rsidRPr="007E092D">
        <w:rPr>
          <w:rFonts w:ascii="Times New Roman" w:hAnsi="Times New Roman" w:cs="Times New Roman"/>
          <w:color w:val="000000" w:themeColor="text1"/>
          <w:sz w:val="28"/>
          <w:szCs w:val="28"/>
          <w:lang w:val="uk-UA"/>
        </w:rPr>
        <w:t>одночасно</w:t>
      </w:r>
      <w:r w:rsidR="00045BA1" w:rsidRPr="007E092D">
        <w:rPr>
          <w:rFonts w:ascii="Times New Roman" w:hAnsi="Times New Roman" w:cs="Times New Roman"/>
          <w:sz w:val="28"/>
          <w:szCs w:val="28"/>
          <w:lang w:val="uk-UA"/>
        </w:rPr>
        <w:t xml:space="preserve"> </w:t>
      </w:r>
      <w:r w:rsidR="00045BA1" w:rsidRPr="00045BA1">
        <w:rPr>
          <w:rFonts w:ascii="Times New Roman" w:hAnsi="Times New Roman" w:cs="Times New Roman"/>
          <w:sz w:val="28"/>
          <w:szCs w:val="28"/>
          <w:lang w:val="uk-UA"/>
        </w:rPr>
        <w:t xml:space="preserve">грають від двох і більше гравців. Цей режим є протилежністю до одноосібної гри. </w:t>
      </w:r>
      <w:r w:rsidRPr="007B493A">
        <w:rPr>
          <w:rFonts w:ascii="Times New Roman" w:hAnsi="Times New Roman" w:cs="Times New Roman"/>
          <w:sz w:val="28"/>
          <w:szCs w:val="28"/>
          <w:lang w:val="uk-UA"/>
        </w:rPr>
        <w:t xml:space="preserve">Наявність </w:t>
      </w:r>
      <w:r w:rsidRPr="007E092D">
        <w:rPr>
          <w:rFonts w:ascii="Times New Roman" w:hAnsi="Times New Roman" w:cs="Times New Roman"/>
          <w:sz w:val="28"/>
          <w:szCs w:val="28"/>
          <w:lang w:val="uk-UA"/>
        </w:rPr>
        <w:t xml:space="preserve">мультиплеєру </w:t>
      </w:r>
      <w:r w:rsidRPr="007E092D">
        <w:rPr>
          <w:rFonts w:ascii="Times New Roman" w:hAnsi="Times New Roman" w:cs="Times New Roman"/>
          <w:color w:val="000000" w:themeColor="text1"/>
          <w:sz w:val="28"/>
          <w:szCs w:val="28"/>
          <w:lang w:val="uk-UA"/>
        </w:rPr>
        <w:t>може збільшити інтерактивність та соціальність гри, дозволяючи гравцям грати разом і взаємодіяти між собою. Крім того, це може підвищити повторність гри, оскільки</w:t>
      </w:r>
      <w:r w:rsidRPr="007E092D">
        <w:rPr>
          <w:rFonts w:ascii="Times New Roman" w:hAnsi="Times New Roman" w:cs="Times New Roman"/>
          <w:sz w:val="28"/>
          <w:szCs w:val="28"/>
          <w:lang w:val="uk-UA"/>
        </w:rPr>
        <w:t xml:space="preserve"> гравці можуть грати більше разів, щоб випробувати різні режими гри з різними людьми</w:t>
      </w:r>
      <w:r w:rsidR="003A56C6">
        <w:rPr>
          <w:rFonts w:ascii="Times New Roman" w:hAnsi="Times New Roman" w:cs="Times New Roman"/>
          <w:sz w:val="28"/>
          <w:szCs w:val="28"/>
          <w:lang w:val="uk-UA"/>
        </w:rPr>
        <w:t xml:space="preserve"> </w:t>
      </w:r>
      <w:r w:rsidR="003A56C6" w:rsidRPr="003A56C6">
        <w:rPr>
          <w:rFonts w:ascii="Times New Roman" w:hAnsi="Times New Roman" w:cs="Times New Roman"/>
          <w:sz w:val="28"/>
          <w:szCs w:val="28"/>
          <w:lang w:val="uk-UA"/>
        </w:rPr>
        <w:t>[</w:t>
      </w:r>
      <w:r w:rsidR="00A902ED" w:rsidRPr="00A902ED">
        <w:rPr>
          <w:rFonts w:ascii="Times New Roman" w:hAnsi="Times New Roman" w:cs="Times New Roman"/>
          <w:sz w:val="28"/>
          <w:szCs w:val="28"/>
          <w:lang w:val="en-US"/>
        </w:rPr>
        <w:t>Melissinos</w:t>
      </w:r>
      <w:r w:rsidR="00A902ED" w:rsidRPr="00A902ED">
        <w:rPr>
          <w:rFonts w:ascii="Times New Roman" w:hAnsi="Times New Roman" w:cs="Times New Roman"/>
          <w:sz w:val="28"/>
          <w:szCs w:val="28"/>
          <w:lang w:val="uk-UA"/>
        </w:rPr>
        <w:t>,</w:t>
      </w:r>
      <w:r w:rsidR="00A902ED">
        <w:rPr>
          <w:rFonts w:ascii="Times New Roman" w:hAnsi="Times New Roman" w:cs="Times New Roman"/>
          <w:sz w:val="28"/>
          <w:szCs w:val="28"/>
          <w:lang w:val="uk-UA"/>
        </w:rPr>
        <w:t xml:space="preserve"> 2012</w:t>
      </w:r>
      <w:r w:rsidR="003A56C6" w:rsidRPr="003A56C6">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p>
    <w:p w14:paraId="6F7B3B8F" w14:textId="77777777" w:rsidR="009942B5" w:rsidRPr="007E092D" w:rsidRDefault="009942B5" w:rsidP="00EC56AF">
      <w:pPr>
        <w:spacing w:after="0" w:line="360" w:lineRule="auto"/>
        <w:ind w:firstLine="340"/>
        <w:jc w:val="both"/>
        <w:rPr>
          <w:rFonts w:ascii="Times New Roman" w:hAnsi="Times New Roman" w:cs="Times New Roman"/>
          <w:i/>
          <w:sz w:val="28"/>
          <w:szCs w:val="28"/>
          <w:lang w:val="uk-UA"/>
        </w:rPr>
      </w:pPr>
      <w:r w:rsidRPr="007E092D">
        <w:rPr>
          <w:rFonts w:ascii="Times New Roman" w:hAnsi="Times New Roman" w:cs="Times New Roman"/>
          <w:i/>
          <w:sz w:val="28"/>
          <w:szCs w:val="28"/>
          <w:lang w:val="uk-UA"/>
        </w:rPr>
        <w:t>Студія збирається додати до гри цілком новий режим орди</w:t>
      </w:r>
      <w:r w:rsidR="00045BA1" w:rsidRPr="007E092D">
        <w:rPr>
          <w:rFonts w:ascii="Times New Roman" w:hAnsi="Times New Roman" w:cs="Times New Roman"/>
          <w:i/>
          <w:sz w:val="28"/>
          <w:szCs w:val="28"/>
          <w:lang w:val="uk-UA"/>
        </w:rPr>
        <w:t xml:space="preserve"> для одного гравця.</w:t>
      </w:r>
      <w:r w:rsidRPr="007E092D">
        <w:rPr>
          <w:rFonts w:ascii="Times New Roman" w:hAnsi="Times New Roman" w:cs="Times New Roman"/>
          <w:i/>
          <w:sz w:val="28"/>
          <w:szCs w:val="28"/>
          <w:lang w:val="uk-UA"/>
        </w:rPr>
        <w:t xml:space="preserve"> За цей час компанія прийняла нове рішення </w:t>
      </w:r>
      <w:r w:rsidR="00901514" w:rsidRPr="007E092D">
        <w:rPr>
          <w:rFonts w:ascii="Times New Roman" w:hAnsi="Times New Roman" w:cs="Times New Roman"/>
          <w:i/>
          <w:sz w:val="28"/>
          <w:szCs w:val="28"/>
          <w:lang w:val="uk-UA"/>
        </w:rPr>
        <w:t xml:space="preserve">– </w:t>
      </w:r>
      <w:r w:rsidRPr="007E092D">
        <w:rPr>
          <w:rFonts w:ascii="Times New Roman" w:hAnsi="Times New Roman" w:cs="Times New Roman"/>
          <w:i/>
          <w:sz w:val="28"/>
          <w:szCs w:val="28"/>
          <w:lang w:val="uk-UA"/>
        </w:rPr>
        <w:t xml:space="preserve"> створити цілком новий режим орди</w:t>
      </w:r>
      <w:r w:rsidR="000A35AA" w:rsidRPr="007E092D">
        <w:rPr>
          <w:rFonts w:ascii="Times New Roman" w:hAnsi="Times New Roman" w:cs="Times New Roman"/>
          <w:i/>
          <w:sz w:val="28"/>
          <w:szCs w:val="28"/>
          <w:lang w:val="uk-UA"/>
        </w:rPr>
        <w:t xml:space="preserve"> </w:t>
      </w:r>
      <w:r w:rsidR="000A35AA" w:rsidRPr="007E092D">
        <w:rPr>
          <w:rFonts w:ascii="Times New Roman" w:hAnsi="Times New Roman" w:cs="Times New Roman"/>
          <w:sz w:val="28"/>
          <w:szCs w:val="28"/>
          <w:lang w:val="uk-UA"/>
        </w:rPr>
        <w:t>(це режим відеогри, що призначений для гравця)</w:t>
      </w:r>
      <w:r w:rsidRPr="007E092D">
        <w:rPr>
          <w:rFonts w:ascii="Times New Roman" w:hAnsi="Times New Roman" w:cs="Times New Roman"/>
          <w:i/>
          <w:sz w:val="28"/>
          <w:szCs w:val="28"/>
          <w:lang w:val="uk-UA"/>
        </w:rPr>
        <w:t>. Чинний мультиплеєр отримає змагальний рейтинг</w:t>
      </w:r>
      <w:r w:rsidR="000B446E" w:rsidRPr="007E092D">
        <w:rPr>
          <w:rFonts w:ascii="Times New Roman" w:hAnsi="Times New Roman" w:cs="Times New Roman"/>
          <w:i/>
          <w:sz w:val="28"/>
          <w:szCs w:val="28"/>
          <w:lang w:val="uk-UA"/>
        </w:rPr>
        <w:t xml:space="preserve"> </w:t>
      </w:r>
      <w:r w:rsidR="000B446E" w:rsidRPr="007E092D">
        <w:rPr>
          <w:rFonts w:ascii="Times New Roman" w:hAnsi="Times New Roman" w:cs="Times New Roman"/>
          <w:sz w:val="28"/>
          <w:szCs w:val="28"/>
          <w:lang w:val="uk-UA"/>
        </w:rPr>
        <w:t>(це числовий або порядковий показник успішності чи популярності, що відображає важливість та вплив)</w:t>
      </w:r>
      <w:r w:rsidRPr="007E092D">
        <w:rPr>
          <w:rFonts w:ascii="Times New Roman" w:hAnsi="Times New Roman" w:cs="Times New Roman"/>
          <w:i/>
          <w:sz w:val="28"/>
          <w:szCs w:val="28"/>
          <w:lang w:val="uk-UA"/>
        </w:rPr>
        <w:t xml:space="preserve">, кілька ігроладних оновлень, покращений баланс </w:t>
      </w:r>
      <w:r w:rsidR="00B7622A" w:rsidRPr="007E092D">
        <w:rPr>
          <w:rFonts w:ascii="Times New Roman" w:hAnsi="Times New Roman" w:cs="Times New Roman"/>
          <w:sz w:val="28"/>
          <w:szCs w:val="28"/>
          <w:lang w:val="uk-UA"/>
        </w:rPr>
        <w:t>(</w:t>
      </w:r>
      <w:r w:rsidR="00A172C8" w:rsidRPr="007E092D">
        <w:rPr>
          <w:rFonts w:ascii="Times New Roman" w:hAnsi="Times New Roman" w:cs="Times New Roman"/>
          <w:sz w:val="28"/>
          <w:szCs w:val="28"/>
          <w:lang w:val="uk-UA"/>
        </w:rPr>
        <w:t>рівновага у відеоіграх між персонажами, командами, тактиками гри та іншими ігровими об</w:t>
      </w:r>
      <w:r w:rsidR="00D60D4A">
        <w:rPr>
          <w:rFonts w:ascii="Times New Roman" w:hAnsi="Times New Roman" w:cs="Times New Roman"/>
          <w:sz w:val="28"/>
          <w:szCs w:val="28"/>
          <w:lang w:val="uk-UA"/>
        </w:rPr>
        <w:t>’</w:t>
      </w:r>
      <w:r w:rsidR="00A172C8" w:rsidRPr="007E092D">
        <w:rPr>
          <w:rFonts w:ascii="Times New Roman" w:hAnsi="Times New Roman" w:cs="Times New Roman"/>
          <w:sz w:val="28"/>
          <w:szCs w:val="28"/>
          <w:lang w:val="uk-UA"/>
        </w:rPr>
        <w:t>єктами. Це одна з вимог до «чесності» правил</w:t>
      </w:r>
      <w:r w:rsidR="008B5C73" w:rsidRPr="007E092D">
        <w:rPr>
          <w:rFonts w:ascii="Times New Roman" w:hAnsi="Times New Roman" w:cs="Times New Roman"/>
          <w:sz w:val="28"/>
          <w:szCs w:val="28"/>
          <w:lang w:val="uk-UA"/>
        </w:rPr>
        <w:t xml:space="preserve"> </w:t>
      </w:r>
      <w:r w:rsidR="008B5C73" w:rsidRPr="006C70ED">
        <w:rPr>
          <w:rFonts w:ascii="Times New Roman" w:hAnsi="Times New Roman" w:cs="Times New Roman"/>
          <w:sz w:val="28"/>
          <w:szCs w:val="28"/>
          <w:lang w:val="uk-UA"/>
        </w:rPr>
        <w:t>[</w:t>
      </w:r>
      <w:r w:rsidR="00A902ED" w:rsidRPr="00A902ED">
        <w:rPr>
          <w:rFonts w:ascii="Times New Roman" w:hAnsi="Times New Roman" w:cs="Times New Roman"/>
          <w:sz w:val="28"/>
          <w:szCs w:val="28"/>
        </w:rPr>
        <w:t>Sch</w:t>
      </w:r>
      <w:r w:rsidR="00A902ED" w:rsidRPr="006C70ED">
        <w:rPr>
          <w:rFonts w:ascii="Times New Roman" w:hAnsi="Times New Roman" w:cs="Times New Roman"/>
          <w:sz w:val="28"/>
          <w:szCs w:val="28"/>
          <w:lang w:val="uk-UA"/>
        </w:rPr>
        <w:t>ä</w:t>
      </w:r>
      <w:r w:rsidR="00A902ED" w:rsidRPr="00A902ED">
        <w:rPr>
          <w:rFonts w:ascii="Times New Roman" w:hAnsi="Times New Roman" w:cs="Times New Roman"/>
          <w:sz w:val="28"/>
          <w:szCs w:val="28"/>
        </w:rPr>
        <w:t>ler</w:t>
      </w:r>
      <w:r w:rsidR="00A902ED" w:rsidRPr="006C70ED">
        <w:rPr>
          <w:rFonts w:ascii="Times New Roman" w:hAnsi="Times New Roman" w:cs="Times New Roman"/>
          <w:sz w:val="28"/>
          <w:szCs w:val="28"/>
          <w:lang w:val="uk-UA"/>
        </w:rPr>
        <w:t>, 2008</w:t>
      </w:r>
      <w:r w:rsidR="008B5C73" w:rsidRPr="006C70ED">
        <w:rPr>
          <w:rFonts w:ascii="Times New Roman" w:hAnsi="Times New Roman" w:cs="Times New Roman"/>
          <w:sz w:val="28"/>
          <w:szCs w:val="28"/>
          <w:lang w:val="uk-UA"/>
        </w:rPr>
        <w:t>]</w:t>
      </w:r>
      <w:r w:rsidR="00A172C8" w:rsidRPr="007E092D">
        <w:rPr>
          <w:rFonts w:ascii="Times New Roman" w:hAnsi="Times New Roman" w:cs="Times New Roman"/>
          <w:sz w:val="28"/>
          <w:szCs w:val="28"/>
          <w:lang w:val="uk-UA"/>
        </w:rPr>
        <w:t xml:space="preserve">. </w:t>
      </w:r>
      <w:r w:rsidR="00554499" w:rsidRPr="007C1918">
        <w:rPr>
          <w:rFonts w:ascii="Times New Roman" w:hAnsi="Times New Roman" w:cs="Times New Roman"/>
          <w:sz w:val="28"/>
          <w:szCs w:val="28"/>
          <w:lang w:val="uk-UA"/>
        </w:rPr>
        <w:t>Б</w:t>
      </w:r>
      <w:r w:rsidR="00A172C8" w:rsidRPr="007C1918">
        <w:rPr>
          <w:rFonts w:ascii="Times New Roman" w:hAnsi="Times New Roman" w:cs="Times New Roman"/>
          <w:sz w:val="28"/>
          <w:szCs w:val="28"/>
          <w:lang w:val="uk-UA"/>
        </w:rPr>
        <w:t>аланс</w:t>
      </w:r>
      <w:r w:rsidR="00A172C8" w:rsidRPr="007E092D">
        <w:rPr>
          <w:rFonts w:ascii="Times New Roman" w:hAnsi="Times New Roman" w:cs="Times New Roman"/>
          <w:sz w:val="28"/>
          <w:szCs w:val="28"/>
          <w:lang w:val="uk-UA"/>
        </w:rPr>
        <w:t xml:space="preserve"> </w:t>
      </w:r>
      <w:r w:rsidR="00554499" w:rsidRPr="007E092D">
        <w:rPr>
          <w:rFonts w:ascii="Times New Roman" w:hAnsi="Times New Roman" w:cs="Times New Roman"/>
          <w:sz w:val="28"/>
          <w:szCs w:val="28"/>
          <w:lang w:val="uk-UA"/>
        </w:rPr>
        <w:t xml:space="preserve">особливо </w:t>
      </w:r>
      <w:r w:rsidR="00A172C8" w:rsidRPr="007E092D">
        <w:rPr>
          <w:rFonts w:ascii="Times New Roman" w:hAnsi="Times New Roman" w:cs="Times New Roman"/>
          <w:sz w:val="28"/>
          <w:szCs w:val="28"/>
          <w:lang w:val="uk-UA"/>
        </w:rPr>
        <w:t>важливий для багатокористувацьких відеоіг</w:t>
      </w:r>
      <w:r w:rsidR="00554499" w:rsidRPr="007E092D">
        <w:rPr>
          <w:rFonts w:ascii="Times New Roman" w:hAnsi="Times New Roman" w:cs="Times New Roman"/>
          <w:sz w:val="28"/>
          <w:szCs w:val="28"/>
          <w:lang w:val="uk-UA"/>
        </w:rPr>
        <w:t xml:space="preserve">ор, тому відносно </w:t>
      </w:r>
      <w:r w:rsidR="00A172C8" w:rsidRPr="007E092D">
        <w:rPr>
          <w:rFonts w:ascii="Times New Roman" w:hAnsi="Times New Roman" w:cs="Times New Roman"/>
          <w:sz w:val="28"/>
          <w:szCs w:val="28"/>
          <w:lang w:val="uk-UA"/>
        </w:rPr>
        <w:t>них це поняття вживається найчастіше)</w:t>
      </w:r>
      <w:r w:rsidR="00A172C8" w:rsidRPr="007E092D">
        <w:rPr>
          <w:rFonts w:ascii="Times New Roman" w:hAnsi="Times New Roman" w:cs="Times New Roman"/>
          <w:i/>
          <w:sz w:val="28"/>
          <w:szCs w:val="28"/>
          <w:lang w:val="uk-UA"/>
        </w:rPr>
        <w:t xml:space="preserve"> </w:t>
      </w:r>
      <w:r w:rsidRPr="007E092D">
        <w:rPr>
          <w:rFonts w:ascii="Times New Roman" w:hAnsi="Times New Roman" w:cs="Times New Roman"/>
          <w:i/>
          <w:sz w:val="28"/>
          <w:szCs w:val="28"/>
          <w:lang w:val="uk-UA"/>
        </w:rPr>
        <w:t>та нову мапу</w:t>
      </w:r>
      <w:r w:rsidR="001477E5" w:rsidRPr="007E092D">
        <w:rPr>
          <w:rFonts w:ascii="Times New Roman" w:hAnsi="Times New Roman" w:cs="Times New Roman"/>
          <w:i/>
          <w:sz w:val="28"/>
          <w:szCs w:val="28"/>
          <w:lang w:val="uk-UA"/>
        </w:rPr>
        <w:t xml:space="preserve"> </w:t>
      </w:r>
      <w:r w:rsidR="001477E5" w:rsidRPr="007E092D">
        <w:rPr>
          <w:rFonts w:ascii="Times New Roman" w:hAnsi="Times New Roman" w:cs="Times New Roman"/>
          <w:sz w:val="28"/>
          <w:szCs w:val="28"/>
          <w:lang w:val="uk-UA"/>
        </w:rPr>
        <w:t>(як перехід на новий рівень у відеогрі)</w:t>
      </w:r>
      <w:r w:rsidR="00045BA1" w:rsidRPr="007E092D">
        <w:rPr>
          <w:rFonts w:ascii="Times New Roman" w:hAnsi="Times New Roman" w:cs="Times New Roman"/>
          <w:i/>
          <w:sz w:val="28"/>
          <w:szCs w:val="28"/>
          <w:lang w:val="uk-UA"/>
        </w:rPr>
        <w:t>.</w:t>
      </w:r>
      <w:r w:rsidRPr="007E092D">
        <w:rPr>
          <w:rFonts w:ascii="Times New Roman" w:hAnsi="Times New Roman" w:cs="Times New Roman"/>
          <w:i/>
          <w:sz w:val="28"/>
          <w:szCs w:val="28"/>
          <w:lang w:val="uk-UA"/>
        </w:rPr>
        <w:t xml:space="preserve"> Більше подробиць про новий режим </w:t>
      </w:r>
      <w:r w:rsidR="00045BA1" w:rsidRPr="007E092D">
        <w:rPr>
          <w:rFonts w:ascii="Times New Roman" w:hAnsi="Times New Roman" w:cs="Times New Roman"/>
          <w:sz w:val="28"/>
          <w:szCs w:val="28"/>
          <w:lang w:val="uk-UA"/>
        </w:rPr>
        <w:t>(</w:t>
      </w:r>
      <w:r w:rsidR="00045BA1" w:rsidRPr="007C1918">
        <w:rPr>
          <w:rFonts w:ascii="Times New Roman" w:hAnsi="Times New Roman" w:cs="Times New Roman"/>
          <w:sz w:val="28"/>
          <w:szCs w:val="28"/>
          <w:lang w:val="uk-UA"/>
        </w:rPr>
        <w:t>новий</w:t>
      </w:r>
      <w:r w:rsidR="00045BA1" w:rsidRPr="007E092D">
        <w:rPr>
          <w:rFonts w:ascii="Times New Roman" w:hAnsi="Times New Roman" w:cs="Times New Roman"/>
          <w:i/>
          <w:sz w:val="28"/>
          <w:szCs w:val="28"/>
          <w:lang w:val="uk-UA"/>
        </w:rPr>
        <w:t xml:space="preserve"> </w:t>
      </w:r>
      <w:r w:rsidR="00045BA1" w:rsidRPr="007C1918">
        <w:rPr>
          <w:rFonts w:ascii="Times New Roman" w:hAnsi="Times New Roman" w:cs="Times New Roman"/>
          <w:sz w:val="28"/>
          <w:szCs w:val="28"/>
          <w:lang w:val="uk-UA"/>
        </w:rPr>
        <w:t>ігровий режим</w:t>
      </w:r>
      <w:r w:rsidR="00045BA1" w:rsidRPr="007E092D">
        <w:rPr>
          <w:rFonts w:ascii="Times New Roman" w:hAnsi="Times New Roman" w:cs="Times New Roman"/>
          <w:sz w:val="28"/>
          <w:szCs w:val="28"/>
          <w:lang w:val="uk-UA"/>
        </w:rPr>
        <w:t xml:space="preserve"> може бути реальним і вимагає від гравців використання інтелектуальних ігор для перемоги, з щомісячною зміною балансу)</w:t>
      </w:r>
      <w:r w:rsidR="00045BA1" w:rsidRPr="007E092D">
        <w:rPr>
          <w:rFonts w:ascii="Times New Roman" w:hAnsi="Times New Roman" w:cs="Times New Roman"/>
          <w:i/>
          <w:sz w:val="28"/>
          <w:szCs w:val="28"/>
          <w:lang w:val="uk-UA"/>
        </w:rPr>
        <w:t xml:space="preserve"> </w:t>
      </w:r>
      <w:r w:rsidRPr="007E092D">
        <w:rPr>
          <w:rFonts w:ascii="Times New Roman" w:hAnsi="Times New Roman" w:cs="Times New Roman"/>
          <w:i/>
          <w:sz w:val="28"/>
          <w:szCs w:val="28"/>
          <w:lang w:val="uk-UA"/>
        </w:rPr>
        <w:t>та оновлення Battlemode з</w:t>
      </w:r>
      <w:r w:rsidR="00D60D4A">
        <w:rPr>
          <w:rFonts w:ascii="Times New Roman" w:hAnsi="Times New Roman" w:cs="Times New Roman"/>
          <w:i/>
          <w:sz w:val="28"/>
          <w:szCs w:val="28"/>
          <w:lang w:val="uk-UA"/>
        </w:rPr>
        <w:t>’</w:t>
      </w:r>
      <w:r w:rsidRPr="007E092D">
        <w:rPr>
          <w:rFonts w:ascii="Times New Roman" w:hAnsi="Times New Roman" w:cs="Times New Roman"/>
          <w:i/>
          <w:sz w:val="28"/>
          <w:szCs w:val="28"/>
          <w:lang w:val="uk-UA"/>
        </w:rPr>
        <w:t>явиться на QuakeCon, що пройде в серпні.</w:t>
      </w:r>
    </w:p>
    <w:p w14:paraId="65A8D4E8" w14:textId="77777777" w:rsidR="00C74A37" w:rsidRPr="00320320" w:rsidRDefault="00FA3F7F" w:rsidP="00EC56AF">
      <w:pPr>
        <w:spacing w:after="0" w:line="360" w:lineRule="auto"/>
        <w:ind w:firstLine="340"/>
        <w:jc w:val="both"/>
        <w:rPr>
          <w:rFonts w:ascii="Times New Roman" w:hAnsi="Times New Roman" w:cs="Times New Roman"/>
          <w:i/>
          <w:sz w:val="28"/>
          <w:szCs w:val="28"/>
          <w:lang w:val="uk-UA"/>
        </w:rPr>
      </w:pPr>
      <w:r w:rsidRPr="007E53D7">
        <w:rPr>
          <w:rFonts w:ascii="Times New Roman" w:hAnsi="Times New Roman" w:cs="Times New Roman"/>
          <w:sz w:val="28"/>
          <w:szCs w:val="28"/>
          <w:lang w:val="uk-UA"/>
        </w:rPr>
        <w:t xml:space="preserve">Слот </w:t>
      </w:r>
      <w:r w:rsidRPr="007E53D7">
        <w:rPr>
          <w:rFonts w:ascii="Times New Roman" w:hAnsi="Times New Roman" w:cs="Times New Roman"/>
          <w:b/>
          <w:i/>
          <w:sz w:val="28"/>
          <w:szCs w:val="28"/>
          <w:lang w:val="uk-UA"/>
        </w:rPr>
        <w:t xml:space="preserve">користувачі </w:t>
      </w:r>
      <w:r w:rsidRPr="007E53D7">
        <w:rPr>
          <w:rFonts w:ascii="Times New Roman" w:hAnsi="Times New Roman" w:cs="Times New Roman"/>
          <w:sz w:val="28"/>
          <w:szCs w:val="28"/>
          <w:lang w:val="uk-UA"/>
        </w:rPr>
        <w:t>представлений</w:t>
      </w:r>
      <w:r w:rsidR="007E53D7" w:rsidRPr="007E53D7">
        <w:rPr>
          <w:rFonts w:ascii="Times New Roman" w:hAnsi="Times New Roman" w:cs="Times New Roman"/>
          <w:sz w:val="28"/>
          <w:szCs w:val="28"/>
          <w:lang w:val="uk-UA"/>
        </w:rPr>
        <w:t xml:space="preserve"> під</w:t>
      </w:r>
      <w:r w:rsidR="007F4649">
        <w:rPr>
          <w:rFonts w:ascii="Times New Roman" w:hAnsi="Times New Roman" w:cs="Times New Roman"/>
          <w:sz w:val="28"/>
          <w:szCs w:val="28"/>
          <w:lang w:val="uk-UA"/>
        </w:rPr>
        <w:t>с</w:t>
      </w:r>
      <w:r w:rsidR="007E53D7" w:rsidRPr="007E53D7">
        <w:rPr>
          <w:rFonts w:ascii="Times New Roman" w:hAnsi="Times New Roman" w:cs="Times New Roman"/>
          <w:sz w:val="28"/>
          <w:szCs w:val="28"/>
          <w:lang w:val="uk-UA"/>
        </w:rPr>
        <w:t xml:space="preserve">лотами: </w:t>
      </w:r>
      <w:r w:rsidR="007E53D7" w:rsidRPr="007E53D7">
        <w:rPr>
          <w:rFonts w:ascii="Times New Roman" w:hAnsi="Times New Roman" w:cs="Times New Roman"/>
          <w:i/>
          <w:sz w:val="28"/>
          <w:szCs w:val="28"/>
          <w:lang w:val="uk-UA"/>
        </w:rPr>
        <w:t>гравець</w:t>
      </w:r>
      <w:r w:rsidR="007E53D7" w:rsidRPr="007E53D7">
        <w:rPr>
          <w:rFonts w:ascii="Times New Roman" w:hAnsi="Times New Roman" w:cs="Times New Roman"/>
          <w:sz w:val="28"/>
          <w:szCs w:val="28"/>
          <w:lang w:val="uk-UA"/>
        </w:rPr>
        <w:t xml:space="preserve"> та </w:t>
      </w:r>
      <w:r w:rsidR="007E53D7" w:rsidRPr="007E53D7">
        <w:rPr>
          <w:rFonts w:ascii="Times New Roman" w:hAnsi="Times New Roman" w:cs="Times New Roman"/>
          <w:i/>
          <w:sz w:val="28"/>
          <w:szCs w:val="28"/>
          <w:lang w:val="uk-UA"/>
        </w:rPr>
        <w:t>команда гравців</w:t>
      </w:r>
      <w:r w:rsidR="007E53D7" w:rsidRPr="007E53D7">
        <w:rPr>
          <w:rFonts w:ascii="Times New Roman" w:hAnsi="Times New Roman" w:cs="Times New Roman"/>
          <w:sz w:val="28"/>
          <w:szCs w:val="28"/>
          <w:lang w:val="uk-UA"/>
        </w:rPr>
        <w:t xml:space="preserve">. </w:t>
      </w:r>
      <w:r w:rsidR="00320320" w:rsidRPr="007E53D7">
        <w:rPr>
          <w:rFonts w:ascii="Times New Roman" w:hAnsi="Times New Roman" w:cs="Times New Roman"/>
          <w:i/>
          <w:sz w:val="28"/>
          <w:szCs w:val="28"/>
          <w:lang w:val="uk-UA"/>
        </w:rPr>
        <w:t xml:space="preserve"> </w:t>
      </w:r>
      <w:r w:rsidR="00C74A37" w:rsidRPr="007E092D">
        <w:rPr>
          <w:rFonts w:ascii="Times New Roman" w:hAnsi="Times New Roman" w:cs="Times New Roman"/>
          <w:sz w:val="28"/>
          <w:szCs w:val="28"/>
          <w:lang w:val="uk-UA"/>
        </w:rPr>
        <w:t>Користувач</w:t>
      </w:r>
      <w:r w:rsidR="00C74A37" w:rsidRPr="007E53D7">
        <w:rPr>
          <w:rFonts w:ascii="Times New Roman" w:hAnsi="Times New Roman" w:cs="Times New Roman"/>
          <w:b/>
          <w:i/>
          <w:sz w:val="28"/>
          <w:szCs w:val="28"/>
          <w:lang w:val="uk-UA"/>
        </w:rPr>
        <w:t xml:space="preserve"> </w:t>
      </w:r>
      <w:r w:rsidR="00C74A37" w:rsidRPr="007E53D7">
        <w:rPr>
          <w:rFonts w:ascii="Times New Roman" w:hAnsi="Times New Roman" w:cs="Times New Roman"/>
          <w:sz w:val="28"/>
          <w:szCs w:val="28"/>
          <w:lang w:val="uk-UA"/>
        </w:rPr>
        <w:t>(</w:t>
      </w:r>
      <w:r w:rsidR="00C74A37" w:rsidRPr="007E53D7">
        <w:rPr>
          <w:rFonts w:ascii="Times New Roman" w:hAnsi="Times New Roman" w:cs="Times New Roman"/>
          <w:sz w:val="28"/>
          <w:szCs w:val="28"/>
        </w:rPr>
        <w:t>user</w:t>
      </w:r>
      <w:r w:rsidR="00C74A37" w:rsidRPr="007E53D7">
        <w:rPr>
          <w:rFonts w:ascii="Times New Roman" w:hAnsi="Times New Roman" w:cs="Times New Roman"/>
          <w:sz w:val="28"/>
          <w:szCs w:val="28"/>
          <w:lang w:val="uk-UA"/>
        </w:rPr>
        <w:t xml:space="preserve">, </w:t>
      </w:r>
      <w:r w:rsidR="00C74A37" w:rsidRPr="007E53D7">
        <w:rPr>
          <w:rFonts w:ascii="Times New Roman" w:hAnsi="Times New Roman" w:cs="Times New Roman"/>
          <w:sz w:val="28"/>
          <w:szCs w:val="28"/>
        </w:rPr>
        <w:t>subscriber</w:t>
      </w:r>
      <w:r w:rsidR="00C74A37" w:rsidRPr="007E53D7">
        <w:rPr>
          <w:rFonts w:ascii="Times New Roman" w:hAnsi="Times New Roman" w:cs="Times New Roman"/>
          <w:sz w:val="28"/>
          <w:szCs w:val="28"/>
          <w:lang w:val="uk-UA"/>
        </w:rPr>
        <w:t>)</w:t>
      </w:r>
      <w:r w:rsidR="00C74A37" w:rsidRPr="007E53D7">
        <w:rPr>
          <w:rFonts w:ascii="Times New Roman" w:hAnsi="Times New Roman" w:cs="Times New Roman"/>
          <w:b/>
          <w:i/>
          <w:sz w:val="28"/>
          <w:szCs w:val="28"/>
          <w:lang w:val="uk-UA"/>
        </w:rPr>
        <w:t xml:space="preserve"> – </w:t>
      </w:r>
      <w:r w:rsidR="00C74A37" w:rsidRPr="007E53D7">
        <w:rPr>
          <w:rFonts w:ascii="Times New Roman" w:hAnsi="Times New Roman" w:cs="Times New Roman"/>
          <w:sz w:val="28"/>
          <w:szCs w:val="28"/>
          <w:lang w:val="uk-UA"/>
        </w:rPr>
        <w:t>це</w:t>
      </w:r>
      <w:r w:rsidR="00C74A37" w:rsidRPr="007E53D7">
        <w:rPr>
          <w:rFonts w:ascii="Times New Roman" w:hAnsi="Times New Roman" w:cs="Times New Roman"/>
          <w:b/>
          <w:i/>
          <w:sz w:val="28"/>
          <w:szCs w:val="28"/>
          <w:lang w:val="uk-UA"/>
        </w:rPr>
        <w:t xml:space="preserve"> </w:t>
      </w:r>
      <w:r w:rsidR="00C74A37" w:rsidRPr="007E53D7">
        <w:rPr>
          <w:rFonts w:ascii="Times New Roman" w:hAnsi="Times New Roman" w:cs="Times New Roman"/>
          <w:sz w:val="28"/>
          <w:szCs w:val="28"/>
          <w:lang w:val="uk-UA"/>
        </w:rPr>
        <w:t xml:space="preserve">людина, що користується послугами </w:t>
      </w:r>
      <w:r w:rsidR="00C74A37" w:rsidRPr="007E092D">
        <w:rPr>
          <w:rFonts w:ascii="Times New Roman" w:hAnsi="Times New Roman" w:cs="Times New Roman"/>
          <w:sz w:val="28"/>
          <w:szCs w:val="28"/>
          <w:lang w:val="uk-UA"/>
        </w:rPr>
        <w:t>обчислювальної техніки з метою отримання інформації або розв</w:t>
      </w:r>
      <w:r w:rsidR="00D60D4A">
        <w:rPr>
          <w:rFonts w:ascii="Times New Roman" w:hAnsi="Times New Roman" w:cs="Times New Roman"/>
          <w:sz w:val="28"/>
          <w:szCs w:val="28"/>
          <w:lang w:val="uk-UA"/>
        </w:rPr>
        <w:t>’</w:t>
      </w:r>
      <w:r w:rsidR="00C74A37" w:rsidRPr="007E092D">
        <w:rPr>
          <w:rFonts w:ascii="Times New Roman" w:hAnsi="Times New Roman" w:cs="Times New Roman"/>
          <w:sz w:val="28"/>
          <w:szCs w:val="28"/>
          <w:lang w:val="uk-UA"/>
        </w:rPr>
        <w:t xml:space="preserve">язання конкретних задач. </w:t>
      </w:r>
    </w:p>
    <w:p w14:paraId="18FCC125" w14:textId="77777777" w:rsidR="003A6CC7" w:rsidRPr="007E092D" w:rsidRDefault="007E092D" w:rsidP="00EC56AF">
      <w:pPr>
        <w:spacing w:after="0" w:line="360" w:lineRule="auto"/>
        <w:ind w:firstLine="340"/>
        <w:jc w:val="both"/>
        <w:rPr>
          <w:rFonts w:ascii="Times New Roman" w:hAnsi="Times New Roman" w:cs="Times New Roman"/>
          <w:sz w:val="28"/>
          <w:szCs w:val="28"/>
          <w:lang w:val="uk-UA"/>
        </w:rPr>
      </w:pPr>
      <w:r w:rsidRPr="007E092D">
        <w:rPr>
          <w:rFonts w:ascii="Times New Roman" w:hAnsi="Times New Roman" w:cs="Times New Roman"/>
          <w:sz w:val="28"/>
          <w:szCs w:val="28"/>
          <w:lang w:val="uk-UA"/>
        </w:rPr>
        <w:t>Підс</w:t>
      </w:r>
      <w:r w:rsidR="00FA3F7F" w:rsidRPr="007E092D">
        <w:rPr>
          <w:rFonts w:ascii="Times New Roman" w:hAnsi="Times New Roman" w:cs="Times New Roman"/>
          <w:sz w:val="28"/>
          <w:szCs w:val="28"/>
          <w:lang w:val="uk-UA"/>
        </w:rPr>
        <w:t xml:space="preserve">лот </w:t>
      </w:r>
      <w:r w:rsidR="00FA3F7F" w:rsidRPr="007E092D">
        <w:rPr>
          <w:rFonts w:ascii="Times New Roman" w:hAnsi="Times New Roman" w:cs="Times New Roman"/>
          <w:b/>
          <w:i/>
          <w:sz w:val="28"/>
          <w:szCs w:val="28"/>
          <w:lang w:val="uk-UA"/>
        </w:rPr>
        <w:t>гравець</w:t>
      </w:r>
      <w:r w:rsidR="00FA3F7F" w:rsidRPr="007E092D">
        <w:rPr>
          <w:rFonts w:ascii="Times New Roman" w:hAnsi="Times New Roman" w:cs="Times New Roman"/>
          <w:sz w:val="28"/>
          <w:szCs w:val="28"/>
          <w:lang w:val="uk-UA"/>
        </w:rPr>
        <w:t xml:space="preserve"> представлений словами та словосполученнями:</w:t>
      </w:r>
      <w:r w:rsidR="00426ACE" w:rsidRPr="007E092D">
        <w:rPr>
          <w:rFonts w:ascii="Times New Roman" w:hAnsi="Times New Roman" w:cs="Times New Roman"/>
          <w:sz w:val="28"/>
          <w:szCs w:val="28"/>
          <w:lang w:val="uk-UA"/>
        </w:rPr>
        <w:t xml:space="preserve"> </w:t>
      </w:r>
      <w:r w:rsidR="00426ACE" w:rsidRPr="007E092D">
        <w:rPr>
          <w:rFonts w:ascii="Times New Roman" w:hAnsi="Times New Roman" w:cs="Times New Roman"/>
          <w:i/>
          <w:sz w:val="28"/>
          <w:szCs w:val="28"/>
          <w:lang w:val="uk-UA"/>
        </w:rPr>
        <w:t xml:space="preserve">учасник гри, вид гри, </w:t>
      </w:r>
      <w:r w:rsidR="007C1918">
        <w:rPr>
          <w:rFonts w:ascii="Times New Roman" w:hAnsi="Times New Roman" w:cs="Times New Roman"/>
          <w:i/>
          <w:sz w:val="28"/>
          <w:szCs w:val="28"/>
          <w:lang w:val="uk-UA"/>
        </w:rPr>
        <w:t xml:space="preserve">види гравців, геймер </w:t>
      </w:r>
      <w:r w:rsidR="007C1918">
        <w:rPr>
          <w:rFonts w:ascii="Times New Roman" w:hAnsi="Times New Roman" w:cs="Times New Roman"/>
          <w:sz w:val="28"/>
          <w:szCs w:val="28"/>
          <w:lang w:val="uk-UA"/>
        </w:rPr>
        <w:t>тощо</w:t>
      </w:r>
      <w:r w:rsidR="00426ACE" w:rsidRPr="007E092D">
        <w:rPr>
          <w:rFonts w:ascii="Times New Roman" w:hAnsi="Times New Roman" w:cs="Times New Roman"/>
          <w:i/>
          <w:sz w:val="28"/>
          <w:szCs w:val="28"/>
          <w:lang w:val="uk-UA"/>
        </w:rPr>
        <w:t>.</w:t>
      </w:r>
      <w:r w:rsidR="00320320" w:rsidRPr="007E092D">
        <w:rPr>
          <w:rFonts w:ascii="Times New Roman" w:hAnsi="Times New Roman" w:cs="Times New Roman"/>
          <w:i/>
          <w:sz w:val="28"/>
          <w:szCs w:val="28"/>
          <w:lang w:val="uk-UA"/>
        </w:rPr>
        <w:t xml:space="preserve"> </w:t>
      </w:r>
      <w:r w:rsidR="002F2CD9" w:rsidRPr="001B2C98">
        <w:rPr>
          <w:rFonts w:ascii="Times New Roman" w:hAnsi="Times New Roman" w:cs="Times New Roman"/>
          <w:sz w:val="28"/>
          <w:szCs w:val="28"/>
          <w:lang w:val="uk-UA"/>
        </w:rPr>
        <w:t xml:space="preserve">Гравець </w:t>
      </w:r>
      <w:r w:rsidR="002F2CD9" w:rsidRPr="007E092D">
        <w:rPr>
          <w:rFonts w:ascii="Times New Roman" w:hAnsi="Times New Roman" w:cs="Times New Roman"/>
          <w:sz w:val="28"/>
          <w:szCs w:val="28"/>
          <w:lang w:val="uk-UA"/>
        </w:rPr>
        <w:t xml:space="preserve">є </w:t>
      </w:r>
      <w:r w:rsidR="002F2CD9" w:rsidRPr="001B2C98">
        <w:rPr>
          <w:rFonts w:ascii="Times New Roman" w:hAnsi="Times New Roman" w:cs="Times New Roman"/>
          <w:sz w:val="28"/>
          <w:szCs w:val="28"/>
          <w:lang w:val="uk-UA"/>
        </w:rPr>
        <w:t>активни</w:t>
      </w:r>
      <w:r w:rsidR="002F2CD9" w:rsidRPr="007E092D">
        <w:rPr>
          <w:rFonts w:ascii="Times New Roman" w:hAnsi="Times New Roman" w:cs="Times New Roman"/>
          <w:sz w:val="28"/>
          <w:szCs w:val="28"/>
          <w:lang w:val="uk-UA"/>
        </w:rPr>
        <w:t>м</w:t>
      </w:r>
      <w:r w:rsidR="002F2CD9" w:rsidRPr="001B2C98">
        <w:rPr>
          <w:rFonts w:ascii="Times New Roman" w:hAnsi="Times New Roman" w:cs="Times New Roman"/>
          <w:sz w:val="28"/>
          <w:szCs w:val="28"/>
          <w:lang w:val="uk-UA"/>
        </w:rPr>
        <w:t xml:space="preserve"> та безпосередні</w:t>
      </w:r>
      <w:r w:rsidR="002F2CD9" w:rsidRPr="007E092D">
        <w:rPr>
          <w:rFonts w:ascii="Times New Roman" w:hAnsi="Times New Roman" w:cs="Times New Roman"/>
          <w:sz w:val="28"/>
          <w:szCs w:val="28"/>
          <w:lang w:val="uk-UA"/>
        </w:rPr>
        <w:t>м</w:t>
      </w:r>
      <w:r w:rsidR="002F2CD9" w:rsidRPr="001B2C98">
        <w:rPr>
          <w:rFonts w:ascii="Times New Roman" w:hAnsi="Times New Roman" w:cs="Times New Roman"/>
          <w:sz w:val="28"/>
          <w:szCs w:val="28"/>
          <w:lang w:val="uk-UA"/>
        </w:rPr>
        <w:t xml:space="preserve"> учасник</w:t>
      </w:r>
      <w:r w:rsidR="002F2CD9" w:rsidRPr="007E092D">
        <w:rPr>
          <w:rFonts w:ascii="Times New Roman" w:hAnsi="Times New Roman" w:cs="Times New Roman"/>
          <w:sz w:val="28"/>
          <w:szCs w:val="28"/>
          <w:lang w:val="uk-UA"/>
        </w:rPr>
        <w:t>ом</w:t>
      </w:r>
      <w:r w:rsidR="002F2CD9" w:rsidRPr="001B2C98">
        <w:rPr>
          <w:rFonts w:ascii="Times New Roman" w:hAnsi="Times New Roman" w:cs="Times New Roman"/>
          <w:sz w:val="28"/>
          <w:szCs w:val="28"/>
          <w:lang w:val="uk-UA"/>
        </w:rPr>
        <w:t xml:space="preserve"> гри. </w:t>
      </w:r>
    </w:p>
    <w:p w14:paraId="338A5B65" w14:textId="77777777" w:rsidR="002F2CD9" w:rsidRPr="007E092D" w:rsidRDefault="002F2CD9" w:rsidP="00EC56AF">
      <w:pPr>
        <w:spacing w:after="0" w:line="360" w:lineRule="auto"/>
        <w:ind w:firstLine="340"/>
        <w:jc w:val="both"/>
        <w:rPr>
          <w:rFonts w:ascii="Times New Roman" w:hAnsi="Times New Roman" w:cs="Times New Roman"/>
          <w:i/>
          <w:sz w:val="28"/>
          <w:szCs w:val="28"/>
          <w:lang w:val="uk-UA"/>
        </w:rPr>
      </w:pPr>
      <w:r w:rsidRPr="007E092D">
        <w:rPr>
          <w:rFonts w:ascii="Times New Roman" w:hAnsi="Times New Roman" w:cs="Times New Roman"/>
          <w:sz w:val="28"/>
          <w:szCs w:val="28"/>
          <w:lang w:val="uk-UA"/>
        </w:rPr>
        <w:lastRenderedPageBreak/>
        <w:t>Відповідно до виду гри є й різні види гравців, серед них гравець в теорії ігор, гравець (геймер) в комп</w:t>
      </w:r>
      <w:r w:rsidR="00D60D4A">
        <w:rPr>
          <w:rFonts w:ascii="Times New Roman" w:hAnsi="Times New Roman" w:cs="Times New Roman"/>
          <w:sz w:val="28"/>
          <w:szCs w:val="28"/>
          <w:lang w:val="uk-UA"/>
        </w:rPr>
        <w:t>’</w:t>
      </w:r>
      <w:r w:rsidRPr="007E092D">
        <w:rPr>
          <w:rFonts w:ascii="Times New Roman" w:hAnsi="Times New Roman" w:cs="Times New Roman"/>
          <w:sz w:val="28"/>
          <w:szCs w:val="28"/>
          <w:lang w:val="uk-UA"/>
        </w:rPr>
        <w:t>ютерні ігри, г</w:t>
      </w:r>
      <w:r w:rsidR="00426ACE" w:rsidRPr="007E092D">
        <w:rPr>
          <w:rFonts w:ascii="Times New Roman" w:hAnsi="Times New Roman" w:cs="Times New Roman"/>
          <w:sz w:val="28"/>
          <w:szCs w:val="28"/>
          <w:lang w:val="uk-UA"/>
        </w:rPr>
        <w:t xml:space="preserve">равець спортивної гри </w:t>
      </w:r>
      <w:r w:rsidRPr="007E092D">
        <w:rPr>
          <w:rFonts w:ascii="Times New Roman" w:hAnsi="Times New Roman" w:cs="Times New Roman"/>
          <w:sz w:val="28"/>
          <w:szCs w:val="28"/>
          <w:lang w:val="uk-UA"/>
        </w:rPr>
        <w:t xml:space="preserve"> та інші.</w:t>
      </w:r>
    </w:p>
    <w:p w14:paraId="5DE0F8F2" w14:textId="77777777" w:rsidR="003A6CC7" w:rsidRPr="007E092D" w:rsidRDefault="007E092D" w:rsidP="00EC56AF">
      <w:pPr>
        <w:spacing w:after="0" w:line="360" w:lineRule="auto"/>
        <w:ind w:firstLine="340"/>
        <w:jc w:val="both"/>
        <w:rPr>
          <w:rFonts w:ascii="Times New Roman" w:hAnsi="Times New Roman" w:cs="Times New Roman"/>
          <w:sz w:val="28"/>
          <w:szCs w:val="28"/>
          <w:lang w:val="uk-UA"/>
        </w:rPr>
      </w:pPr>
      <w:r w:rsidRPr="007E092D">
        <w:rPr>
          <w:rFonts w:ascii="Times New Roman" w:hAnsi="Times New Roman" w:cs="Times New Roman"/>
          <w:sz w:val="28"/>
          <w:szCs w:val="28"/>
          <w:lang w:val="uk-UA"/>
        </w:rPr>
        <w:t>Підслот</w:t>
      </w:r>
      <w:r w:rsidR="00FA3F7F" w:rsidRPr="007E092D">
        <w:rPr>
          <w:rFonts w:ascii="Times New Roman" w:hAnsi="Times New Roman" w:cs="Times New Roman"/>
          <w:sz w:val="28"/>
          <w:szCs w:val="28"/>
          <w:lang w:val="uk-UA"/>
        </w:rPr>
        <w:t xml:space="preserve"> </w:t>
      </w:r>
      <w:r w:rsidR="00FA3F7F" w:rsidRPr="007E092D">
        <w:rPr>
          <w:rFonts w:ascii="Times New Roman" w:hAnsi="Times New Roman" w:cs="Times New Roman"/>
          <w:b/>
          <w:i/>
          <w:sz w:val="28"/>
          <w:szCs w:val="28"/>
          <w:lang w:val="uk-UA"/>
        </w:rPr>
        <w:t>команда гравців</w:t>
      </w:r>
      <w:r w:rsidR="00FA3F7F" w:rsidRPr="00FA3F7F">
        <w:rPr>
          <w:rFonts w:ascii="Times New Roman" w:hAnsi="Times New Roman" w:cs="Times New Roman"/>
          <w:sz w:val="28"/>
          <w:szCs w:val="28"/>
          <w:lang w:val="uk-UA"/>
        </w:rPr>
        <w:t xml:space="preserve"> </w:t>
      </w:r>
      <w:r w:rsidR="00FA3F7F" w:rsidRPr="007B493A">
        <w:rPr>
          <w:rFonts w:ascii="Times New Roman" w:hAnsi="Times New Roman" w:cs="Times New Roman"/>
          <w:sz w:val="28"/>
          <w:szCs w:val="28"/>
          <w:lang w:val="uk-UA"/>
        </w:rPr>
        <w:t>представлений словами та словосполученнями:</w:t>
      </w:r>
      <w:r w:rsidR="00085259">
        <w:rPr>
          <w:rFonts w:ascii="Times New Roman" w:hAnsi="Times New Roman" w:cs="Times New Roman"/>
          <w:sz w:val="28"/>
          <w:szCs w:val="28"/>
          <w:lang w:val="uk-UA"/>
        </w:rPr>
        <w:t xml:space="preserve"> </w:t>
      </w:r>
      <w:r w:rsidR="00085259" w:rsidRPr="00312C6D">
        <w:rPr>
          <w:rFonts w:ascii="Times New Roman" w:hAnsi="Times New Roman" w:cs="Times New Roman"/>
          <w:i/>
          <w:sz w:val="28"/>
          <w:szCs w:val="28"/>
          <w:lang w:val="uk-UA"/>
        </w:rPr>
        <w:t xml:space="preserve">команда гравців, </w:t>
      </w:r>
      <w:r w:rsidR="003A6CC7">
        <w:rPr>
          <w:rFonts w:ascii="Times New Roman" w:hAnsi="Times New Roman" w:cs="Times New Roman"/>
          <w:i/>
          <w:sz w:val="28"/>
          <w:szCs w:val="28"/>
          <w:lang w:val="uk-UA"/>
        </w:rPr>
        <w:t xml:space="preserve">гравці, </w:t>
      </w:r>
      <w:r w:rsidR="00085259" w:rsidRPr="00312C6D">
        <w:rPr>
          <w:rFonts w:ascii="Times New Roman" w:hAnsi="Times New Roman" w:cs="Times New Roman"/>
          <w:i/>
          <w:sz w:val="28"/>
          <w:szCs w:val="28"/>
          <w:lang w:val="uk-UA"/>
        </w:rPr>
        <w:t>ко</w:t>
      </w:r>
      <w:r w:rsidR="009C0C8F">
        <w:rPr>
          <w:rFonts w:ascii="Times New Roman" w:hAnsi="Times New Roman" w:cs="Times New Roman"/>
          <w:i/>
          <w:sz w:val="28"/>
          <w:szCs w:val="28"/>
          <w:lang w:val="uk-UA"/>
        </w:rPr>
        <w:t xml:space="preserve">мандна гра, багатокористувацька </w:t>
      </w:r>
      <w:r w:rsidR="00085259" w:rsidRPr="00312C6D">
        <w:rPr>
          <w:rFonts w:ascii="Times New Roman" w:hAnsi="Times New Roman" w:cs="Times New Roman"/>
          <w:i/>
          <w:sz w:val="28"/>
          <w:szCs w:val="28"/>
          <w:lang w:val="uk-UA"/>
        </w:rPr>
        <w:t xml:space="preserve">гра, </w:t>
      </w:r>
      <w:r w:rsidR="00312C6D" w:rsidRPr="00312C6D">
        <w:rPr>
          <w:rFonts w:ascii="Times New Roman" w:hAnsi="Times New Roman" w:cs="Times New Roman"/>
          <w:i/>
          <w:sz w:val="28"/>
          <w:szCs w:val="28"/>
          <w:lang w:val="uk-UA"/>
        </w:rPr>
        <w:t>багатоосібна гра, мультиплеєр.</w:t>
      </w:r>
      <w:r w:rsidR="003A6CC7">
        <w:rPr>
          <w:rFonts w:ascii="Times New Roman" w:hAnsi="Times New Roman" w:cs="Times New Roman"/>
          <w:i/>
          <w:sz w:val="28"/>
          <w:szCs w:val="28"/>
          <w:lang w:val="uk-UA"/>
        </w:rPr>
        <w:t xml:space="preserve"> </w:t>
      </w:r>
      <w:r w:rsidR="00085259" w:rsidRPr="007E092D">
        <w:rPr>
          <w:rFonts w:ascii="Times New Roman" w:hAnsi="Times New Roman" w:cs="Times New Roman"/>
          <w:sz w:val="28"/>
          <w:szCs w:val="28"/>
          <w:lang w:val="uk-UA"/>
        </w:rPr>
        <w:t xml:space="preserve">Команда гравців – це декілька учасників які грають у одну відеогру разом (тобто командою). </w:t>
      </w:r>
      <w:r w:rsidR="003A6CC7" w:rsidRPr="007E092D">
        <w:rPr>
          <w:rFonts w:ascii="Times New Roman" w:hAnsi="Times New Roman" w:cs="Times New Roman"/>
          <w:sz w:val="28"/>
          <w:szCs w:val="28"/>
          <w:lang w:val="uk-UA"/>
        </w:rPr>
        <w:t>Гравці можуть брати участь у грі одночасно ато по черзі.</w:t>
      </w:r>
    </w:p>
    <w:p w14:paraId="1ABB5227" w14:textId="77777777" w:rsidR="00EE1E96" w:rsidRPr="003A6CC7" w:rsidRDefault="00085259" w:rsidP="00EC56AF">
      <w:pPr>
        <w:spacing w:after="0" w:line="360" w:lineRule="auto"/>
        <w:ind w:firstLine="340"/>
        <w:jc w:val="both"/>
        <w:rPr>
          <w:rFonts w:ascii="Times New Roman" w:hAnsi="Times New Roman" w:cs="Times New Roman"/>
          <w:i/>
          <w:sz w:val="28"/>
          <w:szCs w:val="28"/>
          <w:lang w:val="uk-UA"/>
        </w:rPr>
      </w:pPr>
      <w:r w:rsidRPr="007E092D">
        <w:rPr>
          <w:rFonts w:ascii="Times New Roman" w:hAnsi="Times New Roman" w:cs="Times New Roman"/>
          <w:sz w:val="28"/>
          <w:szCs w:val="28"/>
          <w:lang w:val="uk-UA"/>
        </w:rPr>
        <w:t>Командна гра або ще багатокористувацька гра чи багатоосібна гра</w:t>
      </w:r>
      <w:r w:rsidRPr="000852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85259">
        <w:rPr>
          <w:rFonts w:ascii="Times New Roman" w:hAnsi="Times New Roman" w:cs="Times New Roman"/>
          <w:sz w:val="28"/>
          <w:szCs w:val="28"/>
          <w:lang w:val="uk-UA"/>
        </w:rPr>
        <w:t xml:space="preserve">тип відеоігор, в яку одночасно </w:t>
      </w:r>
      <w:r>
        <w:rPr>
          <w:rFonts w:ascii="Times New Roman" w:hAnsi="Times New Roman" w:cs="Times New Roman"/>
          <w:sz w:val="28"/>
          <w:szCs w:val="28"/>
          <w:lang w:val="uk-UA"/>
        </w:rPr>
        <w:t xml:space="preserve">можуть </w:t>
      </w:r>
      <w:r w:rsidRPr="00085259">
        <w:rPr>
          <w:rFonts w:ascii="Times New Roman" w:hAnsi="Times New Roman" w:cs="Times New Roman"/>
          <w:sz w:val="28"/>
          <w:szCs w:val="28"/>
          <w:lang w:val="uk-UA"/>
        </w:rPr>
        <w:t>гра</w:t>
      </w:r>
      <w:r>
        <w:rPr>
          <w:rFonts w:ascii="Times New Roman" w:hAnsi="Times New Roman" w:cs="Times New Roman"/>
          <w:sz w:val="28"/>
          <w:szCs w:val="28"/>
          <w:lang w:val="uk-UA"/>
        </w:rPr>
        <w:t>ти</w:t>
      </w:r>
      <w:r w:rsidRPr="00085259">
        <w:rPr>
          <w:rFonts w:ascii="Times New Roman" w:hAnsi="Times New Roman" w:cs="Times New Roman"/>
          <w:sz w:val="28"/>
          <w:szCs w:val="28"/>
          <w:lang w:val="uk-UA"/>
        </w:rPr>
        <w:t xml:space="preserve"> від двох гравців</w:t>
      </w:r>
      <w:r>
        <w:rPr>
          <w:rFonts w:ascii="Times New Roman" w:hAnsi="Times New Roman" w:cs="Times New Roman"/>
          <w:sz w:val="28"/>
          <w:szCs w:val="28"/>
          <w:lang w:val="uk-UA"/>
        </w:rPr>
        <w:t xml:space="preserve"> і більше</w:t>
      </w:r>
      <w:r w:rsidRPr="00085259">
        <w:rPr>
          <w:rFonts w:ascii="Times New Roman" w:hAnsi="Times New Roman" w:cs="Times New Roman"/>
          <w:sz w:val="28"/>
          <w:szCs w:val="28"/>
          <w:lang w:val="uk-UA"/>
        </w:rPr>
        <w:t xml:space="preserve">. У неофіційних локалізаціях часто використовується </w:t>
      </w:r>
      <w:r>
        <w:rPr>
          <w:rFonts w:ascii="Times New Roman" w:hAnsi="Times New Roman" w:cs="Times New Roman"/>
          <w:sz w:val="28"/>
          <w:szCs w:val="28"/>
          <w:lang w:val="uk-UA"/>
        </w:rPr>
        <w:t xml:space="preserve">на позначення такої командної гри </w:t>
      </w:r>
      <w:r w:rsidR="00312C6D">
        <w:rPr>
          <w:rFonts w:ascii="Times New Roman" w:hAnsi="Times New Roman" w:cs="Times New Roman"/>
          <w:sz w:val="28"/>
          <w:szCs w:val="28"/>
          <w:lang w:val="uk-UA"/>
        </w:rPr>
        <w:t>поняття</w:t>
      </w:r>
      <w:r w:rsidR="007E092D">
        <w:rPr>
          <w:rFonts w:ascii="Times New Roman" w:hAnsi="Times New Roman" w:cs="Times New Roman"/>
          <w:sz w:val="28"/>
          <w:szCs w:val="28"/>
          <w:lang w:val="uk-UA"/>
        </w:rPr>
        <w:t xml:space="preserve"> </w:t>
      </w:r>
      <w:r w:rsidRPr="00312C6D">
        <w:rPr>
          <w:rFonts w:ascii="Times New Roman" w:hAnsi="Times New Roman" w:cs="Times New Roman"/>
          <w:b/>
          <w:i/>
          <w:sz w:val="28"/>
          <w:szCs w:val="28"/>
          <w:lang w:val="uk-UA"/>
        </w:rPr>
        <w:t>мультиплеєр</w:t>
      </w:r>
      <w:r w:rsidRPr="00312C6D">
        <w:rPr>
          <w:b/>
          <w:i/>
          <w:lang w:val="uk-UA"/>
        </w:rPr>
        <w:t xml:space="preserve"> </w:t>
      </w:r>
      <w:r w:rsidRPr="00085259">
        <w:rPr>
          <w:rFonts w:ascii="Times New Roman" w:hAnsi="Times New Roman" w:cs="Times New Roman"/>
          <w:sz w:val="28"/>
          <w:szCs w:val="28"/>
          <w:lang w:val="uk-UA"/>
        </w:rPr>
        <w:t>(від англ. Multiplayer).</w:t>
      </w:r>
    </w:p>
    <w:p w14:paraId="1F4B6DC6" w14:textId="77777777" w:rsidR="00F357F7" w:rsidRDefault="00F357F7">
      <w:pPr>
        <w:rPr>
          <w:rFonts w:ascii="Times New Roman" w:eastAsia="Times New Roman" w:hAnsi="Times New Roman" w:cs="Times New Roman"/>
          <w:b/>
          <w:sz w:val="28"/>
          <w:szCs w:val="28"/>
          <w:lang w:val="uk-UA" w:eastAsia="uk-UA"/>
        </w:rPr>
      </w:pPr>
    </w:p>
    <w:p w14:paraId="2BBF02F9" w14:textId="77777777" w:rsidR="00D666FE" w:rsidRPr="00AD2A2B" w:rsidRDefault="00F74137" w:rsidP="004679C6">
      <w:pPr>
        <w:pStyle w:val="30"/>
        <w:rPr>
          <w:lang w:val="uk-UA"/>
        </w:rPr>
      </w:pPr>
      <w:bookmarkStart w:id="9" w:name="_Toc165330929"/>
      <w:r w:rsidRPr="00AD2A2B">
        <w:rPr>
          <w:lang w:val="uk-UA"/>
        </w:rPr>
        <w:t>2.2. Фрейм ЖАНРИ</w:t>
      </w:r>
      <w:bookmarkEnd w:id="9"/>
    </w:p>
    <w:p w14:paraId="59E1CD38" w14:textId="77777777" w:rsidR="009942B5" w:rsidRPr="00A902ED"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Фрейм </w:t>
      </w:r>
      <w:r w:rsidRPr="007B493A">
        <w:rPr>
          <w:rFonts w:ascii="Times New Roman" w:hAnsi="Times New Roman" w:cs="Times New Roman"/>
          <w:i/>
          <w:sz w:val="28"/>
          <w:szCs w:val="28"/>
          <w:lang w:val="uk-UA"/>
        </w:rPr>
        <w:t>ЖАНРИ</w:t>
      </w:r>
      <w:r w:rsidRPr="007B493A">
        <w:rPr>
          <w:rFonts w:ascii="Times New Roman" w:hAnsi="Times New Roman" w:cs="Times New Roman"/>
          <w:sz w:val="28"/>
          <w:szCs w:val="28"/>
          <w:lang w:val="uk-UA"/>
        </w:rPr>
        <w:t xml:space="preserve"> також є значущим фрагментом концепту ВІДЕОГРА. У словнику української мови, </w:t>
      </w:r>
      <w:r w:rsidRPr="007C1918">
        <w:rPr>
          <w:rFonts w:ascii="Times New Roman" w:hAnsi="Times New Roman" w:cs="Times New Roman"/>
          <w:i/>
          <w:sz w:val="28"/>
          <w:szCs w:val="28"/>
          <w:lang w:val="uk-UA"/>
        </w:rPr>
        <w:t>жанр</w:t>
      </w:r>
      <w:r w:rsidRPr="007B493A">
        <w:rPr>
          <w:rFonts w:ascii="Times New Roman" w:hAnsi="Times New Roman" w:cs="Times New Roman"/>
          <w:sz w:val="28"/>
          <w:szCs w:val="28"/>
          <w:lang w:val="uk-UA"/>
        </w:rPr>
        <w:t xml:space="preserve"> – це вид творів у галузі якого-небудь мистецтва, який характеризується певними сюжетними та стилістичними ознаками, спосіб що-небудь робити; сукупність прийомів; стиль, манера</w:t>
      </w:r>
      <w:r w:rsidRPr="00A902ED">
        <w:rPr>
          <w:rFonts w:ascii="Times New Roman" w:hAnsi="Times New Roman" w:cs="Times New Roman"/>
          <w:sz w:val="28"/>
          <w:szCs w:val="28"/>
          <w:lang w:val="uk-UA"/>
        </w:rPr>
        <w:t xml:space="preserve"> [</w:t>
      </w:r>
      <w:r w:rsidR="00A902ED" w:rsidRPr="00A902ED">
        <w:rPr>
          <w:rFonts w:ascii="Times New Roman" w:hAnsi="Times New Roman" w:cs="Times New Roman"/>
          <w:sz w:val="28"/>
          <w:szCs w:val="28"/>
          <w:lang w:val="uk-UA"/>
        </w:rPr>
        <w:t>Івасишин,</w:t>
      </w:r>
      <w:r w:rsidR="00A902ED">
        <w:rPr>
          <w:rFonts w:ascii="Times New Roman" w:hAnsi="Times New Roman" w:cs="Times New Roman"/>
          <w:sz w:val="28"/>
          <w:szCs w:val="28"/>
          <w:lang w:val="uk-UA"/>
        </w:rPr>
        <w:t xml:space="preserve"> 2017</w:t>
      </w:r>
      <w:r w:rsidRPr="00A902ED">
        <w:rPr>
          <w:rFonts w:ascii="Times New Roman" w:hAnsi="Times New Roman" w:cs="Times New Roman"/>
          <w:sz w:val="28"/>
          <w:szCs w:val="28"/>
          <w:lang w:val="uk-UA"/>
        </w:rPr>
        <w:t>].</w:t>
      </w:r>
    </w:p>
    <w:p w14:paraId="468AB11D" w14:textId="77777777" w:rsidR="009942B5" w:rsidRPr="00310A02" w:rsidRDefault="009942B5" w:rsidP="00EC56AF">
      <w:pPr>
        <w:spacing w:after="0" w:line="360" w:lineRule="auto"/>
        <w:ind w:firstLine="340"/>
        <w:jc w:val="both"/>
        <w:rPr>
          <w:rFonts w:ascii="Times New Roman" w:hAnsi="Times New Roman" w:cs="Times New Roman"/>
          <w:sz w:val="28"/>
          <w:szCs w:val="28"/>
        </w:rPr>
      </w:pPr>
      <w:r w:rsidRPr="007B493A">
        <w:rPr>
          <w:rFonts w:ascii="Times New Roman" w:hAnsi="Times New Roman" w:cs="Times New Roman"/>
          <w:sz w:val="28"/>
          <w:szCs w:val="28"/>
          <w:lang w:val="uk-UA"/>
        </w:rPr>
        <w:t>Кількість комп</w:t>
      </w:r>
      <w:r w:rsidR="00D60D4A">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ютерних ігор просто величезна, і часто вони класифікуються за характеристиками чи завданнями, а не за типом геймплею. Тому категорії ігор, чи жанри, можуть поділятися на піджанри, а одна гра цілком може належати до кількох жанрів. </w:t>
      </w:r>
      <w:r w:rsidRPr="007B493A">
        <w:rPr>
          <w:rFonts w:ascii="Times New Roman" w:hAnsi="Times New Roman" w:cs="Times New Roman"/>
          <w:i/>
          <w:sz w:val="28"/>
          <w:szCs w:val="28"/>
          <w:lang w:val="uk-UA"/>
        </w:rPr>
        <w:t>Ігров</w:t>
      </w:r>
      <w:r w:rsidR="007C1918">
        <w:rPr>
          <w:rFonts w:ascii="Times New Roman" w:hAnsi="Times New Roman" w:cs="Times New Roman"/>
          <w:i/>
          <w:sz w:val="28"/>
          <w:szCs w:val="28"/>
          <w:lang w:val="uk-UA"/>
        </w:rPr>
        <w:t>и</w:t>
      </w:r>
      <w:r w:rsidRPr="007B493A">
        <w:rPr>
          <w:rFonts w:ascii="Times New Roman" w:hAnsi="Times New Roman" w:cs="Times New Roman"/>
          <w:i/>
          <w:sz w:val="28"/>
          <w:szCs w:val="28"/>
          <w:lang w:val="uk-UA"/>
        </w:rPr>
        <w:t>й жанр</w:t>
      </w:r>
      <w:r w:rsidRPr="007B493A">
        <w:rPr>
          <w:rFonts w:ascii="Times New Roman" w:hAnsi="Times New Roman" w:cs="Times New Roman"/>
          <w:sz w:val="28"/>
          <w:szCs w:val="28"/>
          <w:lang w:val="uk-UA"/>
        </w:rPr>
        <w:t xml:space="preserve"> – це сукупність ігор, об</w:t>
      </w:r>
      <w:r w:rsidR="00D60D4A">
        <w:rPr>
          <w:rFonts w:ascii="Times New Roman" w:hAnsi="Times New Roman" w:cs="Times New Roman"/>
          <w:sz w:val="28"/>
          <w:szCs w:val="28"/>
          <w:lang w:val="uk-UA"/>
        </w:rPr>
        <w:t>’</w:t>
      </w:r>
      <w:r w:rsidRPr="007B493A">
        <w:rPr>
          <w:rFonts w:ascii="Times New Roman" w:hAnsi="Times New Roman" w:cs="Times New Roman"/>
          <w:sz w:val="28"/>
          <w:szCs w:val="28"/>
          <w:lang w:val="uk-UA"/>
        </w:rPr>
        <w:t>єднаних спільними характеристиками ігрового процесу (геймплею).</w:t>
      </w:r>
      <w:r w:rsidR="00803F7F">
        <w:rPr>
          <w:rFonts w:ascii="Times New Roman" w:hAnsi="Times New Roman" w:cs="Times New Roman"/>
          <w:sz w:val="28"/>
          <w:szCs w:val="28"/>
          <w:lang w:val="uk-UA"/>
        </w:rPr>
        <w:t xml:space="preserve"> </w:t>
      </w:r>
      <w:r w:rsidRPr="007B493A">
        <w:rPr>
          <w:rFonts w:ascii="Times New Roman" w:hAnsi="Times New Roman" w:cs="Times New Roman"/>
          <w:sz w:val="28"/>
          <w:szCs w:val="28"/>
          <w:lang w:val="uk-UA"/>
        </w:rPr>
        <w:t>Зазвичай, основним критерієм в його описі є дія, яку виконує гравець, на відміну від жанру, наприклад, літературного твору. В іграх це поняття прийнято називати сеттінгом</w:t>
      </w:r>
      <w:r w:rsidRPr="00DC6875">
        <w:rPr>
          <w:rFonts w:ascii="Times New Roman" w:hAnsi="Times New Roman" w:cs="Times New Roman"/>
          <w:sz w:val="28"/>
          <w:szCs w:val="28"/>
        </w:rPr>
        <w:t xml:space="preserve"> </w:t>
      </w:r>
      <w:r w:rsidRPr="00D94A3B">
        <w:rPr>
          <w:rFonts w:ascii="Times New Roman" w:hAnsi="Times New Roman" w:cs="Times New Roman"/>
          <w:sz w:val="28"/>
          <w:szCs w:val="28"/>
        </w:rPr>
        <w:t>[</w:t>
      </w:r>
      <w:r w:rsidR="00A902ED" w:rsidRPr="00A902ED">
        <w:rPr>
          <w:rFonts w:ascii="Times New Roman" w:hAnsi="Times New Roman" w:cs="Times New Roman"/>
          <w:sz w:val="28"/>
          <w:szCs w:val="28"/>
        </w:rPr>
        <w:t>Космеда</w:t>
      </w:r>
      <w:r w:rsidR="00A902ED">
        <w:rPr>
          <w:rFonts w:ascii="Times New Roman" w:hAnsi="Times New Roman" w:cs="Times New Roman"/>
          <w:sz w:val="28"/>
          <w:szCs w:val="28"/>
        </w:rPr>
        <w:t>, 2000</w:t>
      </w:r>
      <w:r w:rsidRPr="00D94A3B">
        <w:rPr>
          <w:rFonts w:ascii="Times New Roman" w:hAnsi="Times New Roman" w:cs="Times New Roman"/>
          <w:sz w:val="28"/>
          <w:szCs w:val="28"/>
        </w:rPr>
        <w:t>].</w:t>
      </w:r>
    </w:p>
    <w:p w14:paraId="51B98238" w14:textId="77777777" w:rsidR="009942B5" w:rsidRPr="007B493A"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До фрейму </w:t>
      </w:r>
      <w:r w:rsidRPr="007B493A">
        <w:rPr>
          <w:rFonts w:ascii="Times New Roman" w:hAnsi="Times New Roman" w:cs="Times New Roman"/>
          <w:i/>
          <w:sz w:val="28"/>
          <w:szCs w:val="28"/>
          <w:lang w:val="uk-UA"/>
        </w:rPr>
        <w:t xml:space="preserve">ЖАНРИ </w:t>
      </w:r>
      <w:r w:rsidRPr="007B493A">
        <w:rPr>
          <w:rFonts w:ascii="Times New Roman" w:hAnsi="Times New Roman" w:cs="Times New Roman"/>
          <w:sz w:val="28"/>
          <w:szCs w:val="28"/>
          <w:lang w:val="uk-UA"/>
        </w:rPr>
        <w:t xml:space="preserve">ми відносимо </w:t>
      </w:r>
      <w:r w:rsidR="007C1918">
        <w:rPr>
          <w:rFonts w:ascii="Times New Roman" w:hAnsi="Times New Roman" w:cs="Times New Roman"/>
          <w:sz w:val="28"/>
          <w:szCs w:val="28"/>
          <w:lang w:val="uk-UA"/>
        </w:rPr>
        <w:t>такі</w:t>
      </w:r>
      <w:r w:rsidRPr="007B493A">
        <w:rPr>
          <w:rFonts w:ascii="Times New Roman" w:hAnsi="Times New Roman" w:cs="Times New Roman"/>
          <w:sz w:val="28"/>
          <w:szCs w:val="28"/>
          <w:lang w:val="uk-UA"/>
        </w:rPr>
        <w:t xml:space="preserve"> слоти: </w:t>
      </w:r>
      <w:r w:rsidRPr="007B493A">
        <w:rPr>
          <w:rFonts w:ascii="Times New Roman" w:hAnsi="Times New Roman" w:cs="Times New Roman"/>
          <w:b/>
          <w:i/>
          <w:sz w:val="28"/>
          <w:szCs w:val="28"/>
          <w:lang w:val="uk-UA"/>
        </w:rPr>
        <w:t>екшн, стратегія, рольові ігри, пригодницькі ігри, симулятори, головоломки.</w:t>
      </w:r>
    </w:p>
    <w:p w14:paraId="54C592A2" w14:textId="77777777" w:rsidR="00FD5128"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lastRenderedPageBreak/>
        <w:t xml:space="preserve">Розглянемо слот </w:t>
      </w:r>
      <w:r w:rsidRPr="007B493A">
        <w:rPr>
          <w:rFonts w:ascii="Times New Roman" w:hAnsi="Times New Roman" w:cs="Times New Roman"/>
          <w:b/>
          <w:i/>
          <w:sz w:val="28"/>
          <w:szCs w:val="28"/>
          <w:lang w:val="uk-UA"/>
        </w:rPr>
        <w:t xml:space="preserve">екшн. </w:t>
      </w:r>
      <w:r w:rsidRPr="007B493A">
        <w:rPr>
          <w:rFonts w:ascii="Times New Roman" w:hAnsi="Times New Roman" w:cs="Times New Roman"/>
          <w:sz w:val="28"/>
          <w:szCs w:val="28"/>
          <w:lang w:val="uk-UA"/>
        </w:rPr>
        <w:t xml:space="preserve">Він представлений словами та словосполученнями: </w:t>
      </w:r>
      <w:r w:rsidRPr="007B493A">
        <w:rPr>
          <w:rFonts w:ascii="Times New Roman" w:hAnsi="Times New Roman" w:cs="Times New Roman"/>
          <w:i/>
          <w:sz w:val="28"/>
          <w:szCs w:val="28"/>
          <w:lang w:val="uk-UA"/>
        </w:rPr>
        <w:t>знищення ворогів, зброя ближнього бою, стрілецька зброя, бандити, мутанти, нацисти, монстри, шутери від першої особи, погані хлопці</w:t>
      </w:r>
      <w:r w:rsidR="007C148F">
        <w:rPr>
          <w:rFonts w:ascii="Times New Roman" w:hAnsi="Times New Roman" w:cs="Times New Roman"/>
          <w:i/>
          <w:sz w:val="28"/>
          <w:szCs w:val="28"/>
          <w:lang w:val="uk-UA"/>
        </w:rPr>
        <w:t>, реакція, стрілянина, погоня, напруження</w:t>
      </w:r>
      <w:r w:rsidRPr="007B493A">
        <w:rPr>
          <w:rFonts w:ascii="Times New Roman" w:hAnsi="Times New Roman" w:cs="Times New Roman"/>
          <w:i/>
          <w:sz w:val="28"/>
          <w:szCs w:val="28"/>
          <w:lang w:val="uk-UA"/>
        </w:rPr>
        <w:t xml:space="preserve"> </w:t>
      </w:r>
      <w:r w:rsidRPr="007B493A">
        <w:rPr>
          <w:rFonts w:ascii="Times New Roman" w:hAnsi="Times New Roman" w:cs="Times New Roman"/>
          <w:sz w:val="28"/>
          <w:szCs w:val="28"/>
          <w:lang w:val="uk-UA"/>
        </w:rPr>
        <w:t>тощо</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p>
    <w:p w14:paraId="3A972718" w14:textId="77777777" w:rsidR="00FD5128" w:rsidRPr="009C1895" w:rsidRDefault="00FD5128" w:rsidP="00803F7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 xml:space="preserve">Екшн (з англ. Action movie </w:t>
      </w:r>
      <w:r w:rsidR="00803F7F" w:rsidRPr="009C1895">
        <w:rPr>
          <w:rFonts w:ascii="Times New Roman" w:hAnsi="Times New Roman" w:cs="Times New Roman"/>
          <w:sz w:val="28"/>
          <w:szCs w:val="28"/>
          <w:lang w:val="uk-UA"/>
        </w:rPr>
        <w:t>–</w:t>
      </w:r>
      <w:r w:rsidRPr="009C1895">
        <w:rPr>
          <w:rFonts w:ascii="Times New Roman" w:hAnsi="Times New Roman" w:cs="Times New Roman"/>
          <w:sz w:val="28"/>
          <w:szCs w:val="28"/>
          <w:lang w:val="uk-UA"/>
        </w:rPr>
        <w:t xml:space="preserve"> «бойовик») </w:t>
      </w:r>
      <w:r w:rsidR="00803F7F" w:rsidRPr="009C1895">
        <w:rPr>
          <w:rFonts w:ascii="Times New Roman" w:hAnsi="Times New Roman" w:cs="Times New Roman"/>
          <w:sz w:val="28"/>
          <w:szCs w:val="28"/>
          <w:lang w:val="uk-UA"/>
        </w:rPr>
        <w:t>–</w:t>
      </w:r>
      <w:r w:rsidRPr="009C1895">
        <w:rPr>
          <w:rFonts w:ascii="Times New Roman" w:hAnsi="Times New Roman" w:cs="Times New Roman"/>
          <w:sz w:val="28"/>
          <w:szCs w:val="28"/>
          <w:lang w:val="uk-UA"/>
        </w:rPr>
        <w:t xml:space="preserve"> поєднує в собі драматичний стиль із захопл</w:t>
      </w:r>
      <w:r w:rsidR="007C1918">
        <w:rPr>
          <w:rFonts w:ascii="Times New Roman" w:hAnsi="Times New Roman" w:cs="Times New Roman"/>
          <w:sz w:val="28"/>
          <w:szCs w:val="28"/>
          <w:lang w:val="uk-UA"/>
        </w:rPr>
        <w:t>иви</w:t>
      </w:r>
      <w:r w:rsidRPr="009C1895">
        <w:rPr>
          <w:rFonts w:ascii="Times New Roman" w:hAnsi="Times New Roman" w:cs="Times New Roman"/>
          <w:sz w:val="28"/>
          <w:szCs w:val="28"/>
          <w:lang w:val="uk-UA"/>
        </w:rPr>
        <w:t xml:space="preserve">ми </w:t>
      </w:r>
      <w:r w:rsidR="007C1918">
        <w:rPr>
          <w:rFonts w:ascii="Times New Roman" w:hAnsi="Times New Roman" w:cs="Times New Roman"/>
          <w:sz w:val="28"/>
          <w:szCs w:val="28"/>
          <w:lang w:val="uk-UA"/>
        </w:rPr>
        <w:t>діями</w:t>
      </w:r>
      <w:r w:rsidRPr="009C1895">
        <w:rPr>
          <w:rFonts w:ascii="Times New Roman" w:hAnsi="Times New Roman" w:cs="Times New Roman"/>
          <w:sz w:val="28"/>
          <w:szCs w:val="28"/>
          <w:lang w:val="uk-UA"/>
        </w:rPr>
        <w:t xml:space="preserve">: бійки, автомобільні погоні, вибухи, стрілянина тощо. </w:t>
      </w:r>
      <w:r w:rsidRPr="009C1895">
        <w:rPr>
          <w:rFonts w:ascii="Times New Roman" w:hAnsi="Times New Roman" w:cs="Times New Roman"/>
          <w:i/>
          <w:sz w:val="28"/>
          <w:szCs w:val="28"/>
          <w:lang w:val="uk-UA"/>
        </w:rPr>
        <w:t>Екшн</w:t>
      </w:r>
      <w:r w:rsidRPr="009C1895">
        <w:rPr>
          <w:rFonts w:ascii="Times New Roman" w:hAnsi="Times New Roman" w:cs="Times New Roman"/>
          <w:sz w:val="28"/>
          <w:szCs w:val="28"/>
          <w:lang w:val="uk-UA"/>
        </w:rPr>
        <w:t xml:space="preserve"> зосереджений на самостійних зусиллях головного героя відновити справедливість, які часто переростають у маленьку війну. </w:t>
      </w:r>
    </w:p>
    <w:p w14:paraId="53C3A02E" w14:textId="77777777" w:rsidR="009942B5" w:rsidRPr="007B493A" w:rsidRDefault="007C1918" w:rsidP="00EC56AF">
      <w:pPr>
        <w:spacing w:after="0" w:line="360" w:lineRule="auto"/>
        <w:ind w:firstLine="340"/>
        <w:jc w:val="both"/>
        <w:rPr>
          <w:rFonts w:ascii="Times New Roman" w:hAnsi="Times New Roman" w:cs="Times New Roman"/>
          <w:i/>
          <w:sz w:val="28"/>
          <w:szCs w:val="28"/>
          <w:lang w:val="uk-UA"/>
        </w:rPr>
      </w:pPr>
      <w:r>
        <w:rPr>
          <w:rFonts w:ascii="Times New Roman" w:hAnsi="Times New Roman" w:cs="Times New Roman"/>
          <w:sz w:val="28"/>
          <w:szCs w:val="28"/>
          <w:lang w:val="uk-UA"/>
        </w:rPr>
        <w:t>Екшн – це ж</w:t>
      </w:r>
      <w:r w:rsidR="009942B5" w:rsidRPr="009C1895">
        <w:rPr>
          <w:rFonts w:ascii="Times New Roman" w:hAnsi="Times New Roman" w:cs="Times New Roman"/>
          <w:sz w:val="28"/>
          <w:szCs w:val="28"/>
          <w:lang w:val="uk-UA"/>
        </w:rPr>
        <w:t>анр</w:t>
      </w:r>
      <w:r w:rsidR="009942B5" w:rsidRPr="009C1895">
        <w:rPr>
          <w:rFonts w:ascii="Times New Roman" w:hAnsi="Times New Roman" w:cs="Times New Roman"/>
          <w:i/>
          <w:sz w:val="28"/>
          <w:szCs w:val="28"/>
          <w:lang w:val="uk-UA"/>
        </w:rPr>
        <w:t xml:space="preserve"> </w:t>
      </w:r>
      <w:r w:rsidR="009942B5" w:rsidRPr="009C1895">
        <w:rPr>
          <w:rFonts w:ascii="Times New Roman" w:hAnsi="Times New Roman" w:cs="Times New Roman"/>
          <w:sz w:val="28"/>
          <w:szCs w:val="28"/>
          <w:lang w:val="uk-UA"/>
        </w:rPr>
        <w:t>комп</w:t>
      </w:r>
      <w:r w:rsidR="00D60D4A">
        <w:rPr>
          <w:rFonts w:ascii="Times New Roman" w:hAnsi="Times New Roman" w:cs="Times New Roman"/>
          <w:sz w:val="28"/>
          <w:szCs w:val="28"/>
          <w:lang w:val="uk-UA"/>
        </w:rPr>
        <w:t>’</w:t>
      </w:r>
      <w:r w:rsidR="009942B5" w:rsidRPr="009C1895">
        <w:rPr>
          <w:rFonts w:ascii="Times New Roman" w:hAnsi="Times New Roman" w:cs="Times New Roman"/>
          <w:sz w:val="28"/>
          <w:szCs w:val="28"/>
          <w:lang w:val="uk-UA"/>
        </w:rPr>
        <w:t>ютерних ігор, в яких успіх гравця великою мірою залежить від його швидкості реакції й здатності швидко приймати тактичні рішення. Дія таких ігор розвивається дуже динамічно і вимагає напруження уваги і швидкої реакції на що відбуваються в грі події. При цьому в якості основного засобу прогресу в грі, як правило,</w:t>
      </w:r>
      <w:r w:rsidR="00A77B88" w:rsidRPr="009C1895">
        <w:rPr>
          <w:rFonts w:ascii="Times New Roman" w:hAnsi="Times New Roman" w:cs="Times New Roman"/>
          <w:sz w:val="28"/>
          <w:szCs w:val="28"/>
          <w:lang w:val="uk-UA"/>
        </w:rPr>
        <w:t xml:space="preserve"> використовують будь-яку зброю</w:t>
      </w:r>
      <w:r w:rsidR="00803F7F" w:rsidRPr="009C1895">
        <w:rPr>
          <w:rFonts w:ascii="Times New Roman" w:hAnsi="Times New Roman" w:cs="Times New Roman"/>
          <w:sz w:val="28"/>
          <w:szCs w:val="28"/>
          <w:lang w:val="uk-UA"/>
        </w:rPr>
        <w:t xml:space="preserve"> </w:t>
      </w:r>
      <w:r w:rsidR="003A56C6" w:rsidRPr="009C1895">
        <w:rPr>
          <w:rFonts w:ascii="Times New Roman" w:hAnsi="Times New Roman" w:cs="Times New Roman"/>
          <w:sz w:val="28"/>
          <w:szCs w:val="28"/>
          <w:lang w:val="uk-UA"/>
        </w:rPr>
        <w:t>[</w:t>
      </w:r>
      <w:r w:rsidR="00A902ED" w:rsidRPr="00A902ED">
        <w:rPr>
          <w:rFonts w:ascii="Times New Roman" w:hAnsi="Times New Roman" w:cs="Times New Roman"/>
          <w:sz w:val="28"/>
          <w:szCs w:val="28"/>
        </w:rPr>
        <w:t>Heimburg</w:t>
      </w:r>
      <w:r w:rsidR="00A902ED">
        <w:rPr>
          <w:rFonts w:ascii="Times New Roman" w:hAnsi="Times New Roman" w:cs="Times New Roman"/>
          <w:sz w:val="28"/>
          <w:szCs w:val="28"/>
        </w:rPr>
        <w:t>, 2006</w:t>
      </w:r>
      <w:r w:rsidR="003A56C6" w:rsidRPr="009C1895">
        <w:rPr>
          <w:rFonts w:ascii="Times New Roman" w:hAnsi="Times New Roman" w:cs="Times New Roman"/>
          <w:sz w:val="28"/>
          <w:szCs w:val="28"/>
          <w:lang w:val="uk-UA"/>
        </w:rPr>
        <w:t>]</w:t>
      </w:r>
      <w:r w:rsidR="009942B5" w:rsidRPr="009C1895">
        <w:rPr>
          <w:rFonts w:ascii="Times New Roman" w:hAnsi="Times New Roman" w:cs="Times New Roman"/>
          <w:sz w:val="28"/>
          <w:szCs w:val="28"/>
          <w:lang w:val="uk-UA"/>
        </w:rPr>
        <w:t>.</w:t>
      </w:r>
      <w:r w:rsidR="007C148F">
        <w:rPr>
          <w:rFonts w:ascii="Times New Roman" w:hAnsi="Times New Roman" w:cs="Times New Roman"/>
          <w:sz w:val="28"/>
          <w:szCs w:val="28"/>
          <w:lang w:val="uk-UA"/>
        </w:rPr>
        <w:t xml:space="preserve"> Наприклад:</w:t>
      </w:r>
      <w:r w:rsidR="009942B5" w:rsidRPr="009C1895">
        <w:rPr>
          <w:rFonts w:ascii="Times New Roman" w:hAnsi="Times New Roman" w:cs="Times New Roman"/>
          <w:sz w:val="28"/>
          <w:szCs w:val="28"/>
          <w:lang w:val="uk-UA"/>
        </w:rPr>
        <w:t xml:space="preserve"> </w:t>
      </w:r>
      <w:r w:rsidR="009942B5" w:rsidRPr="009C1895">
        <w:rPr>
          <w:rFonts w:ascii="Times New Roman" w:hAnsi="Times New Roman" w:cs="Times New Roman"/>
          <w:i/>
          <w:sz w:val="28"/>
          <w:szCs w:val="28"/>
          <w:lang w:val="uk-UA"/>
        </w:rPr>
        <w:t xml:space="preserve">В іграх </w:t>
      </w:r>
      <w:r w:rsidR="003A56C6" w:rsidRPr="009C1895">
        <w:rPr>
          <w:rFonts w:ascii="Times New Roman" w:hAnsi="Times New Roman" w:cs="Times New Roman"/>
          <w:i/>
          <w:sz w:val="28"/>
          <w:szCs w:val="28"/>
          <w:lang w:val="uk-UA"/>
        </w:rPr>
        <w:t>даного типу гравець, як правило</w:t>
      </w:r>
      <w:r w:rsidR="009942B5" w:rsidRPr="009C1895">
        <w:rPr>
          <w:rFonts w:ascii="Times New Roman" w:hAnsi="Times New Roman" w:cs="Times New Roman"/>
          <w:i/>
          <w:sz w:val="28"/>
          <w:szCs w:val="28"/>
          <w:lang w:val="uk-UA"/>
        </w:rPr>
        <w:t>, діюч</w:t>
      </w:r>
      <w:r w:rsidR="003A56C6" w:rsidRPr="009C1895">
        <w:rPr>
          <w:rFonts w:ascii="Times New Roman" w:hAnsi="Times New Roman" w:cs="Times New Roman"/>
          <w:i/>
          <w:sz w:val="28"/>
          <w:szCs w:val="28"/>
          <w:lang w:val="uk-UA"/>
        </w:rPr>
        <w:t>и поодинці</w:t>
      </w:r>
      <w:r w:rsidR="009942B5" w:rsidRPr="009C1895">
        <w:rPr>
          <w:rFonts w:ascii="Times New Roman" w:hAnsi="Times New Roman" w:cs="Times New Roman"/>
          <w:i/>
          <w:sz w:val="28"/>
          <w:szCs w:val="28"/>
          <w:lang w:val="uk-UA"/>
        </w:rPr>
        <w:t>, повинен знищувати ворогів за допомогою зброї ближнього бою (як правило холодного) і стрілецької зброї (найчастіше вогнепальної зброї та енергетичної); Ворогами часто є: бандити</w:t>
      </w:r>
      <w:r w:rsidR="003A56C6" w:rsidRPr="009C1895">
        <w:rPr>
          <w:rFonts w:ascii="Times New Roman" w:hAnsi="Times New Roman" w:cs="Times New Roman"/>
          <w:i/>
          <w:sz w:val="28"/>
          <w:szCs w:val="28"/>
          <w:lang w:val="uk-UA"/>
        </w:rPr>
        <w:t xml:space="preserve"> (напр. Max Payne )</w:t>
      </w:r>
      <w:r w:rsidR="009942B5" w:rsidRPr="009C1895">
        <w:rPr>
          <w:rFonts w:ascii="Times New Roman" w:hAnsi="Times New Roman" w:cs="Times New Roman"/>
          <w:i/>
          <w:sz w:val="28"/>
          <w:szCs w:val="28"/>
          <w:lang w:val="uk-UA"/>
        </w:rPr>
        <w:t>, нацисти (напр.</w:t>
      </w:r>
      <w:r w:rsidR="00803F7F" w:rsidRPr="009C1895">
        <w:rPr>
          <w:rFonts w:ascii="Times New Roman" w:hAnsi="Times New Roman" w:cs="Times New Roman"/>
          <w:i/>
          <w:sz w:val="28"/>
          <w:szCs w:val="28"/>
          <w:lang w:val="uk-UA"/>
        </w:rPr>
        <w:t xml:space="preserve"> в Return to Castle Wolfenstein</w:t>
      </w:r>
      <w:r w:rsidR="009942B5" w:rsidRPr="009C1895">
        <w:rPr>
          <w:rFonts w:ascii="Times New Roman" w:hAnsi="Times New Roman" w:cs="Times New Roman"/>
          <w:i/>
          <w:sz w:val="28"/>
          <w:szCs w:val="28"/>
          <w:lang w:val="uk-UA"/>
        </w:rPr>
        <w:t>) та інші «погані хлопці», а також всілякі інопланетяни, мутанти і монстри (напр. Do</w:t>
      </w:r>
      <w:r w:rsidR="00803F7F" w:rsidRPr="009C1895">
        <w:rPr>
          <w:rFonts w:ascii="Times New Roman" w:hAnsi="Times New Roman" w:cs="Times New Roman"/>
          <w:i/>
          <w:sz w:val="28"/>
          <w:szCs w:val="28"/>
          <w:lang w:val="uk-UA"/>
        </w:rPr>
        <w:t>om, Half- life, Duke Nukem 3D</w:t>
      </w:r>
      <w:r w:rsidR="009942B5" w:rsidRPr="009C1895">
        <w:rPr>
          <w:rFonts w:ascii="Times New Roman" w:hAnsi="Times New Roman" w:cs="Times New Roman"/>
          <w:i/>
          <w:sz w:val="28"/>
          <w:szCs w:val="28"/>
          <w:lang w:val="uk-UA"/>
        </w:rPr>
        <w:t>, Serious Sam).; Існують шутери від першї особи.</w:t>
      </w:r>
    </w:p>
    <w:p w14:paraId="12E4E419" w14:textId="77777777" w:rsidR="00FD5128" w:rsidRPr="007C148F" w:rsidRDefault="009942B5" w:rsidP="00EC56AF">
      <w:pPr>
        <w:spacing w:after="0" w:line="360" w:lineRule="auto"/>
        <w:ind w:firstLine="340"/>
        <w:jc w:val="both"/>
        <w:rPr>
          <w:rFonts w:ascii="Times New Roman" w:hAnsi="Times New Roman" w:cs="Times New Roman"/>
          <w:i/>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стратегія</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розвиток території, видобуток ресурсів, продаж товарів, місця збуту, валюта, будування споруд, поставлені завдання</w:t>
      </w:r>
      <w:r w:rsidR="007C148F">
        <w:rPr>
          <w:rFonts w:ascii="Times New Roman" w:hAnsi="Times New Roman" w:cs="Times New Roman"/>
          <w:i/>
          <w:sz w:val="28"/>
          <w:szCs w:val="28"/>
          <w:lang w:val="uk-UA"/>
        </w:rPr>
        <w:t>, місія</w:t>
      </w:r>
      <w:r w:rsidRPr="007B493A">
        <w:rPr>
          <w:rFonts w:ascii="Times New Roman" w:hAnsi="Times New Roman" w:cs="Times New Roman"/>
          <w:i/>
          <w:sz w:val="28"/>
          <w:szCs w:val="28"/>
          <w:lang w:val="uk-UA"/>
        </w:rPr>
        <w:t xml:space="preserve"> </w:t>
      </w:r>
      <w:r w:rsidRPr="007B493A">
        <w:rPr>
          <w:rFonts w:ascii="Times New Roman" w:hAnsi="Times New Roman" w:cs="Times New Roman"/>
          <w:sz w:val="28"/>
          <w:szCs w:val="28"/>
          <w:lang w:val="uk-UA"/>
        </w:rPr>
        <w:t>тощо</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r w:rsidR="00FD5128" w:rsidRPr="009C1895">
        <w:rPr>
          <w:rFonts w:ascii="Times New Roman" w:hAnsi="Times New Roman" w:cs="Times New Roman"/>
          <w:sz w:val="28"/>
          <w:szCs w:val="28"/>
          <w:lang w:val="uk-UA"/>
        </w:rPr>
        <w:t xml:space="preserve">Стратегія (дав.-гр. στρατηγία, страта тегів </w:t>
      </w:r>
      <w:r w:rsidR="00901514" w:rsidRPr="009C1895">
        <w:rPr>
          <w:rFonts w:ascii="Times New Roman" w:hAnsi="Times New Roman" w:cs="Times New Roman"/>
          <w:sz w:val="28"/>
          <w:szCs w:val="28"/>
          <w:lang w:val="uk-UA"/>
        </w:rPr>
        <w:t xml:space="preserve">– </w:t>
      </w:r>
      <w:r w:rsidR="00FD5128" w:rsidRPr="009C1895">
        <w:rPr>
          <w:rFonts w:ascii="Times New Roman" w:hAnsi="Times New Roman" w:cs="Times New Roman"/>
          <w:sz w:val="28"/>
          <w:szCs w:val="28"/>
          <w:lang w:val="uk-UA"/>
        </w:rPr>
        <w:t xml:space="preserve"> мистецтво полководця) </w:t>
      </w:r>
      <w:r w:rsidR="00A77B88" w:rsidRPr="009C1895">
        <w:rPr>
          <w:rFonts w:ascii="Times New Roman" w:hAnsi="Times New Roman" w:cs="Times New Roman"/>
          <w:sz w:val="28"/>
          <w:szCs w:val="28"/>
          <w:lang w:val="uk-UA"/>
        </w:rPr>
        <w:t>–</w:t>
      </w:r>
      <w:r w:rsidR="00FD5128" w:rsidRPr="009C1895">
        <w:rPr>
          <w:rFonts w:ascii="Times New Roman" w:hAnsi="Times New Roman" w:cs="Times New Roman"/>
          <w:sz w:val="28"/>
          <w:szCs w:val="28"/>
          <w:lang w:val="uk-UA"/>
        </w:rPr>
        <w:t xml:space="preserve"> це загальний, недеталізований план, який охоплює довготривалий проміжок часу, спосіб досягнення важливої мети. Стратегія як</w:t>
      </w:r>
      <w:r w:rsidRPr="009C1895">
        <w:rPr>
          <w:rFonts w:ascii="Times New Roman" w:hAnsi="Times New Roman" w:cs="Times New Roman"/>
          <w:sz w:val="28"/>
          <w:szCs w:val="28"/>
          <w:lang w:val="uk-UA"/>
        </w:rPr>
        <w:t xml:space="preserve"> жанр </w:t>
      </w:r>
      <w:r w:rsidR="007C148F">
        <w:rPr>
          <w:rFonts w:ascii="Times New Roman" w:hAnsi="Times New Roman" w:cs="Times New Roman"/>
          <w:sz w:val="28"/>
          <w:szCs w:val="28"/>
          <w:lang w:val="uk-UA"/>
        </w:rPr>
        <w:t>вимагає</w:t>
      </w:r>
      <w:r w:rsidRPr="009C1895">
        <w:rPr>
          <w:rFonts w:ascii="Times New Roman" w:hAnsi="Times New Roman" w:cs="Times New Roman"/>
          <w:sz w:val="28"/>
          <w:szCs w:val="28"/>
          <w:lang w:val="uk-UA"/>
        </w:rPr>
        <w:t xml:space="preserve"> від гравців стратегічного мислення, а також взаємодії з ігровим с</w:t>
      </w:r>
      <w:r w:rsidR="00A77B88" w:rsidRPr="009C1895">
        <w:rPr>
          <w:rFonts w:ascii="Times New Roman" w:hAnsi="Times New Roman" w:cs="Times New Roman"/>
          <w:sz w:val="28"/>
          <w:szCs w:val="28"/>
          <w:lang w:val="uk-UA"/>
        </w:rPr>
        <w:t>вітом, щоб домінувати в ньому</w:t>
      </w:r>
      <w:r w:rsidR="00803F7F" w:rsidRPr="009C1895">
        <w:rPr>
          <w:rFonts w:ascii="Times New Roman" w:hAnsi="Times New Roman" w:cs="Times New Roman"/>
          <w:sz w:val="28"/>
          <w:szCs w:val="28"/>
          <w:lang w:val="uk-UA"/>
        </w:rPr>
        <w:t xml:space="preserve"> </w:t>
      </w:r>
      <w:r w:rsidR="003A56C6" w:rsidRPr="009C1895">
        <w:rPr>
          <w:rFonts w:ascii="Times New Roman" w:hAnsi="Times New Roman" w:cs="Times New Roman"/>
          <w:sz w:val="28"/>
          <w:szCs w:val="28"/>
          <w:lang w:val="uk-UA"/>
        </w:rPr>
        <w:t>[</w:t>
      </w:r>
      <w:r w:rsidR="00A902ED" w:rsidRPr="00A902ED">
        <w:rPr>
          <w:rFonts w:ascii="Times New Roman" w:hAnsi="Times New Roman" w:cs="Times New Roman"/>
          <w:sz w:val="28"/>
          <w:szCs w:val="28"/>
          <w:lang w:val="en-US"/>
        </w:rPr>
        <w:t>Felicia</w:t>
      </w:r>
      <w:r w:rsidR="00A902ED" w:rsidRPr="00A902ED">
        <w:rPr>
          <w:rFonts w:ascii="Times New Roman" w:hAnsi="Times New Roman" w:cs="Times New Roman"/>
          <w:sz w:val="28"/>
          <w:szCs w:val="28"/>
          <w:lang w:val="uk-UA"/>
        </w:rPr>
        <w:t>,</w:t>
      </w:r>
      <w:r w:rsidR="00A902ED">
        <w:rPr>
          <w:rFonts w:ascii="Times New Roman" w:hAnsi="Times New Roman" w:cs="Times New Roman"/>
          <w:sz w:val="28"/>
          <w:szCs w:val="28"/>
          <w:lang w:val="uk-UA"/>
        </w:rPr>
        <w:t xml:space="preserve"> 2020</w:t>
      </w:r>
      <w:r w:rsidR="003A56C6" w:rsidRPr="009C1895">
        <w:rPr>
          <w:rFonts w:ascii="Times New Roman" w:hAnsi="Times New Roman" w:cs="Times New Roman"/>
          <w:sz w:val="28"/>
          <w:szCs w:val="28"/>
          <w:lang w:val="uk-UA"/>
        </w:rPr>
        <w:t>]</w:t>
      </w:r>
      <w:r w:rsidRPr="009C1895">
        <w:rPr>
          <w:rFonts w:ascii="Times New Roman" w:hAnsi="Times New Roman" w:cs="Times New Roman"/>
          <w:sz w:val="28"/>
          <w:szCs w:val="28"/>
          <w:lang w:val="uk-UA"/>
        </w:rPr>
        <w:t>. Гравець управляє не одним персонажем, а цілим підрозділом, підприємством або навіть всесвітом.</w:t>
      </w:r>
      <w:r w:rsidRPr="007B493A">
        <w:rPr>
          <w:rFonts w:ascii="Times New Roman" w:hAnsi="Times New Roman" w:cs="Times New Roman"/>
          <w:sz w:val="28"/>
          <w:szCs w:val="28"/>
          <w:lang w:val="uk-UA"/>
        </w:rPr>
        <w:t xml:space="preserve"> </w:t>
      </w:r>
      <w:r w:rsidRPr="009C1895">
        <w:rPr>
          <w:rFonts w:ascii="Times New Roman" w:hAnsi="Times New Roman" w:cs="Times New Roman"/>
          <w:i/>
          <w:sz w:val="28"/>
          <w:szCs w:val="28"/>
          <w:lang w:val="uk-UA"/>
        </w:rPr>
        <w:t>Його завданням є розвиток своєї території: видобуток ресурсів, перетворення їх в товари, продаж товарів</w:t>
      </w:r>
      <w:r w:rsidR="00BF325A" w:rsidRPr="009C1895">
        <w:rPr>
          <w:rFonts w:ascii="Times New Roman" w:hAnsi="Times New Roman" w:cs="Times New Roman"/>
          <w:i/>
          <w:sz w:val="28"/>
          <w:szCs w:val="28"/>
          <w:lang w:val="uk-UA"/>
        </w:rPr>
        <w:t xml:space="preserve"> </w:t>
      </w:r>
      <w:r w:rsidR="00BF325A" w:rsidRPr="009C1895">
        <w:rPr>
          <w:rFonts w:ascii="Times New Roman" w:hAnsi="Times New Roman" w:cs="Times New Roman"/>
          <w:sz w:val="28"/>
          <w:szCs w:val="28"/>
          <w:lang w:val="uk-UA"/>
        </w:rPr>
        <w:t xml:space="preserve">(це </w:t>
      </w:r>
      <w:r w:rsidR="00BF325A" w:rsidRPr="009C1895">
        <w:rPr>
          <w:rFonts w:ascii="Times New Roman" w:hAnsi="Times New Roman" w:cs="Times New Roman"/>
          <w:sz w:val="28"/>
          <w:szCs w:val="28"/>
          <w:lang w:val="uk-UA"/>
        </w:rPr>
        <w:lastRenderedPageBreak/>
        <w:t>оплатна передача майна однією особою у власність іншій особі</w:t>
      </w:r>
      <w:r w:rsidR="007C148F">
        <w:rPr>
          <w:rFonts w:ascii="Times New Roman" w:hAnsi="Times New Roman" w:cs="Times New Roman"/>
          <w:sz w:val="28"/>
          <w:szCs w:val="28"/>
          <w:lang w:val="uk-UA"/>
        </w:rPr>
        <w:t>)</w:t>
      </w:r>
      <w:r w:rsidR="00BF325A" w:rsidRPr="009C1895">
        <w:rPr>
          <w:rFonts w:ascii="Times New Roman" w:hAnsi="Times New Roman" w:cs="Times New Roman"/>
          <w:sz w:val="28"/>
          <w:szCs w:val="28"/>
          <w:lang w:val="uk-UA"/>
        </w:rPr>
        <w:t xml:space="preserve">. </w:t>
      </w:r>
      <w:r w:rsidRPr="009C1895">
        <w:rPr>
          <w:rFonts w:ascii="Times New Roman" w:hAnsi="Times New Roman" w:cs="Times New Roman"/>
          <w:i/>
          <w:sz w:val="28"/>
          <w:szCs w:val="28"/>
          <w:lang w:val="uk-UA"/>
        </w:rPr>
        <w:t>В таких іграх зазвичай відсутні бойові підрозділи, проте велика кількість видів ресурсів, товарів, місць збуту, валют</w:t>
      </w:r>
      <w:r w:rsidR="004459E4" w:rsidRPr="009C1895">
        <w:rPr>
          <w:rFonts w:ascii="Times New Roman" w:hAnsi="Times New Roman" w:cs="Times New Roman"/>
          <w:i/>
          <w:sz w:val="28"/>
          <w:szCs w:val="28"/>
          <w:lang w:val="uk-UA"/>
        </w:rPr>
        <w:t xml:space="preserve">. </w:t>
      </w:r>
      <w:r w:rsidRPr="009C1895">
        <w:rPr>
          <w:rFonts w:ascii="Times New Roman" w:hAnsi="Times New Roman" w:cs="Times New Roman"/>
          <w:i/>
          <w:sz w:val="28"/>
          <w:szCs w:val="28"/>
          <w:lang w:val="uk-UA"/>
        </w:rPr>
        <w:t xml:space="preserve"> </w:t>
      </w:r>
      <w:r w:rsidRPr="007C148F">
        <w:rPr>
          <w:rFonts w:ascii="Times New Roman" w:hAnsi="Times New Roman" w:cs="Times New Roman"/>
          <w:i/>
          <w:sz w:val="28"/>
          <w:szCs w:val="28"/>
          <w:lang w:val="uk-UA"/>
        </w:rPr>
        <w:t>Суть ігор даного жанру полягає у будівництві захисних споруд, які будуть</w:t>
      </w:r>
      <w:r w:rsidR="00FD5128" w:rsidRPr="007C148F">
        <w:rPr>
          <w:rFonts w:ascii="Times New Roman" w:hAnsi="Times New Roman" w:cs="Times New Roman"/>
          <w:i/>
          <w:sz w:val="28"/>
          <w:szCs w:val="28"/>
          <w:lang w:val="uk-UA"/>
        </w:rPr>
        <w:t xml:space="preserve"> автоматично знищувати ворогів.</w:t>
      </w:r>
    </w:p>
    <w:p w14:paraId="720F4F52" w14:textId="77777777" w:rsidR="009942B5" w:rsidRPr="007B493A" w:rsidRDefault="009942B5" w:rsidP="00EC56AF">
      <w:pPr>
        <w:spacing w:after="0" w:line="360" w:lineRule="auto"/>
        <w:ind w:firstLine="340"/>
        <w:jc w:val="both"/>
        <w:rPr>
          <w:rFonts w:ascii="Times New Roman" w:hAnsi="Times New Roman" w:cs="Times New Roman"/>
          <w:i/>
          <w:sz w:val="28"/>
          <w:szCs w:val="28"/>
          <w:lang w:val="uk-UA"/>
        </w:rPr>
      </w:pPr>
      <w:r w:rsidRPr="007C148F">
        <w:rPr>
          <w:rFonts w:ascii="Times New Roman" w:hAnsi="Times New Roman" w:cs="Times New Roman"/>
          <w:sz w:val="28"/>
          <w:szCs w:val="28"/>
          <w:lang w:val="uk-UA"/>
        </w:rPr>
        <w:t>Зазвичай в таких іграх присутні місії, мета кожної з яких – виконати всі поставлені завданн</w:t>
      </w:r>
      <w:r w:rsidR="004459E4" w:rsidRPr="007C148F">
        <w:rPr>
          <w:rFonts w:ascii="Times New Roman" w:hAnsi="Times New Roman" w:cs="Times New Roman"/>
          <w:sz w:val="28"/>
          <w:szCs w:val="28"/>
          <w:lang w:val="uk-UA"/>
        </w:rPr>
        <w:t>я</w:t>
      </w:r>
      <w:r w:rsidR="004459E4" w:rsidRPr="009C1895">
        <w:rPr>
          <w:rFonts w:ascii="Times New Roman" w:hAnsi="Times New Roman" w:cs="Times New Roman"/>
          <w:i/>
          <w:sz w:val="28"/>
          <w:szCs w:val="28"/>
          <w:lang w:val="uk-UA"/>
        </w:rPr>
        <w:t xml:space="preserve"> </w:t>
      </w:r>
      <w:r w:rsidR="004459E4" w:rsidRPr="009C1895">
        <w:rPr>
          <w:rFonts w:ascii="Times New Roman" w:hAnsi="Times New Roman" w:cs="Times New Roman"/>
          <w:sz w:val="28"/>
          <w:szCs w:val="28"/>
          <w:lang w:val="uk-UA"/>
        </w:rPr>
        <w:t>(гравець «грає роль», певного персонажа, який з часом і в міру виконання поставлених завдань розвивається</w:t>
      </w:r>
      <w:r w:rsidR="004459E4" w:rsidRPr="007C148F">
        <w:rPr>
          <w:rFonts w:ascii="Times New Roman" w:hAnsi="Times New Roman" w:cs="Times New Roman"/>
          <w:sz w:val="28"/>
          <w:szCs w:val="28"/>
          <w:lang w:val="uk-UA"/>
        </w:rPr>
        <w:t>)</w:t>
      </w:r>
      <w:r w:rsidRPr="007C148F">
        <w:rPr>
          <w:rFonts w:ascii="Times New Roman" w:hAnsi="Times New Roman" w:cs="Times New Roman"/>
          <w:sz w:val="28"/>
          <w:szCs w:val="28"/>
          <w:lang w:val="uk-UA"/>
        </w:rPr>
        <w:t>, отримані під час брифінгу</w:t>
      </w:r>
      <w:r w:rsidRPr="009C1895">
        <w:rPr>
          <w:rFonts w:ascii="Times New Roman" w:hAnsi="Times New Roman" w:cs="Times New Roman"/>
          <w:i/>
          <w:sz w:val="28"/>
          <w:szCs w:val="28"/>
          <w:lang w:val="uk-UA"/>
        </w:rPr>
        <w:t>.</w:t>
      </w:r>
    </w:p>
    <w:p w14:paraId="5062FE7D" w14:textId="77777777" w:rsidR="005F6374" w:rsidRPr="009C1895"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рольові ігри</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чисельні характеристики, список здібностей, вміння, хіт</w:t>
      </w:r>
      <w:r w:rsidR="007C148F">
        <w:rPr>
          <w:rFonts w:ascii="Times New Roman" w:hAnsi="Times New Roman" w:cs="Times New Roman"/>
          <w:i/>
          <w:sz w:val="28"/>
          <w:szCs w:val="28"/>
          <w:lang w:val="uk-UA"/>
        </w:rPr>
        <w:t>-</w:t>
      </w:r>
      <w:r w:rsidRPr="007B493A">
        <w:rPr>
          <w:rFonts w:ascii="Times New Roman" w:hAnsi="Times New Roman" w:cs="Times New Roman"/>
          <w:i/>
          <w:sz w:val="28"/>
          <w:szCs w:val="28"/>
          <w:lang w:val="uk-UA"/>
        </w:rPr>
        <w:t xml:space="preserve">поінти, показники сили, спритності, захисту, ухилення, рівень розвитку, нові здібності </w:t>
      </w:r>
      <w:r w:rsidRPr="007B493A">
        <w:rPr>
          <w:rFonts w:ascii="Times New Roman" w:hAnsi="Times New Roman" w:cs="Times New Roman"/>
          <w:sz w:val="28"/>
          <w:szCs w:val="28"/>
          <w:lang w:val="uk-UA"/>
        </w:rPr>
        <w:t>тощо</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r w:rsidR="005F6374" w:rsidRPr="009C1895">
        <w:rPr>
          <w:rFonts w:ascii="Times New Roman" w:hAnsi="Times New Roman" w:cs="Times New Roman"/>
          <w:sz w:val="28"/>
          <w:szCs w:val="28"/>
          <w:lang w:val="uk-UA"/>
        </w:rPr>
        <w:t xml:space="preserve">Рольові ігри </w:t>
      </w:r>
      <w:r w:rsidR="00A77B88" w:rsidRPr="009C1895">
        <w:rPr>
          <w:rFonts w:ascii="Times New Roman" w:hAnsi="Times New Roman" w:cs="Times New Roman"/>
          <w:sz w:val="28"/>
          <w:szCs w:val="28"/>
          <w:lang w:val="uk-UA"/>
        </w:rPr>
        <w:t xml:space="preserve">– </w:t>
      </w:r>
      <w:r w:rsidR="005F6374" w:rsidRPr="009C1895">
        <w:rPr>
          <w:rFonts w:ascii="Times New Roman" w:hAnsi="Times New Roman" w:cs="Times New Roman"/>
          <w:sz w:val="28"/>
          <w:szCs w:val="28"/>
          <w:lang w:val="uk-UA"/>
        </w:rPr>
        <w:t>жанр відеоігор, де основна частина ігрового процесу полягає в управлінні персонажем чи групою, які досліджують ігровий світ, виконують м</w:t>
      </w:r>
      <w:r w:rsidR="007C148F">
        <w:rPr>
          <w:rFonts w:ascii="Times New Roman" w:hAnsi="Times New Roman" w:cs="Times New Roman"/>
          <w:sz w:val="28"/>
          <w:szCs w:val="28"/>
          <w:lang w:val="uk-UA"/>
        </w:rPr>
        <w:t>е</w:t>
      </w:r>
      <w:r w:rsidR="005F6374" w:rsidRPr="009C1895">
        <w:rPr>
          <w:rFonts w:ascii="Times New Roman" w:hAnsi="Times New Roman" w:cs="Times New Roman"/>
          <w:sz w:val="28"/>
          <w:szCs w:val="28"/>
          <w:lang w:val="uk-UA"/>
        </w:rPr>
        <w:t>ту та завдання та розвиваються відповідно сюжету</w:t>
      </w:r>
      <w:r w:rsidR="00A77B88" w:rsidRPr="009C1895">
        <w:rPr>
          <w:rFonts w:ascii="Times New Roman" w:hAnsi="Times New Roman" w:cs="Times New Roman"/>
          <w:sz w:val="28"/>
          <w:szCs w:val="28"/>
          <w:lang w:val="uk-UA"/>
        </w:rPr>
        <w:t xml:space="preserve"> [</w:t>
      </w:r>
      <w:r w:rsidR="00A902ED" w:rsidRPr="00A902ED">
        <w:rPr>
          <w:rFonts w:ascii="Times New Roman" w:hAnsi="Times New Roman" w:cs="Times New Roman"/>
          <w:sz w:val="28"/>
          <w:szCs w:val="28"/>
          <w:lang w:val="en-US"/>
        </w:rPr>
        <w:t>Egenfeldt</w:t>
      </w:r>
      <w:r w:rsidR="00A902ED" w:rsidRPr="00A902ED">
        <w:rPr>
          <w:rFonts w:ascii="Times New Roman" w:hAnsi="Times New Roman" w:cs="Times New Roman"/>
          <w:sz w:val="28"/>
          <w:szCs w:val="28"/>
          <w:lang w:val="uk-UA"/>
        </w:rPr>
        <w:t>-</w:t>
      </w:r>
      <w:r w:rsidR="00A902ED" w:rsidRPr="00A902ED">
        <w:rPr>
          <w:rFonts w:ascii="Times New Roman" w:hAnsi="Times New Roman" w:cs="Times New Roman"/>
          <w:sz w:val="28"/>
          <w:szCs w:val="28"/>
          <w:lang w:val="en-US"/>
        </w:rPr>
        <w:t>Nielsen</w:t>
      </w:r>
      <w:r w:rsidR="00A902ED" w:rsidRPr="00A902ED">
        <w:rPr>
          <w:rFonts w:ascii="Times New Roman" w:hAnsi="Times New Roman" w:cs="Times New Roman"/>
          <w:sz w:val="28"/>
          <w:szCs w:val="28"/>
          <w:lang w:val="uk-UA"/>
        </w:rPr>
        <w:t>,</w:t>
      </w:r>
      <w:r w:rsidR="00A902ED">
        <w:rPr>
          <w:rFonts w:ascii="Times New Roman" w:hAnsi="Times New Roman" w:cs="Times New Roman"/>
          <w:sz w:val="28"/>
          <w:szCs w:val="28"/>
          <w:lang w:val="uk-UA"/>
        </w:rPr>
        <w:t xml:space="preserve"> 2012</w:t>
      </w:r>
      <w:r w:rsidR="00A77B88" w:rsidRPr="009C1895">
        <w:rPr>
          <w:rFonts w:ascii="Times New Roman" w:hAnsi="Times New Roman" w:cs="Times New Roman"/>
          <w:sz w:val="28"/>
          <w:szCs w:val="28"/>
          <w:lang w:val="uk-UA"/>
        </w:rPr>
        <w:t>]</w:t>
      </w:r>
      <w:r w:rsidR="005F6374" w:rsidRPr="009C1895">
        <w:rPr>
          <w:rFonts w:ascii="Times New Roman" w:hAnsi="Times New Roman" w:cs="Times New Roman"/>
          <w:sz w:val="28"/>
          <w:szCs w:val="28"/>
          <w:lang w:val="uk-UA"/>
        </w:rPr>
        <w:t xml:space="preserve">. </w:t>
      </w:r>
    </w:p>
    <w:p w14:paraId="00C9EB70" w14:textId="77777777" w:rsidR="009942B5" w:rsidRPr="009C1895" w:rsidRDefault="00952D74" w:rsidP="00EC56AF">
      <w:pPr>
        <w:spacing w:after="0" w:line="360" w:lineRule="auto"/>
        <w:ind w:firstLine="340"/>
        <w:jc w:val="both"/>
        <w:rPr>
          <w:rFonts w:ascii="Times New Roman" w:hAnsi="Times New Roman" w:cs="Times New Roman"/>
          <w:i/>
          <w:sz w:val="28"/>
          <w:szCs w:val="28"/>
          <w:lang w:val="uk-UA"/>
        </w:rPr>
      </w:pPr>
      <w:r w:rsidRPr="009C1895">
        <w:rPr>
          <w:rFonts w:ascii="Times New Roman" w:hAnsi="Times New Roman" w:cs="Times New Roman"/>
          <w:sz w:val="28"/>
          <w:szCs w:val="28"/>
          <w:lang w:val="uk-UA"/>
        </w:rPr>
        <w:t>У рольових іграх гравці керують одним або кількома персонажами, кожен з яких описується набором</w:t>
      </w:r>
      <w:r w:rsidR="009942B5" w:rsidRPr="009C1895">
        <w:rPr>
          <w:rFonts w:ascii="Times New Roman" w:hAnsi="Times New Roman" w:cs="Times New Roman"/>
          <w:i/>
          <w:sz w:val="28"/>
          <w:szCs w:val="28"/>
          <w:lang w:val="uk-UA"/>
        </w:rPr>
        <w:t xml:space="preserve"> чисельних характеристик, списком здібностей і вмінь</w:t>
      </w:r>
      <w:r w:rsidR="005F6374" w:rsidRPr="009C1895">
        <w:rPr>
          <w:rFonts w:ascii="Times New Roman" w:hAnsi="Times New Roman" w:cs="Times New Roman"/>
          <w:i/>
          <w:sz w:val="28"/>
          <w:szCs w:val="28"/>
          <w:lang w:val="uk-UA"/>
        </w:rPr>
        <w:t>. П</w:t>
      </w:r>
      <w:r w:rsidR="009942B5" w:rsidRPr="009C1895">
        <w:rPr>
          <w:rFonts w:ascii="Times New Roman" w:hAnsi="Times New Roman" w:cs="Times New Roman"/>
          <w:i/>
          <w:sz w:val="28"/>
          <w:szCs w:val="28"/>
          <w:lang w:val="uk-UA"/>
        </w:rPr>
        <w:t xml:space="preserve">рикладами таких характеристик можуть бути </w:t>
      </w:r>
      <w:r w:rsidR="00803F7F" w:rsidRPr="009C1895">
        <w:rPr>
          <w:rFonts w:ascii="Times New Roman" w:hAnsi="Times New Roman" w:cs="Times New Roman"/>
          <w:i/>
          <w:sz w:val="28"/>
          <w:szCs w:val="28"/>
          <w:lang w:val="uk-UA"/>
        </w:rPr>
        <w:t>хіт-</w:t>
      </w:r>
      <w:r w:rsidR="009942B5" w:rsidRPr="009C1895">
        <w:rPr>
          <w:rFonts w:ascii="Times New Roman" w:hAnsi="Times New Roman" w:cs="Times New Roman"/>
          <w:i/>
          <w:sz w:val="28"/>
          <w:szCs w:val="28"/>
          <w:lang w:val="uk-UA"/>
        </w:rPr>
        <w:t>поінти</w:t>
      </w:r>
      <w:r w:rsidR="003A56C6" w:rsidRPr="009C1895">
        <w:rPr>
          <w:rFonts w:ascii="Times New Roman" w:hAnsi="Times New Roman" w:cs="Times New Roman"/>
          <w:i/>
          <w:sz w:val="28"/>
          <w:szCs w:val="28"/>
          <w:lang w:val="uk-UA"/>
        </w:rPr>
        <w:t xml:space="preserve"> </w:t>
      </w:r>
      <w:r w:rsidR="003A56C6" w:rsidRPr="009C1895">
        <w:rPr>
          <w:rFonts w:ascii="Times New Roman" w:hAnsi="Times New Roman" w:cs="Times New Roman"/>
          <w:sz w:val="28"/>
          <w:szCs w:val="28"/>
          <w:lang w:val="uk-UA"/>
        </w:rPr>
        <w:t>(</w:t>
      </w:r>
      <w:r w:rsidR="007A7185" w:rsidRPr="009C1895">
        <w:rPr>
          <w:rFonts w:ascii="Times New Roman" w:hAnsi="Times New Roman" w:cs="Times New Roman"/>
          <w:sz w:val="28"/>
          <w:szCs w:val="28"/>
          <w:lang w:val="uk-UA"/>
        </w:rPr>
        <w:t>це концепція кількісного зображення здатності предмета або персонажа витримувати ушкодження)</w:t>
      </w:r>
      <w:r w:rsidR="009942B5" w:rsidRPr="009C1895">
        <w:rPr>
          <w:rFonts w:ascii="Times New Roman" w:hAnsi="Times New Roman" w:cs="Times New Roman"/>
          <w:sz w:val="28"/>
          <w:szCs w:val="28"/>
          <w:lang w:val="uk-UA"/>
        </w:rPr>
        <w:t>,</w:t>
      </w:r>
      <w:r w:rsidR="009942B5" w:rsidRPr="009C1895">
        <w:rPr>
          <w:rFonts w:ascii="Times New Roman" w:hAnsi="Times New Roman" w:cs="Times New Roman"/>
          <w:i/>
          <w:sz w:val="28"/>
          <w:szCs w:val="28"/>
          <w:lang w:val="uk-UA"/>
        </w:rPr>
        <w:t xml:space="preserve"> показники сили, спритності, захис</w:t>
      </w:r>
      <w:r w:rsidR="007C148F">
        <w:rPr>
          <w:rFonts w:ascii="Times New Roman" w:hAnsi="Times New Roman" w:cs="Times New Roman"/>
          <w:i/>
          <w:sz w:val="28"/>
          <w:szCs w:val="28"/>
          <w:lang w:val="uk-UA"/>
        </w:rPr>
        <w:t>ту</w:t>
      </w:r>
      <w:r w:rsidR="009942B5" w:rsidRPr="009C1895">
        <w:rPr>
          <w:rFonts w:ascii="Times New Roman" w:hAnsi="Times New Roman" w:cs="Times New Roman"/>
          <w:i/>
          <w:sz w:val="28"/>
          <w:szCs w:val="28"/>
          <w:lang w:val="uk-UA"/>
        </w:rPr>
        <w:t>, ухилення, рівень розвитку</w:t>
      </w:r>
      <w:r w:rsidR="007A7185" w:rsidRPr="009C1895">
        <w:rPr>
          <w:rFonts w:ascii="Times New Roman" w:hAnsi="Times New Roman" w:cs="Times New Roman"/>
          <w:i/>
          <w:sz w:val="28"/>
          <w:szCs w:val="28"/>
          <w:lang w:val="uk-UA"/>
        </w:rPr>
        <w:t xml:space="preserve"> того чи іншого навику.</w:t>
      </w:r>
      <w:r w:rsidR="009942B5" w:rsidRPr="009C1895">
        <w:rPr>
          <w:rFonts w:ascii="Times New Roman" w:hAnsi="Times New Roman" w:cs="Times New Roman"/>
          <w:i/>
          <w:sz w:val="28"/>
          <w:szCs w:val="28"/>
          <w:lang w:val="uk-UA"/>
        </w:rPr>
        <w:t xml:space="preserve"> </w:t>
      </w:r>
      <w:r w:rsidR="009942B5" w:rsidRPr="007C148F">
        <w:rPr>
          <w:rFonts w:ascii="Times New Roman" w:hAnsi="Times New Roman" w:cs="Times New Roman"/>
          <w:sz w:val="28"/>
          <w:szCs w:val="28"/>
          <w:lang w:val="uk-UA"/>
        </w:rPr>
        <w:t>Одним з характерних елементів ігрового процесу є підвищення можливостей персонажів за рахунок поліпшення їх параметрів та вивчення нових здібностей</w:t>
      </w:r>
      <w:r w:rsidR="00A77B88" w:rsidRPr="007C148F">
        <w:rPr>
          <w:rFonts w:ascii="Times New Roman" w:hAnsi="Times New Roman" w:cs="Times New Roman"/>
          <w:sz w:val="28"/>
          <w:szCs w:val="28"/>
          <w:lang w:val="uk-UA"/>
        </w:rPr>
        <w:t xml:space="preserve"> </w:t>
      </w:r>
      <w:r w:rsidR="008B5C73" w:rsidRPr="007C148F">
        <w:rPr>
          <w:rFonts w:ascii="Times New Roman" w:hAnsi="Times New Roman" w:cs="Times New Roman"/>
          <w:sz w:val="28"/>
          <w:szCs w:val="28"/>
          <w:lang w:val="uk-UA"/>
        </w:rPr>
        <w:t>[</w:t>
      </w:r>
      <w:r w:rsidR="00A902ED" w:rsidRPr="00A902ED">
        <w:rPr>
          <w:rFonts w:ascii="Times New Roman" w:hAnsi="Times New Roman" w:cs="Times New Roman"/>
          <w:sz w:val="28"/>
          <w:szCs w:val="28"/>
        </w:rPr>
        <w:t>Кривець</w:t>
      </w:r>
      <w:r w:rsidR="00A902ED">
        <w:rPr>
          <w:rFonts w:ascii="Times New Roman" w:hAnsi="Times New Roman" w:cs="Times New Roman"/>
          <w:sz w:val="28"/>
          <w:szCs w:val="28"/>
        </w:rPr>
        <w:t>, 2009</w:t>
      </w:r>
      <w:r w:rsidR="008B5C73" w:rsidRPr="007C148F">
        <w:rPr>
          <w:rFonts w:ascii="Times New Roman" w:hAnsi="Times New Roman" w:cs="Times New Roman"/>
          <w:sz w:val="28"/>
          <w:szCs w:val="28"/>
          <w:lang w:val="uk-UA"/>
        </w:rPr>
        <w:t>]</w:t>
      </w:r>
      <w:r w:rsidR="009942B5" w:rsidRPr="007C148F">
        <w:rPr>
          <w:rFonts w:ascii="Times New Roman" w:hAnsi="Times New Roman" w:cs="Times New Roman"/>
          <w:sz w:val="28"/>
          <w:szCs w:val="28"/>
          <w:lang w:val="uk-UA"/>
        </w:rPr>
        <w:t>.</w:t>
      </w:r>
    </w:p>
    <w:p w14:paraId="5D59DBFC" w14:textId="77777777" w:rsidR="00D66F16"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пригодницькі ігри</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сюжет</w:t>
      </w:r>
      <w:r w:rsidRPr="007B493A">
        <w:rPr>
          <w:rFonts w:ascii="Times New Roman" w:hAnsi="Times New Roman" w:cs="Times New Roman"/>
          <w:sz w:val="28"/>
          <w:szCs w:val="28"/>
          <w:lang w:val="uk-UA"/>
        </w:rPr>
        <w:t xml:space="preserve">, </w:t>
      </w:r>
      <w:r w:rsidRPr="007B493A">
        <w:rPr>
          <w:rFonts w:ascii="Times New Roman" w:hAnsi="Times New Roman" w:cs="Times New Roman"/>
          <w:i/>
          <w:sz w:val="28"/>
          <w:szCs w:val="28"/>
          <w:lang w:val="uk-UA"/>
        </w:rPr>
        <w:t xml:space="preserve">цікаві персонажі, переміщення по карті, спілкування з персонажами, взаємодія з середовищем, розгадування загадок, інвентар, заклинання, свобода руху </w:t>
      </w:r>
      <w:r w:rsidRPr="007B493A">
        <w:rPr>
          <w:rFonts w:ascii="Times New Roman" w:hAnsi="Times New Roman" w:cs="Times New Roman"/>
          <w:sz w:val="28"/>
          <w:szCs w:val="28"/>
          <w:lang w:val="uk-UA"/>
        </w:rPr>
        <w:t>тощо</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r w:rsidR="00A77B88" w:rsidRPr="009C1895">
        <w:rPr>
          <w:rFonts w:ascii="Times New Roman" w:hAnsi="Times New Roman" w:cs="Times New Roman"/>
          <w:sz w:val="28"/>
          <w:szCs w:val="28"/>
          <w:lang w:val="uk-UA"/>
        </w:rPr>
        <w:t xml:space="preserve">Пригодницькі ігри – це такі ігри </w:t>
      </w:r>
      <w:r w:rsidRPr="009C1895">
        <w:rPr>
          <w:rFonts w:ascii="Times New Roman" w:hAnsi="Times New Roman" w:cs="Times New Roman"/>
          <w:sz w:val="28"/>
          <w:szCs w:val="28"/>
          <w:lang w:val="uk-UA"/>
        </w:rPr>
        <w:t>у як</w:t>
      </w:r>
      <w:r w:rsidR="00A77B88" w:rsidRPr="009C1895">
        <w:rPr>
          <w:rFonts w:ascii="Times New Roman" w:hAnsi="Times New Roman" w:cs="Times New Roman"/>
          <w:sz w:val="28"/>
          <w:szCs w:val="28"/>
          <w:lang w:val="uk-UA"/>
        </w:rPr>
        <w:t>их</w:t>
      </w:r>
      <w:r w:rsidRPr="009C1895">
        <w:rPr>
          <w:rFonts w:ascii="Times New Roman" w:hAnsi="Times New Roman" w:cs="Times New Roman"/>
          <w:sz w:val="28"/>
          <w:szCs w:val="28"/>
          <w:lang w:val="uk-UA"/>
        </w:rPr>
        <w:t xml:space="preserve"> керований гравцем герой просувається по </w:t>
      </w:r>
      <w:r w:rsidRPr="007C148F">
        <w:rPr>
          <w:rFonts w:ascii="Times New Roman" w:hAnsi="Times New Roman" w:cs="Times New Roman"/>
          <w:sz w:val="28"/>
          <w:szCs w:val="28"/>
          <w:lang w:val="uk-UA"/>
        </w:rPr>
        <w:t>сюжету</w:t>
      </w:r>
      <w:r w:rsidRPr="009C1895">
        <w:rPr>
          <w:rFonts w:ascii="Times New Roman" w:hAnsi="Times New Roman" w:cs="Times New Roman"/>
          <w:sz w:val="28"/>
          <w:szCs w:val="28"/>
          <w:lang w:val="uk-UA"/>
        </w:rPr>
        <w:t xml:space="preserve"> і взаємодіє з ігровим світом за допомогою застосування предметів, спілкування з іншими персонажами й розв</w:t>
      </w:r>
      <w:r w:rsidR="00D60D4A">
        <w:rPr>
          <w:rFonts w:ascii="Times New Roman" w:hAnsi="Times New Roman" w:cs="Times New Roman"/>
          <w:sz w:val="28"/>
          <w:szCs w:val="28"/>
          <w:lang w:val="uk-UA"/>
        </w:rPr>
        <w:t>’</w:t>
      </w:r>
      <w:r w:rsidR="00A77B88" w:rsidRPr="009C1895">
        <w:rPr>
          <w:rFonts w:ascii="Times New Roman" w:hAnsi="Times New Roman" w:cs="Times New Roman"/>
          <w:sz w:val="28"/>
          <w:szCs w:val="28"/>
          <w:lang w:val="uk-UA"/>
        </w:rPr>
        <w:t xml:space="preserve">язання логічних задач </w:t>
      </w:r>
      <w:r w:rsidRPr="009C1895">
        <w:rPr>
          <w:rFonts w:ascii="Times New Roman" w:hAnsi="Times New Roman" w:cs="Times New Roman"/>
          <w:sz w:val="28"/>
          <w:szCs w:val="28"/>
          <w:lang w:val="uk-UA"/>
        </w:rPr>
        <w:t>[</w:t>
      </w:r>
      <w:r w:rsidR="00A902ED" w:rsidRPr="00A902ED">
        <w:rPr>
          <w:rFonts w:ascii="Times New Roman" w:hAnsi="Times New Roman" w:cs="Times New Roman"/>
          <w:sz w:val="28"/>
          <w:szCs w:val="28"/>
          <w:lang w:val="uk-UA"/>
        </w:rPr>
        <w:t>Кривець</w:t>
      </w:r>
      <w:r w:rsidR="00A902ED">
        <w:rPr>
          <w:rFonts w:ascii="Times New Roman" w:hAnsi="Times New Roman" w:cs="Times New Roman"/>
          <w:sz w:val="28"/>
          <w:szCs w:val="28"/>
          <w:lang w:val="uk-UA"/>
        </w:rPr>
        <w:t>, 2009</w:t>
      </w:r>
      <w:r w:rsidRPr="009C189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B594A82" w14:textId="77777777" w:rsidR="00A02441" w:rsidRPr="007C148F" w:rsidRDefault="009942B5" w:rsidP="00EC56A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В таких іграх сюжет</w:t>
      </w:r>
      <w:r w:rsidR="00D66F16" w:rsidRPr="009C1895">
        <w:rPr>
          <w:rFonts w:ascii="Times New Roman" w:hAnsi="Times New Roman" w:cs="Times New Roman"/>
          <w:sz w:val="28"/>
          <w:szCs w:val="28"/>
          <w:lang w:val="uk-UA"/>
        </w:rPr>
        <w:t xml:space="preserve"> (є важливою частиною </w:t>
      </w:r>
      <w:r w:rsidR="00BC6F71" w:rsidRPr="009C1895">
        <w:rPr>
          <w:rFonts w:ascii="Times New Roman" w:hAnsi="Times New Roman" w:cs="Times New Roman"/>
          <w:sz w:val="28"/>
          <w:szCs w:val="28"/>
          <w:lang w:val="uk-UA"/>
        </w:rPr>
        <w:t xml:space="preserve">побудови </w:t>
      </w:r>
      <w:r w:rsidR="00D66F16" w:rsidRPr="009C1895">
        <w:rPr>
          <w:rFonts w:ascii="Times New Roman" w:hAnsi="Times New Roman" w:cs="Times New Roman"/>
          <w:sz w:val="28"/>
          <w:szCs w:val="28"/>
          <w:lang w:val="uk-UA"/>
        </w:rPr>
        <w:t>структури сюжетно-рольової гри. Вона визначається циклом ре</w:t>
      </w:r>
      <w:r w:rsidR="00BC6F71" w:rsidRPr="009C1895">
        <w:rPr>
          <w:rFonts w:ascii="Times New Roman" w:hAnsi="Times New Roman" w:cs="Times New Roman"/>
          <w:sz w:val="28"/>
          <w:szCs w:val="28"/>
          <w:lang w:val="uk-UA"/>
        </w:rPr>
        <w:t>альних явищ, відображених у грі</w:t>
      </w:r>
      <w:r w:rsidR="00D66F16" w:rsidRPr="009C1895">
        <w:rPr>
          <w:rFonts w:ascii="Times New Roman" w:hAnsi="Times New Roman" w:cs="Times New Roman"/>
          <w:sz w:val="28"/>
          <w:szCs w:val="28"/>
          <w:lang w:val="uk-UA"/>
        </w:rPr>
        <w:t>)</w:t>
      </w:r>
      <w:r w:rsidRPr="009C1895">
        <w:rPr>
          <w:rFonts w:ascii="Times New Roman" w:hAnsi="Times New Roman" w:cs="Times New Roman"/>
          <w:i/>
          <w:sz w:val="28"/>
          <w:szCs w:val="28"/>
          <w:lang w:val="uk-UA"/>
        </w:rPr>
        <w:t xml:space="preserve">, </w:t>
      </w:r>
      <w:r w:rsidRPr="007C148F">
        <w:rPr>
          <w:rFonts w:ascii="Times New Roman" w:hAnsi="Times New Roman" w:cs="Times New Roman"/>
          <w:sz w:val="28"/>
          <w:szCs w:val="28"/>
          <w:lang w:val="uk-UA"/>
        </w:rPr>
        <w:lastRenderedPageBreak/>
        <w:t>цікаві персонажі</w:t>
      </w:r>
      <w:r w:rsidR="00EC762D" w:rsidRPr="009C1895">
        <w:rPr>
          <w:rFonts w:ascii="Times New Roman" w:hAnsi="Times New Roman" w:cs="Times New Roman"/>
          <w:i/>
          <w:sz w:val="28"/>
          <w:szCs w:val="28"/>
          <w:lang w:val="uk-UA"/>
        </w:rPr>
        <w:t xml:space="preserve"> </w:t>
      </w:r>
      <w:r w:rsidR="00EC762D" w:rsidRPr="009C1895">
        <w:rPr>
          <w:rFonts w:ascii="Times New Roman" w:hAnsi="Times New Roman" w:cs="Times New Roman"/>
          <w:sz w:val="28"/>
          <w:szCs w:val="28"/>
          <w:lang w:val="uk-UA"/>
        </w:rPr>
        <w:t>(позначення у відеогрі персонажа, яким керує людина-гравець. Управління людиною відокремлює ігрових персонажів від неігрових, керованих від некерованих</w:t>
      </w:r>
      <w:r w:rsidR="00EC762D" w:rsidRPr="007C148F">
        <w:rPr>
          <w:rFonts w:ascii="Times New Roman" w:hAnsi="Times New Roman" w:cs="Times New Roman"/>
          <w:sz w:val="28"/>
          <w:szCs w:val="28"/>
          <w:lang w:val="uk-UA"/>
        </w:rPr>
        <w:t>)</w:t>
      </w:r>
      <w:r w:rsidRPr="007C148F">
        <w:rPr>
          <w:rFonts w:ascii="Times New Roman" w:hAnsi="Times New Roman" w:cs="Times New Roman"/>
          <w:sz w:val="28"/>
          <w:szCs w:val="28"/>
          <w:lang w:val="uk-UA"/>
        </w:rPr>
        <w:t xml:space="preserve"> і атмосферність переважають над геймплеєм, битв практично не буває, гравець переміщається по карті, спілкується з персонажами, взаємодіє із середовищем, вивчаючи її та розгадуючи різні загадки</w:t>
      </w:r>
      <w:r w:rsidR="00A02441" w:rsidRPr="007C148F">
        <w:rPr>
          <w:rFonts w:ascii="Times New Roman" w:hAnsi="Times New Roman" w:cs="Times New Roman"/>
          <w:sz w:val="28"/>
          <w:szCs w:val="28"/>
          <w:lang w:val="uk-UA"/>
        </w:rPr>
        <w:t>.</w:t>
      </w:r>
    </w:p>
    <w:p w14:paraId="0B8C3B1E" w14:textId="77777777" w:rsidR="009942B5" w:rsidRPr="00310A02" w:rsidRDefault="007C148F" w:rsidP="00EC56AF">
      <w:pPr>
        <w:spacing w:after="0" w:line="360" w:lineRule="auto"/>
        <w:ind w:firstLine="340"/>
        <w:jc w:val="both"/>
        <w:rPr>
          <w:rFonts w:ascii="Times New Roman" w:hAnsi="Times New Roman" w:cs="Times New Roman"/>
          <w:sz w:val="28"/>
          <w:szCs w:val="28"/>
          <w:lang w:val="uk-UA"/>
        </w:rPr>
      </w:pPr>
      <w:r w:rsidRPr="007C148F">
        <w:rPr>
          <w:rFonts w:ascii="Times New Roman" w:hAnsi="Times New Roman" w:cs="Times New Roman"/>
          <w:sz w:val="28"/>
          <w:szCs w:val="28"/>
          <w:lang w:val="uk-UA"/>
        </w:rPr>
        <w:t>Наприклад:</w:t>
      </w:r>
      <w:r w:rsidR="009942B5" w:rsidRPr="007B493A">
        <w:rPr>
          <w:rFonts w:ascii="Times New Roman" w:hAnsi="Times New Roman" w:cs="Times New Roman"/>
          <w:i/>
          <w:sz w:val="28"/>
          <w:szCs w:val="28"/>
          <w:lang w:val="uk-UA"/>
        </w:rPr>
        <w:t>В ході гри в текстовому віконці з</w:t>
      </w:r>
      <w:r w:rsidR="00D60D4A">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являється опис місця, а гравець текстовим рядком задає команди: як </w:t>
      </w:r>
      <w:r w:rsidR="009942B5" w:rsidRPr="009C1895">
        <w:rPr>
          <w:rFonts w:ascii="Times New Roman" w:hAnsi="Times New Roman" w:cs="Times New Roman"/>
          <w:i/>
          <w:sz w:val="28"/>
          <w:szCs w:val="28"/>
          <w:lang w:val="uk-UA"/>
        </w:rPr>
        <w:t>використовувати інвентар</w:t>
      </w:r>
      <w:r w:rsidR="00F7005E" w:rsidRPr="009C1895">
        <w:rPr>
          <w:rFonts w:ascii="Times New Roman" w:hAnsi="Times New Roman" w:cs="Times New Roman"/>
          <w:i/>
          <w:sz w:val="28"/>
          <w:szCs w:val="28"/>
          <w:lang w:val="uk-UA"/>
        </w:rPr>
        <w:t xml:space="preserve"> </w:t>
      </w:r>
      <w:r w:rsidR="00F7005E" w:rsidRPr="009C1895">
        <w:rPr>
          <w:rFonts w:ascii="Times New Roman" w:hAnsi="Times New Roman" w:cs="Times New Roman"/>
          <w:sz w:val="28"/>
          <w:szCs w:val="28"/>
          <w:lang w:val="uk-UA"/>
        </w:rPr>
        <w:t>(</w:t>
      </w:r>
      <w:r w:rsidR="004A33B5" w:rsidRPr="009C1895">
        <w:rPr>
          <w:rFonts w:ascii="Times New Roman" w:hAnsi="Times New Roman" w:cs="Times New Roman"/>
          <w:sz w:val="28"/>
          <w:szCs w:val="28"/>
          <w:lang w:val="uk-UA"/>
        </w:rPr>
        <w:t>ч</w:t>
      </w:r>
      <w:r w:rsidR="00F7005E" w:rsidRPr="009C1895">
        <w:rPr>
          <w:rFonts w:ascii="Times New Roman" w:hAnsi="Times New Roman" w:cs="Times New Roman"/>
          <w:sz w:val="28"/>
          <w:szCs w:val="28"/>
          <w:lang w:val="uk-UA"/>
        </w:rPr>
        <w:t>асто ігри зводяться до збору предметів для інвентарю персонажа</w:t>
      </w:r>
      <w:r w:rsidR="004A33B5" w:rsidRPr="009C1895">
        <w:rPr>
          <w:rFonts w:ascii="Times New Roman" w:hAnsi="Times New Roman" w:cs="Times New Roman"/>
          <w:sz w:val="28"/>
          <w:szCs w:val="28"/>
          <w:lang w:val="uk-UA"/>
        </w:rPr>
        <w:t xml:space="preserve"> – меч, сумка, карта</w:t>
      </w:r>
      <w:r w:rsidR="00F7005E" w:rsidRPr="009C1895">
        <w:rPr>
          <w:rFonts w:ascii="Times New Roman" w:hAnsi="Times New Roman" w:cs="Times New Roman"/>
          <w:sz w:val="28"/>
          <w:szCs w:val="28"/>
          <w:lang w:val="uk-UA"/>
        </w:rPr>
        <w:t xml:space="preserve"> та з</w:t>
      </w:r>
      <w:r w:rsidR="00D60D4A">
        <w:rPr>
          <w:rFonts w:ascii="Times New Roman" w:hAnsi="Times New Roman" w:cs="Times New Roman"/>
          <w:sz w:val="28"/>
          <w:szCs w:val="28"/>
          <w:lang w:val="uk-UA"/>
        </w:rPr>
        <w:t>’</w:t>
      </w:r>
      <w:r w:rsidR="00F7005E" w:rsidRPr="009C1895">
        <w:rPr>
          <w:rFonts w:ascii="Times New Roman" w:hAnsi="Times New Roman" w:cs="Times New Roman"/>
          <w:sz w:val="28"/>
          <w:szCs w:val="28"/>
          <w:lang w:val="uk-UA"/>
        </w:rPr>
        <w:t xml:space="preserve">ясування того, де саме потрібний час </w:t>
      </w:r>
      <w:r w:rsidR="004A33B5" w:rsidRPr="009C1895">
        <w:rPr>
          <w:rFonts w:ascii="Times New Roman" w:hAnsi="Times New Roman" w:cs="Times New Roman"/>
          <w:sz w:val="28"/>
          <w:szCs w:val="28"/>
          <w:lang w:val="uk-UA"/>
        </w:rPr>
        <w:t>для використання цього предмета</w:t>
      </w:r>
      <w:r w:rsidR="00F7005E" w:rsidRPr="009C1895">
        <w:rPr>
          <w:rFonts w:ascii="Times New Roman" w:hAnsi="Times New Roman" w:cs="Times New Roman"/>
          <w:sz w:val="28"/>
          <w:szCs w:val="28"/>
          <w:lang w:val="uk-UA"/>
        </w:rPr>
        <w:t>)</w:t>
      </w:r>
      <w:r w:rsidR="009942B5" w:rsidRPr="009C1895">
        <w:rPr>
          <w:rFonts w:ascii="Times New Roman" w:hAnsi="Times New Roman" w:cs="Times New Roman"/>
          <w:i/>
          <w:sz w:val="28"/>
          <w:szCs w:val="28"/>
          <w:lang w:val="uk-UA"/>
        </w:rPr>
        <w:t>, куди рухатися, яке заклинання</w:t>
      </w:r>
      <w:r w:rsidR="004A33B5" w:rsidRPr="009C1895">
        <w:rPr>
          <w:rFonts w:ascii="Times New Roman" w:hAnsi="Times New Roman" w:cs="Times New Roman"/>
          <w:i/>
          <w:sz w:val="28"/>
          <w:szCs w:val="28"/>
          <w:lang w:val="uk-UA"/>
        </w:rPr>
        <w:t xml:space="preserve"> </w:t>
      </w:r>
      <w:r w:rsidR="007A45F9" w:rsidRPr="007C148F">
        <w:rPr>
          <w:rFonts w:ascii="Times New Roman" w:hAnsi="Times New Roman" w:cs="Times New Roman"/>
          <w:sz w:val="28"/>
          <w:szCs w:val="28"/>
          <w:lang w:val="uk-UA"/>
        </w:rPr>
        <w:t>(</w:t>
      </w:r>
      <w:r w:rsidR="007A45F9" w:rsidRPr="009C1895">
        <w:rPr>
          <w:rFonts w:ascii="Times New Roman" w:hAnsi="Times New Roman" w:cs="Times New Roman"/>
          <w:sz w:val="28"/>
          <w:szCs w:val="28"/>
          <w:lang w:val="uk-UA"/>
        </w:rPr>
        <w:t>набір звуків чи фраз які використовуються, щоб з</w:t>
      </w:r>
      <w:r w:rsidR="00D60D4A">
        <w:rPr>
          <w:rFonts w:ascii="Times New Roman" w:hAnsi="Times New Roman" w:cs="Times New Roman"/>
          <w:sz w:val="28"/>
          <w:szCs w:val="28"/>
        </w:rPr>
        <w:t>’</w:t>
      </w:r>
      <w:r w:rsidR="007A45F9" w:rsidRPr="009C1895">
        <w:rPr>
          <w:rFonts w:ascii="Times New Roman" w:hAnsi="Times New Roman" w:cs="Times New Roman"/>
          <w:sz w:val="28"/>
          <w:szCs w:val="28"/>
          <w:lang w:val="uk-UA"/>
        </w:rPr>
        <w:t>явився певний предмет)</w:t>
      </w:r>
      <w:r w:rsidR="007A45F9" w:rsidRPr="009C1895">
        <w:rPr>
          <w:rFonts w:ascii="Times New Roman" w:hAnsi="Times New Roman" w:cs="Times New Roman"/>
          <w:i/>
          <w:sz w:val="28"/>
          <w:szCs w:val="28"/>
          <w:lang w:val="uk-UA"/>
        </w:rPr>
        <w:t xml:space="preserve"> </w:t>
      </w:r>
      <w:r w:rsidR="004A33B5" w:rsidRPr="009C1895">
        <w:rPr>
          <w:rFonts w:ascii="Times New Roman" w:hAnsi="Times New Roman" w:cs="Times New Roman"/>
          <w:i/>
          <w:sz w:val="28"/>
          <w:szCs w:val="28"/>
          <w:lang w:val="uk-UA"/>
        </w:rPr>
        <w:t>застосувати.</w:t>
      </w:r>
      <w:r w:rsidR="009942B5" w:rsidRPr="009C1895">
        <w:rPr>
          <w:rFonts w:ascii="Times New Roman" w:hAnsi="Times New Roman" w:cs="Times New Roman"/>
          <w:i/>
          <w:sz w:val="28"/>
          <w:szCs w:val="28"/>
          <w:lang w:val="uk-UA"/>
        </w:rPr>
        <w:t xml:space="preserve"> У цих іграх традиційний пригодницький</w:t>
      </w:r>
      <w:r w:rsidR="009942B5" w:rsidRPr="007B493A">
        <w:rPr>
          <w:rFonts w:ascii="Times New Roman" w:hAnsi="Times New Roman" w:cs="Times New Roman"/>
          <w:i/>
          <w:sz w:val="28"/>
          <w:szCs w:val="28"/>
          <w:lang w:val="uk-UA"/>
        </w:rPr>
        <w:t xml:space="preserve"> геймплей доповнений деякими атрибутами, які можна асоціювати з іграми дій, наприклад, </w:t>
      </w:r>
      <w:r w:rsidR="009942B5" w:rsidRPr="009C1895">
        <w:rPr>
          <w:rFonts w:ascii="Times New Roman" w:hAnsi="Times New Roman" w:cs="Times New Roman"/>
          <w:i/>
          <w:sz w:val="28"/>
          <w:szCs w:val="28"/>
          <w:lang w:val="uk-UA"/>
        </w:rPr>
        <w:t>свободою руху</w:t>
      </w:r>
      <w:r w:rsidR="005646C9">
        <w:rPr>
          <w:rFonts w:ascii="Times New Roman" w:hAnsi="Times New Roman" w:cs="Times New Roman"/>
          <w:b/>
          <w:i/>
          <w:sz w:val="28"/>
          <w:szCs w:val="28"/>
          <w:lang w:val="uk-UA"/>
        </w:rPr>
        <w:t xml:space="preserve"> </w:t>
      </w:r>
      <w:r w:rsidR="005646C9" w:rsidRPr="005646C9">
        <w:rPr>
          <w:rFonts w:ascii="Times New Roman" w:hAnsi="Times New Roman" w:cs="Times New Roman"/>
          <w:sz w:val="28"/>
          <w:szCs w:val="28"/>
          <w:lang w:val="uk-UA"/>
        </w:rPr>
        <w:t>(рух персонажа у відеогрі без перешкод)</w:t>
      </w:r>
      <w:r w:rsidR="009942B5" w:rsidRPr="007B493A">
        <w:rPr>
          <w:rFonts w:ascii="Times New Roman" w:hAnsi="Times New Roman" w:cs="Times New Roman"/>
          <w:i/>
          <w:sz w:val="28"/>
          <w:szCs w:val="28"/>
          <w:lang w:val="uk-UA"/>
        </w:rPr>
        <w:t xml:space="preserve">. </w:t>
      </w:r>
    </w:p>
    <w:p w14:paraId="1DC491DE" w14:textId="77777777" w:rsidR="005646C9"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симулятори</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 xml:space="preserve">літак, танк, космічний корабель, морський корабель, розвиток екосистеми, образ тварини </w:t>
      </w:r>
      <w:r w:rsidRPr="007B493A">
        <w:rPr>
          <w:rFonts w:ascii="Times New Roman" w:hAnsi="Times New Roman" w:cs="Times New Roman"/>
          <w:sz w:val="28"/>
          <w:szCs w:val="28"/>
          <w:lang w:val="uk-UA"/>
        </w:rPr>
        <w:t xml:space="preserve">тощо. Найчастіше зараз слово </w:t>
      </w:r>
      <w:r w:rsidRPr="009C1895">
        <w:rPr>
          <w:rFonts w:ascii="Times New Roman" w:hAnsi="Times New Roman" w:cs="Times New Roman"/>
          <w:i/>
          <w:sz w:val="28"/>
          <w:szCs w:val="28"/>
          <w:lang w:val="uk-UA"/>
        </w:rPr>
        <w:t>симулятор</w:t>
      </w:r>
      <w:r w:rsidRPr="009C1895">
        <w:rPr>
          <w:rFonts w:ascii="Times New Roman" w:hAnsi="Times New Roman" w:cs="Times New Roman"/>
          <w:sz w:val="28"/>
          <w:szCs w:val="28"/>
          <w:lang w:val="uk-UA"/>
        </w:rPr>
        <w:t xml:space="preserve"> використовується стосовно комп</w:t>
      </w:r>
      <w:r w:rsidR="00D60D4A">
        <w:rPr>
          <w:rFonts w:ascii="Times New Roman" w:hAnsi="Times New Roman" w:cs="Times New Roman"/>
          <w:sz w:val="28"/>
          <w:szCs w:val="28"/>
          <w:lang w:val="uk-UA"/>
        </w:rPr>
        <w:t>’</w:t>
      </w:r>
      <w:r w:rsidRPr="009C1895">
        <w:rPr>
          <w:rFonts w:ascii="Times New Roman" w:hAnsi="Times New Roman" w:cs="Times New Roman"/>
          <w:sz w:val="28"/>
          <w:szCs w:val="28"/>
          <w:lang w:val="uk-UA"/>
        </w:rPr>
        <w:t>ютерних програм. Симулятор – програмні та апаратні засоби, що створюють враження дійсності, відображаючи частину реальних явищ і властивостей у віртуальному середовищі</w:t>
      </w:r>
      <w:r w:rsidRPr="009C1895">
        <w:rPr>
          <w:rFonts w:ascii="Times New Roman" w:hAnsi="Times New Roman" w:cs="Times New Roman"/>
          <w:sz w:val="28"/>
          <w:szCs w:val="28"/>
        </w:rPr>
        <w:t xml:space="preserve"> [</w:t>
      </w:r>
      <w:r w:rsidR="00F41394" w:rsidRPr="00F41394">
        <w:rPr>
          <w:rFonts w:ascii="Times New Roman" w:hAnsi="Times New Roman" w:cs="Times New Roman"/>
          <w:sz w:val="28"/>
          <w:szCs w:val="28"/>
        </w:rPr>
        <w:t>Краснобаєва-Чорна</w:t>
      </w:r>
      <w:r w:rsidR="00F41394">
        <w:rPr>
          <w:rFonts w:ascii="Times New Roman" w:hAnsi="Times New Roman" w:cs="Times New Roman"/>
          <w:sz w:val="28"/>
          <w:szCs w:val="28"/>
        </w:rPr>
        <w:t>, 2007</w:t>
      </w:r>
      <w:r w:rsidRPr="009C1895">
        <w:rPr>
          <w:rFonts w:ascii="Times New Roman" w:hAnsi="Times New Roman" w:cs="Times New Roman"/>
          <w:sz w:val="28"/>
          <w:szCs w:val="28"/>
        </w:rPr>
        <w:t>]</w:t>
      </w:r>
      <w:r w:rsidRPr="009C1895">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p>
    <w:p w14:paraId="191CAC52" w14:textId="77777777" w:rsidR="009942B5" w:rsidRPr="007B493A" w:rsidRDefault="009942B5" w:rsidP="00EC56AF">
      <w:pPr>
        <w:spacing w:after="0" w:line="360" w:lineRule="auto"/>
        <w:ind w:firstLine="340"/>
        <w:jc w:val="both"/>
        <w:rPr>
          <w:rFonts w:ascii="Times New Roman" w:hAnsi="Times New Roman" w:cs="Times New Roman"/>
          <w:i/>
          <w:sz w:val="28"/>
          <w:szCs w:val="28"/>
          <w:lang w:val="uk-UA"/>
        </w:rPr>
      </w:pPr>
      <w:r w:rsidRPr="005646C9">
        <w:rPr>
          <w:rFonts w:ascii="Times New Roman" w:hAnsi="Times New Roman" w:cs="Times New Roman"/>
          <w:sz w:val="28"/>
          <w:szCs w:val="28"/>
          <w:lang w:val="uk-UA"/>
        </w:rPr>
        <w:t xml:space="preserve">Відбувається симуляція управління будь-яким технічним засобом, наприклад: </w:t>
      </w:r>
      <w:r w:rsidRPr="007B493A">
        <w:rPr>
          <w:rFonts w:ascii="Times New Roman" w:hAnsi="Times New Roman" w:cs="Times New Roman"/>
          <w:i/>
          <w:sz w:val="28"/>
          <w:szCs w:val="28"/>
          <w:lang w:val="uk-UA"/>
        </w:rPr>
        <w:t xml:space="preserve">симулятори </w:t>
      </w:r>
      <w:r w:rsidRPr="009C1895">
        <w:rPr>
          <w:rFonts w:ascii="Times New Roman" w:hAnsi="Times New Roman" w:cs="Times New Roman"/>
          <w:i/>
          <w:sz w:val="28"/>
          <w:szCs w:val="28"/>
          <w:lang w:val="uk-UA"/>
        </w:rPr>
        <w:t>літаків, танків, морських і космічних кораблів</w:t>
      </w:r>
      <w:r w:rsidR="005646C9" w:rsidRPr="009C1895">
        <w:rPr>
          <w:rFonts w:ascii="Times New Roman" w:hAnsi="Times New Roman" w:cs="Times New Roman"/>
          <w:i/>
          <w:sz w:val="28"/>
          <w:szCs w:val="28"/>
          <w:lang w:val="uk-UA"/>
        </w:rPr>
        <w:t>.</w:t>
      </w:r>
      <w:r w:rsidRPr="009C1895">
        <w:rPr>
          <w:rFonts w:ascii="Times New Roman" w:hAnsi="Times New Roman" w:cs="Times New Roman"/>
          <w:i/>
          <w:sz w:val="28"/>
          <w:szCs w:val="28"/>
          <w:lang w:val="uk-UA"/>
        </w:rPr>
        <w:t xml:space="preserve"> З одного боку гравець моделює нові види і їх розвиток в екосистемі, а з іншого – гравець може відчути себе в образі якоїсь тварини</w:t>
      </w:r>
      <w:r w:rsidRPr="007B493A">
        <w:rPr>
          <w:rFonts w:ascii="Times New Roman" w:hAnsi="Times New Roman" w:cs="Times New Roman"/>
          <w:i/>
          <w:sz w:val="28"/>
          <w:szCs w:val="28"/>
          <w:lang w:val="uk-UA"/>
        </w:rPr>
        <w:t xml:space="preserve">. </w:t>
      </w:r>
    </w:p>
    <w:p w14:paraId="7C0B81E1" w14:textId="77777777" w:rsidR="009942B5" w:rsidRPr="00B908F5" w:rsidRDefault="009942B5" w:rsidP="00B908F5">
      <w:pPr>
        <w:spacing w:after="0" w:line="360" w:lineRule="auto"/>
        <w:ind w:firstLine="340"/>
        <w:jc w:val="both"/>
        <w:rPr>
          <w:rFonts w:ascii="Times New Roman" w:hAnsi="Times New Roman" w:cs="Times New Roman"/>
          <w:i/>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головоломки</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 xml:space="preserve">вирішення загадки, правила, закономірності, комбінації дій </w:t>
      </w:r>
      <w:r w:rsidRPr="007B493A">
        <w:rPr>
          <w:rFonts w:ascii="Times New Roman" w:hAnsi="Times New Roman" w:cs="Times New Roman"/>
          <w:sz w:val="28"/>
          <w:szCs w:val="28"/>
          <w:lang w:val="uk-UA"/>
        </w:rPr>
        <w:t xml:space="preserve">тощо. </w:t>
      </w:r>
      <w:r w:rsidR="003B5DDA" w:rsidRPr="009C1895">
        <w:rPr>
          <w:rFonts w:ascii="Times New Roman" w:hAnsi="Times New Roman" w:cs="Times New Roman"/>
          <w:sz w:val="28"/>
          <w:szCs w:val="28"/>
          <w:lang w:val="uk-UA"/>
        </w:rPr>
        <w:t>Г</w:t>
      </w:r>
      <w:r w:rsidRPr="009C1895">
        <w:rPr>
          <w:rFonts w:ascii="Times New Roman" w:hAnsi="Times New Roman" w:cs="Times New Roman"/>
          <w:sz w:val="28"/>
          <w:szCs w:val="28"/>
          <w:lang w:val="uk-UA"/>
        </w:rPr>
        <w:t>оловоломка</w:t>
      </w:r>
      <w:r w:rsidRPr="007B493A">
        <w:rPr>
          <w:rFonts w:ascii="Times New Roman" w:hAnsi="Times New Roman" w:cs="Times New Roman"/>
          <w:sz w:val="28"/>
          <w:szCs w:val="28"/>
          <w:lang w:val="uk-UA"/>
        </w:rPr>
        <w:t xml:space="preserve"> – складна загадка або задача, для розв</w:t>
      </w:r>
      <w:r w:rsidR="00D60D4A">
        <w:rPr>
          <w:rFonts w:ascii="Times New Roman" w:hAnsi="Times New Roman" w:cs="Times New Roman"/>
          <w:sz w:val="28"/>
          <w:szCs w:val="28"/>
          <w:lang w:val="uk-UA"/>
        </w:rPr>
        <w:t>’</w:t>
      </w:r>
      <w:r w:rsidRPr="007B493A">
        <w:rPr>
          <w:rFonts w:ascii="Times New Roman" w:hAnsi="Times New Roman" w:cs="Times New Roman"/>
          <w:sz w:val="28"/>
          <w:szCs w:val="28"/>
          <w:lang w:val="uk-UA"/>
        </w:rPr>
        <w:t>язання якої потрібна кмітливість</w:t>
      </w:r>
      <w:r w:rsidRPr="00E73CE3">
        <w:rPr>
          <w:rFonts w:ascii="Times New Roman" w:hAnsi="Times New Roman" w:cs="Times New Roman"/>
          <w:sz w:val="28"/>
          <w:szCs w:val="28"/>
        </w:rPr>
        <w:t xml:space="preserve"> </w:t>
      </w:r>
      <w:r w:rsidRPr="00D94A3B">
        <w:rPr>
          <w:rFonts w:ascii="Times New Roman" w:hAnsi="Times New Roman" w:cs="Times New Roman"/>
          <w:sz w:val="28"/>
          <w:szCs w:val="28"/>
        </w:rPr>
        <w:t>[</w:t>
      </w:r>
      <w:r w:rsidR="00F41394" w:rsidRPr="00A902ED">
        <w:rPr>
          <w:rFonts w:ascii="Times New Roman" w:hAnsi="Times New Roman" w:cs="Times New Roman"/>
          <w:sz w:val="28"/>
          <w:szCs w:val="28"/>
          <w:lang w:val="uk-UA"/>
        </w:rPr>
        <w:t>Кривець</w:t>
      </w:r>
      <w:r w:rsidR="00F41394">
        <w:rPr>
          <w:rFonts w:ascii="Times New Roman" w:hAnsi="Times New Roman" w:cs="Times New Roman"/>
          <w:sz w:val="28"/>
          <w:szCs w:val="28"/>
          <w:lang w:val="uk-UA"/>
        </w:rPr>
        <w:t>, 2009</w:t>
      </w:r>
      <w:r w:rsidRPr="00D94A3B">
        <w:rPr>
          <w:rFonts w:ascii="Times New Roman" w:hAnsi="Times New Roman" w:cs="Times New Roman"/>
          <w:sz w:val="28"/>
          <w:szCs w:val="28"/>
        </w:rPr>
        <w:t>].</w:t>
      </w:r>
      <w:r>
        <w:rPr>
          <w:rFonts w:ascii="Times New Roman" w:hAnsi="Times New Roman" w:cs="Times New Roman"/>
          <w:sz w:val="28"/>
          <w:szCs w:val="28"/>
          <w:lang w:val="uk-UA"/>
        </w:rPr>
        <w:t xml:space="preserve"> </w:t>
      </w:r>
      <w:r w:rsidRPr="007B493A">
        <w:rPr>
          <w:rFonts w:ascii="Times New Roman" w:hAnsi="Times New Roman" w:cs="Times New Roman"/>
          <w:sz w:val="28"/>
          <w:szCs w:val="28"/>
          <w:lang w:val="uk-UA"/>
        </w:rPr>
        <w:t xml:space="preserve">Назва жанру відеоігор, метою яких є вирішення логічних завдань, що вимагають від гравця задіяння логіки, стратегії, інтуїції та іноді ерудиції й уважності. Іноді термін </w:t>
      </w:r>
      <w:r w:rsidRPr="007C148F">
        <w:rPr>
          <w:rFonts w:ascii="Times New Roman" w:hAnsi="Times New Roman" w:cs="Times New Roman"/>
          <w:i/>
          <w:sz w:val="28"/>
          <w:szCs w:val="28"/>
          <w:lang w:val="uk-UA"/>
        </w:rPr>
        <w:t>головоломка</w:t>
      </w:r>
      <w:r w:rsidRPr="003B5DDA">
        <w:rPr>
          <w:rFonts w:ascii="Times New Roman" w:hAnsi="Times New Roman" w:cs="Times New Roman"/>
          <w:b/>
          <w:sz w:val="28"/>
          <w:szCs w:val="28"/>
          <w:lang w:val="uk-UA"/>
        </w:rPr>
        <w:t xml:space="preserve"> </w:t>
      </w:r>
      <w:r w:rsidRPr="007B493A">
        <w:rPr>
          <w:rFonts w:ascii="Times New Roman" w:hAnsi="Times New Roman" w:cs="Times New Roman"/>
          <w:sz w:val="28"/>
          <w:szCs w:val="28"/>
          <w:lang w:val="uk-UA"/>
        </w:rPr>
        <w:t xml:space="preserve">використовують для загального </w:t>
      </w:r>
      <w:r w:rsidRPr="007B493A">
        <w:rPr>
          <w:rFonts w:ascii="Times New Roman" w:hAnsi="Times New Roman" w:cs="Times New Roman"/>
          <w:sz w:val="28"/>
          <w:szCs w:val="28"/>
          <w:lang w:val="uk-UA"/>
        </w:rPr>
        <w:lastRenderedPageBreak/>
        <w:t xml:space="preserve">позначення ігор з незвичайним ігровим процесом. </w:t>
      </w:r>
      <w:r w:rsidR="007C148F">
        <w:rPr>
          <w:rFonts w:ascii="Times New Roman" w:hAnsi="Times New Roman" w:cs="Times New Roman"/>
          <w:sz w:val="28"/>
          <w:szCs w:val="28"/>
          <w:lang w:val="uk-UA"/>
        </w:rPr>
        <w:t xml:space="preserve">Наприклад: </w:t>
      </w:r>
      <w:r w:rsidRPr="007B493A">
        <w:rPr>
          <w:rFonts w:ascii="Times New Roman" w:hAnsi="Times New Roman" w:cs="Times New Roman"/>
          <w:i/>
          <w:sz w:val="28"/>
          <w:szCs w:val="28"/>
          <w:lang w:val="uk-UA"/>
        </w:rPr>
        <w:t xml:space="preserve">Необхідно </w:t>
      </w:r>
      <w:r w:rsidRPr="009C1895">
        <w:rPr>
          <w:rFonts w:ascii="Times New Roman" w:hAnsi="Times New Roman" w:cs="Times New Roman"/>
          <w:i/>
          <w:sz w:val="28"/>
          <w:szCs w:val="28"/>
          <w:lang w:val="uk-UA"/>
        </w:rPr>
        <w:t>вирішити загадку</w:t>
      </w:r>
      <w:r w:rsidR="003B5DDA" w:rsidRPr="009C1895">
        <w:rPr>
          <w:rFonts w:ascii="Times New Roman" w:hAnsi="Times New Roman" w:cs="Times New Roman"/>
          <w:i/>
          <w:sz w:val="28"/>
          <w:szCs w:val="28"/>
          <w:lang w:val="uk-UA"/>
        </w:rPr>
        <w:t xml:space="preserve"> </w:t>
      </w:r>
      <w:r w:rsidR="003B5DDA" w:rsidRPr="009C1895">
        <w:rPr>
          <w:rFonts w:ascii="Times New Roman" w:hAnsi="Times New Roman" w:cs="Times New Roman"/>
          <w:sz w:val="28"/>
          <w:szCs w:val="28"/>
          <w:lang w:val="uk-UA"/>
        </w:rPr>
        <w:t>(у грі є всі інструменти для прокачування розуму. При відгадуванні загадок та головоломок знадобиться кмітливість та творче мислення)</w:t>
      </w:r>
      <w:r w:rsidRPr="009C1895">
        <w:rPr>
          <w:rFonts w:ascii="Times New Roman" w:hAnsi="Times New Roman" w:cs="Times New Roman"/>
          <w:i/>
          <w:sz w:val="28"/>
          <w:szCs w:val="28"/>
          <w:lang w:val="uk-UA"/>
        </w:rPr>
        <w:t>, але при цьо</w:t>
      </w:r>
      <w:r w:rsidR="003B5DDA" w:rsidRPr="009C1895">
        <w:rPr>
          <w:rFonts w:ascii="Times New Roman" w:hAnsi="Times New Roman" w:cs="Times New Roman"/>
          <w:i/>
          <w:sz w:val="28"/>
          <w:szCs w:val="28"/>
          <w:lang w:val="uk-UA"/>
        </w:rPr>
        <w:t>му методи її вирішення невідомі</w:t>
      </w:r>
      <w:r w:rsidR="003B5DDA" w:rsidRPr="007C148F">
        <w:rPr>
          <w:rFonts w:ascii="Times New Roman" w:hAnsi="Times New Roman" w:cs="Times New Roman"/>
          <w:i/>
          <w:sz w:val="28"/>
          <w:szCs w:val="28"/>
          <w:lang w:val="uk-UA"/>
        </w:rPr>
        <w:t>.</w:t>
      </w:r>
      <w:r w:rsidRPr="007C148F">
        <w:rPr>
          <w:rFonts w:ascii="Times New Roman" w:hAnsi="Times New Roman" w:cs="Times New Roman"/>
          <w:i/>
          <w:sz w:val="28"/>
          <w:szCs w:val="28"/>
          <w:lang w:val="uk-UA"/>
        </w:rPr>
        <w:t xml:space="preserve"> Найчастіше для вирішення загадки потрібно застосувати спеціа</w:t>
      </w:r>
      <w:r w:rsidR="003B5DDA" w:rsidRPr="007C148F">
        <w:rPr>
          <w:rFonts w:ascii="Times New Roman" w:hAnsi="Times New Roman" w:cs="Times New Roman"/>
          <w:i/>
          <w:sz w:val="28"/>
          <w:szCs w:val="28"/>
          <w:lang w:val="uk-UA"/>
        </w:rPr>
        <w:t>льний інвентар в певному місці</w:t>
      </w:r>
      <w:r w:rsidR="003B5DDA" w:rsidRPr="009C1895">
        <w:rPr>
          <w:rFonts w:ascii="Times New Roman" w:hAnsi="Times New Roman" w:cs="Times New Roman"/>
          <w:sz w:val="28"/>
          <w:szCs w:val="28"/>
          <w:lang w:val="uk-UA"/>
        </w:rPr>
        <w:t>.</w:t>
      </w:r>
      <w:r w:rsidR="003B5DDA" w:rsidRPr="009C1895">
        <w:rPr>
          <w:rFonts w:ascii="Times New Roman" w:hAnsi="Times New Roman" w:cs="Times New Roman"/>
          <w:i/>
          <w:sz w:val="28"/>
          <w:szCs w:val="28"/>
          <w:lang w:val="uk-UA"/>
        </w:rPr>
        <w:t xml:space="preserve"> Д</w:t>
      </w:r>
      <w:r w:rsidRPr="009C1895">
        <w:rPr>
          <w:rFonts w:ascii="Times New Roman" w:hAnsi="Times New Roman" w:cs="Times New Roman"/>
          <w:i/>
          <w:sz w:val="28"/>
          <w:szCs w:val="28"/>
          <w:lang w:val="uk-UA"/>
        </w:rPr>
        <w:t>ля розгадки необхідно вивчити якісь правила або закономірності, а потім за допомогою цих правил виконати прості комбінації дій</w:t>
      </w:r>
      <w:r w:rsidR="003B5DDA" w:rsidRPr="009C1895">
        <w:rPr>
          <w:rFonts w:ascii="Times New Roman" w:hAnsi="Times New Roman" w:cs="Times New Roman"/>
          <w:i/>
          <w:sz w:val="28"/>
          <w:szCs w:val="28"/>
          <w:lang w:val="uk-UA"/>
        </w:rPr>
        <w:t xml:space="preserve"> </w:t>
      </w:r>
      <w:r w:rsidR="003B5DDA" w:rsidRPr="009C1895">
        <w:rPr>
          <w:rFonts w:ascii="Times New Roman" w:hAnsi="Times New Roman" w:cs="Times New Roman"/>
          <w:sz w:val="28"/>
          <w:szCs w:val="28"/>
          <w:lang w:val="uk-UA"/>
        </w:rPr>
        <w:t>(</w:t>
      </w:r>
      <w:r w:rsidR="004C2789" w:rsidRPr="009C1895">
        <w:rPr>
          <w:rFonts w:ascii="Times New Roman" w:hAnsi="Times New Roman" w:cs="Times New Roman"/>
          <w:sz w:val="28"/>
          <w:szCs w:val="28"/>
          <w:lang w:val="uk-UA"/>
        </w:rPr>
        <w:t>комбінації застосовуються по ходу відеогри, в процесі застосування тієї чи іншої системи)</w:t>
      </w:r>
      <w:r w:rsidR="00886976" w:rsidRPr="009C1895">
        <w:rPr>
          <w:rFonts w:ascii="Times New Roman" w:hAnsi="Times New Roman" w:cs="Times New Roman"/>
          <w:i/>
          <w:sz w:val="28"/>
          <w:szCs w:val="28"/>
          <w:lang w:val="uk-UA"/>
        </w:rPr>
        <w:t xml:space="preserve">, </w:t>
      </w:r>
      <w:r w:rsidRPr="009C1895">
        <w:rPr>
          <w:rFonts w:ascii="Times New Roman" w:hAnsi="Times New Roman" w:cs="Times New Roman"/>
          <w:i/>
          <w:sz w:val="28"/>
          <w:szCs w:val="28"/>
          <w:lang w:val="uk-UA"/>
        </w:rPr>
        <w:t xml:space="preserve">які і приведуть до вирішення загадки. </w:t>
      </w:r>
    </w:p>
    <w:p w14:paraId="60828880" w14:textId="77777777" w:rsidR="00D666FE" w:rsidRDefault="00F74137" w:rsidP="004679C6">
      <w:pPr>
        <w:pStyle w:val="30"/>
      </w:pPr>
      <w:bookmarkStart w:id="10" w:name="_Toc165330930"/>
      <w:r w:rsidRPr="009942B5">
        <w:t>2.3. Фрейм ПЛАТФОРМИ</w:t>
      </w:r>
      <w:bookmarkEnd w:id="10"/>
    </w:p>
    <w:p w14:paraId="0ABB88C5" w14:textId="77777777" w:rsidR="009942B5" w:rsidRPr="00310A02" w:rsidRDefault="009942B5" w:rsidP="00EC56AF">
      <w:pPr>
        <w:spacing w:after="0" w:line="360" w:lineRule="auto"/>
        <w:ind w:firstLine="340"/>
        <w:jc w:val="both"/>
        <w:rPr>
          <w:rFonts w:ascii="Times New Roman" w:hAnsi="Times New Roman" w:cs="Times New Roman"/>
          <w:sz w:val="28"/>
          <w:szCs w:val="28"/>
        </w:rPr>
      </w:pPr>
      <w:r w:rsidRPr="007B493A">
        <w:rPr>
          <w:rFonts w:ascii="Times New Roman" w:hAnsi="Times New Roman" w:cs="Times New Roman"/>
          <w:sz w:val="28"/>
          <w:szCs w:val="28"/>
          <w:lang w:val="uk-UA"/>
        </w:rPr>
        <w:t xml:space="preserve">Фрейм </w:t>
      </w:r>
      <w:r w:rsidRPr="007B493A">
        <w:rPr>
          <w:rFonts w:ascii="Times New Roman" w:hAnsi="Times New Roman" w:cs="Times New Roman"/>
          <w:i/>
          <w:sz w:val="28"/>
          <w:szCs w:val="28"/>
          <w:lang w:val="uk-UA"/>
        </w:rPr>
        <w:t>ПЛАТФОРМИ</w:t>
      </w:r>
      <w:r w:rsidRPr="007B493A">
        <w:rPr>
          <w:rFonts w:ascii="Times New Roman" w:hAnsi="Times New Roman" w:cs="Times New Roman"/>
          <w:sz w:val="28"/>
          <w:szCs w:val="28"/>
          <w:lang w:val="uk-UA"/>
        </w:rPr>
        <w:t xml:space="preserve"> можна описати як концептуальну рамку, яка включає різноманітні засоби технологій, які служать для </w:t>
      </w:r>
      <w:r w:rsidRPr="006C2EC2">
        <w:rPr>
          <w:rFonts w:ascii="Times New Roman" w:hAnsi="Times New Roman" w:cs="Times New Roman"/>
          <w:sz w:val="28"/>
          <w:szCs w:val="28"/>
          <w:lang w:val="uk-UA"/>
        </w:rPr>
        <w:t>гри</w:t>
      </w:r>
      <w:r w:rsidR="006C2EC2" w:rsidRPr="006C2EC2">
        <w:rPr>
          <w:rFonts w:ascii="Times New Roman" w:hAnsi="Times New Roman" w:cs="Times New Roman"/>
          <w:sz w:val="28"/>
          <w:szCs w:val="28"/>
          <w:lang w:val="uk-UA"/>
        </w:rPr>
        <w:t xml:space="preserve"> у відеоігри.</w:t>
      </w:r>
      <w:r w:rsidR="006C2EC2">
        <w:rPr>
          <w:rFonts w:ascii="Times New Roman" w:hAnsi="Times New Roman" w:cs="Times New Roman"/>
          <w:sz w:val="28"/>
          <w:szCs w:val="28"/>
          <w:lang w:val="uk-UA"/>
        </w:rPr>
        <w:t xml:space="preserve"> </w:t>
      </w:r>
      <w:r w:rsidRPr="007B493A">
        <w:rPr>
          <w:rFonts w:ascii="Times New Roman" w:hAnsi="Times New Roman" w:cs="Times New Roman"/>
          <w:sz w:val="28"/>
          <w:szCs w:val="28"/>
          <w:lang w:val="uk-UA"/>
        </w:rPr>
        <w:t>Платформи відеоігор – це різні технологічні засоби, які надають гравцям можливість взаємодіяти з відеоіграми та отримувати від них задоволення. Ці платформи можуть включати різні пристрої, операційні системи, контролери та інші елементи, які дозволяють гравцям використовувати різні методи взаємодії та досліджувати віртуальні світи відеоігор. Кожна платформа має свої унікальні характеристики, які можуть впливати на геймплей, спосіб керування та взаємодії з ігровим середовищем</w:t>
      </w:r>
      <w:r w:rsidRPr="00E73CE3">
        <w:rPr>
          <w:rFonts w:ascii="Times New Roman" w:hAnsi="Times New Roman" w:cs="Times New Roman"/>
          <w:sz w:val="28"/>
          <w:szCs w:val="28"/>
        </w:rPr>
        <w:t xml:space="preserve"> </w:t>
      </w:r>
      <w:r w:rsidRPr="00D94A3B">
        <w:rPr>
          <w:rFonts w:ascii="Times New Roman" w:hAnsi="Times New Roman" w:cs="Times New Roman"/>
          <w:sz w:val="28"/>
          <w:szCs w:val="28"/>
        </w:rPr>
        <w:t>[</w:t>
      </w:r>
      <w:r w:rsidR="00F41394" w:rsidRPr="00F41394">
        <w:rPr>
          <w:rFonts w:ascii="Times New Roman" w:hAnsi="Times New Roman" w:cs="Times New Roman"/>
          <w:sz w:val="28"/>
          <w:szCs w:val="28"/>
        </w:rPr>
        <w:t>Маренич</w:t>
      </w:r>
      <w:r w:rsidR="00F41394">
        <w:rPr>
          <w:rFonts w:ascii="Times New Roman" w:hAnsi="Times New Roman" w:cs="Times New Roman"/>
          <w:sz w:val="28"/>
          <w:szCs w:val="28"/>
        </w:rPr>
        <w:t>, 2013</w:t>
      </w:r>
      <w:r w:rsidRPr="00D94A3B">
        <w:rPr>
          <w:rFonts w:ascii="Times New Roman" w:hAnsi="Times New Roman" w:cs="Times New Roman"/>
          <w:sz w:val="28"/>
          <w:szCs w:val="28"/>
        </w:rPr>
        <w:t>].</w:t>
      </w:r>
    </w:p>
    <w:p w14:paraId="577AA11E" w14:textId="77777777" w:rsidR="009942B5" w:rsidRPr="007B493A" w:rsidRDefault="009942B5" w:rsidP="00EC56AF">
      <w:pPr>
        <w:spacing w:after="0" w:line="360" w:lineRule="auto"/>
        <w:ind w:firstLine="340"/>
        <w:jc w:val="both"/>
        <w:rPr>
          <w:rFonts w:ascii="Times New Roman" w:hAnsi="Times New Roman" w:cs="Times New Roman"/>
          <w:b/>
          <w:i/>
          <w:sz w:val="28"/>
          <w:szCs w:val="28"/>
          <w:lang w:val="uk-UA"/>
        </w:rPr>
      </w:pPr>
      <w:r w:rsidRPr="007B493A">
        <w:rPr>
          <w:rFonts w:ascii="Times New Roman" w:hAnsi="Times New Roman" w:cs="Times New Roman"/>
          <w:sz w:val="28"/>
          <w:szCs w:val="28"/>
          <w:lang w:val="uk-UA"/>
        </w:rPr>
        <w:t xml:space="preserve">До фрейму </w:t>
      </w:r>
      <w:r w:rsidRPr="007B493A">
        <w:rPr>
          <w:rFonts w:ascii="Times New Roman" w:hAnsi="Times New Roman" w:cs="Times New Roman"/>
          <w:i/>
          <w:sz w:val="28"/>
          <w:szCs w:val="28"/>
          <w:lang w:val="uk-UA"/>
        </w:rPr>
        <w:t>ПЛАТФОРМИ</w:t>
      </w:r>
      <w:r w:rsidRPr="007B493A">
        <w:rPr>
          <w:rFonts w:ascii="Times New Roman" w:hAnsi="Times New Roman" w:cs="Times New Roman"/>
          <w:sz w:val="28"/>
          <w:szCs w:val="28"/>
          <w:lang w:val="uk-UA"/>
        </w:rPr>
        <w:t xml:space="preserve"> ми відносимо наступні слоти: </w:t>
      </w:r>
      <w:r w:rsidRPr="007B493A">
        <w:rPr>
          <w:rFonts w:ascii="Times New Roman" w:hAnsi="Times New Roman" w:cs="Times New Roman"/>
          <w:b/>
          <w:i/>
          <w:sz w:val="28"/>
          <w:szCs w:val="28"/>
          <w:lang w:val="uk-UA"/>
        </w:rPr>
        <w:t>персональний комп</w:t>
      </w:r>
      <w:r w:rsidR="00D60D4A">
        <w:rPr>
          <w:rFonts w:ascii="Times New Roman" w:hAnsi="Times New Roman" w:cs="Times New Roman"/>
          <w:b/>
          <w:i/>
          <w:sz w:val="28"/>
          <w:szCs w:val="28"/>
          <w:lang w:val="uk-UA"/>
        </w:rPr>
        <w:t>’</w:t>
      </w:r>
      <w:r w:rsidRPr="007B493A">
        <w:rPr>
          <w:rFonts w:ascii="Times New Roman" w:hAnsi="Times New Roman" w:cs="Times New Roman"/>
          <w:b/>
          <w:i/>
          <w:sz w:val="28"/>
          <w:szCs w:val="28"/>
          <w:lang w:val="uk-UA"/>
        </w:rPr>
        <w:t>ютер, консоль, мобільний пристрій, віртуальна реальність.</w:t>
      </w:r>
    </w:p>
    <w:p w14:paraId="1683D48B" w14:textId="77777777" w:rsidR="00813920" w:rsidRPr="00803F7F" w:rsidRDefault="009942B5" w:rsidP="00803F7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Розглянемо слот </w:t>
      </w:r>
      <w:r w:rsidRPr="007B493A">
        <w:rPr>
          <w:rFonts w:ascii="Times New Roman" w:hAnsi="Times New Roman" w:cs="Times New Roman"/>
          <w:b/>
          <w:i/>
          <w:sz w:val="28"/>
          <w:szCs w:val="28"/>
          <w:lang w:val="uk-UA"/>
        </w:rPr>
        <w:t>персональний комп</w:t>
      </w:r>
      <w:r w:rsidR="00D60D4A">
        <w:rPr>
          <w:rFonts w:ascii="Times New Roman" w:hAnsi="Times New Roman" w:cs="Times New Roman"/>
          <w:b/>
          <w:i/>
          <w:sz w:val="28"/>
          <w:szCs w:val="28"/>
          <w:lang w:val="uk-UA"/>
        </w:rPr>
        <w:t>’</w:t>
      </w:r>
      <w:r w:rsidRPr="007B493A">
        <w:rPr>
          <w:rFonts w:ascii="Times New Roman" w:hAnsi="Times New Roman" w:cs="Times New Roman"/>
          <w:b/>
          <w:i/>
          <w:sz w:val="28"/>
          <w:szCs w:val="28"/>
          <w:lang w:val="uk-UA"/>
        </w:rPr>
        <w:t>ютер</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Він представлений словами та словосполученнями: </w:t>
      </w:r>
      <w:r w:rsidR="00C110A5" w:rsidRPr="00C110A5">
        <w:rPr>
          <w:rFonts w:ascii="Times New Roman" w:hAnsi="Times New Roman" w:cs="Times New Roman"/>
          <w:i/>
          <w:sz w:val="28"/>
          <w:szCs w:val="28"/>
          <w:lang w:val="uk-UA"/>
        </w:rPr>
        <w:t>монітор, клавіатура, миша</w:t>
      </w:r>
      <w:r w:rsidR="00C110A5" w:rsidRPr="00C110A5">
        <w:rPr>
          <w:rFonts w:ascii="Times New Roman" w:hAnsi="Times New Roman" w:cs="Times New Roman"/>
          <w:sz w:val="28"/>
          <w:szCs w:val="28"/>
          <w:lang w:val="uk-UA"/>
        </w:rPr>
        <w:t xml:space="preserve">, </w:t>
      </w:r>
      <w:r w:rsidR="00C110A5" w:rsidRPr="00C110A5">
        <w:rPr>
          <w:rFonts w:ascii="Times New Roman" w:hAnsi="Times New Roman" w:cs="Times New Roman"/>
          <w:i/>
          <w:sz w:val="28"/>
          <w:szCs w:val="28"/>
          <w:lang w:val="uk-UA"/>
        </w:rPr>
        <w:t xml:space="preserve">пристрої введення/виведення, </w:t>
      </w:r>
      <w:r w:rsidR="00C110A5">
        <w:rPr>
          <w:rFonts w:ascii="Times New Roman" w:hAnsi="Times New Roman" w:cs="Times New Roman"/>
          <w:i/>
          <w:sz w:val="28"/>
          <w:szCs w:val="28"/>
          <w:lang w:val="uk-UA"/>
        </w:rPr>
        <w:t xml:space="preserve">платформа, </w:t>
      </w:r>
      <w:r w:rsidRPr="007B493A">
        <w:rPr>
          <w:rFonts w:ascii="Times New Roman" w:hAnsi="Times New Roman" w:cs="Times New Roman"/>
          <w:i/>
          <w:sz w:val="28"/>
          <w:szCs w:val="28"/>
          <w:lang w:val="uk-UA"/>
        </w:rPr>
        <w:t>ігровий процес, перевага у швидкості, якість прицілювання, жахливі матчі, аб</w:t>
      </w:r>
      <w:r w:rsidR="00D60D4A">
        <w:rPr>
          <w:rFonts w:ascii="Times New Roman" w:hAnsi="Times New Roman" w:cs="Times New Roman"/>
          <w:i/>
          <w:sz w:val="28"/>
          <w:szCs w:val="28"/>
          <w:lang w:val="uk-UA"/>
        </w:rPr>
        <w:t>’</w:t>
      </w:r>
      <w:r w:rsidRPr="007B493A">
        <w:rPr>
          <w:rFonts w:ascii="Times New Roman" w:hAnsi="Times New Roman" w:cs="Times New Roman"/>
          <w:i/>
          <w:sz w:val="28"/>
          <w:szCs w:val="28"/>
          <w:lang w:val="uk-UA"/>
        </w:rPr>
        <w:t>юз,</w:t>
      </w:r>
      <w:r w:rsidR="00D530A6">
        <w:rPr>
          <w:rFonts w:ascii="Times New Roman" w:hAnsi="Times New Roman" w:cs="Times New Roman"/>
          <w:i/>
          <w:sz w:val="28"/>
          <w:szCs w:val="28"/>
          <w:lang w:val="uk-UA"/>
        </w:rPr>
        <w:t xml:space="preserve"> досвід, </w:t>
      </w:r>
      <w:r w:rsidRPr="007B493A">
        <w:rPr>
          <w:rFonts w:ascii="Times New Roman" w:hAnsi="Times New Roman" w:cs="Times New Roman"/>
          <w:i/>
          <w:sz w:val="28"/>
          <w:szCs w:val="28"/>
          <w:lang w:val="uk-UA"/>
        </w:rPr>
        <w:t xml:space="preserve">вищі ранги, гравці, лоббі </w:t>
      </w:r>
      <w:r w:rsidRPr="007B493A">
        <w:rPr>
          <w:rFonts w:ascii="Times New Roman" w:hAnsi="Times New Roman" w:cs="Times New Roman"/>
          <w:sz w:val="28"/>
          <w:szCs w:val="28"/>
          <w:lang w:val="uk-UA"/>
        </w:rPr>
        <w:t xml:space="preserve">тощо. </w:t>
      </w:r>
      <w:r w:rsidRPr="009C1895">
        <w:rPr>
          <w:rFonts w:ascii="Times New Roman" w:hAnsi="Times New Roman" w:cs="Times New Roman"/>
          <w:sz w:val="28"/>
          <w:szCs w:val="28"/>
          <w:lang w:val="uk-UA"/>
        </w:rPr>
        <w:t>Персональний комп</w:t>
      </w:r>
      <w:r w:rsidR="00D60D4A">
        <w:rPr>
          <w:rFonts w:ascii="Times New Roman" w:hAnsi="Times New Roman" w:cs="Times New Roman"/>
          <w:sz w:val="28"/>
          <w:szCs w:val="28"/>
          <w:lang w:val="uk-UA"/>
        </w:rPr>
        <w:t>’</w:t>
      </w:r>
      <w:r w:rsidRPr="009C1895">
        <w:rPr>
          <w:rFonts w:ascii="Times New Roman" w:hAnsi="Times New Roman" w:cs="Times New Roman"/>
          <w:sz w:val="28"/>
          <w:szCs w:val="28"/>
          <w:lang w:val="uk-UA"/>
        </w:rPr>
        <w:t>ютер – це тип комп</w:t>
      </w:r>
      <w:r w:rsidR="00D60D4A">
        <w:rPr>
          <w:rFonts w:ascii="Times New Roman" w:hAnsi="Times New Roman" w:cs="Times New Roman"/>
          <w:sz w:val="28"/>
          <w:szCs w:val="28"/>
          <w:lang w:val="uk-UA"/>
        </w:rPr>
        <w:t>’</w:t>
      </w:r>
      <w:r w:rsidRPr="009C1895">
        <w:rPr>
          <w:rFonts w:ascii="Times New Roman" w:hAnsi="Times New Roman" w:cs="Times New Roman"/>
          <w:sz w:val="28"/>
          <w:szCs w:val="28"/>
          <w:lang w:val="uk-UA"/>
        </w:rPr>
        <w:t>ютера, який зазвичай використовується для особистого використання та надає можливість грати у відеоігри. Він складається з головної одиниці, монітора, клавіатури, миші та інших пристроїв введення/виведення.</w:t>
      </w:r>
      <w:r w:rsidRPr="007B493A">
        <w:rPr>
          <w:rFonts w:ascii="Times New Roman" w:hAnsi="Times New Roman" w:cs="Times New Roman"/>
          <w:sz w:val="28"/>
          <w:szCs w:val="28"/>
          <w:lang w:val="uk-UA"/>
        </w:rPr>
        <w:t xml:space="preserve"> </w:t>
      </w:r>
      <w:r w:rsidR="00A23913" w:rsidRPr="00B03519">
        <w:rPr>
          <w:rFonts w:ascii="Times New Roman" w:hAnsi="Times New Roman" w:cs="Times New Roman"/>
          <w:sz w:val="28"/>
          <w:szCs w:val="28"/>
          <w:lang w:val="uk-UA"/>
        </w:rPr>
        <w:t xml:space="preserve">Відзначимо, що слот </w:t>
      </w:r>
      <w:r w:rsidR="00A23913" w:rsidRPr="00B03519">
        <w:rPr>
          <w:rFonts w:ascii="Times New Roman" w:hAnsi="Times New Roman" w:cs="Times New Roman"/>
          <w:b/>
          <w:i/>
          <w:sz w:val="28"/>
          <w:szCs w:val="28"/>
          <w:lang w:val="uk-UA"/>
        </w:rPr>
        <w:t>персональний комп’ютер</w:t>
      </w:r>
      <w:r w:rsidR="00B03519" w:rsidRPr="00B03519">
        <w:rPr>
          <w:rFonts w:ascii="Times New Roman" w:hAnsi="Times New Roman" w:cs="Times New Roman"/>
          <w:b/>
          <w:i/>
          <w:sz w:val="28"/>
          <w:szCs w:val="28"/>
          <w:lang w:val="uk-UA"/>
        </w:rPr>
        <w:t>(ПК)</w:t>
      </w:r>
      <w:r w:rsidRPr="00B03519">
        <w:rPr>
          <w:rFonts w:ascii="Times New Roman" w:hAnsi="Times New Roman" w:cs="Times New Roman"/>
          <w:sz w:val="28"/>
          <w:szCs w:val="28"/>
          <w:lang w:val="uk-UA"/>
        </w:rPr>
        <w:t xml:space="preserve"> </w:t>
      </w:r>
      <w:r w:rsidRPr="00B03519">
        <w:rPr>
          <w:rFonts w:ascii="Times New Roman" w:hAnsi="Times New Roman" w:cs="Times New Roman"/>
          <w:sz w:val="28"/>
          <w:szCs w:val="28"/>
          <w:lang w:val="uk-UA"/>
        </w:rPr>
        <w:lastRenderedPageBreak/>
        <w:t>також охоплює культурні аспекти, такі як специфічна лексика, термінологія, спільноти гравців та культурні норми, пов</w:t>
      </w:r>
      <w:r w:rsidR="00D60D4A" w:rsidRPr="00B03519">
        <w:rPr>
          <w:rFonts w:ascii="Times New Roman" w:hAnsi="Times New Roman" w:cs="Times New Roman"/>
          <w:sz w:val="28"/>
          <w:szCs w:val="28"/>
          <w:lang w:val="uk-UA"/>
        </w:rPr>
        <w:t>’</w:t>
      </w:r>
      <w:r w:rsidRPr="00B03519">
        <w:rPr>
          <w:rFonts w:ascii="Times New Roman" w:hAnsi="Times New Roman" w:cs="Times New Roman"/>
          <w:sz w:val="28"/>
          <w:szCs w:val="28"/>
          <w:lang w:val="uk-UA"/>
        </w:rPr>
        <w:t>язані з використанням та сприйняттям грального досвіду на цій платформі. Вивчення мовних варіацій, жаргону, способів спілкування та культурних звичаїв геймерських спільнот на персональних комп</w:t>
      </w:r>
      <w:r w:rsidR="00D60D4A" w:rsidRPr="00B03519">
        <w:rPr>
          <w:rFonts w:ascii="Times New Roman" w:hAnsi="Times New Roman" w:cs="Times New Roman"/>
          <w:sz w:val="28"/>
          <w:szCs w:val="28"/>
          <w:lang w:val="uk-UA"/>
        </w:rPr>
        <w:t>’</w:t>
      </w:r>
      <w:r w:rsidRPr="00B03519">
        <w:rPr>
          <w:rFonts w:ascii="Times New Roman" w:hAnsi="Times New Roman" w:cs="Times New Roman"/>
          <w:sz w:val="28"/>
          <w:szCs w:val="28"/>
          <w:lang w:val="uk-UA"/>
        </w:rPr>
        <w:t>ютерах може допомогти краще розуміти, як гравці сприймають та взаємодіють з відеоіграми на цій платформі</w:t>
      </w:r>
      <w:r w:rsidR="003A56C6" w:rsidRPr="00B03519">
        <w:rPr>
          <w:rFonts w:ascii="Times New Roman" w:hAnsi="Times New Roman" w:cs="Times New Roman"/>
          <w:sz w:val="28"/>
          <w:szCs w:val="28"/>
          <w:lang w:val="uk-UA"/>
        </w:rPr>
        <w:t xml:space="preserve"> [</w:t>
      </w:r>
      <w:r w:rsidR="00F41394" w:rsidRPr="00B03519">
        <w:rPr>
          <w:rFonts w:ascii="Times New Roman" w:hAnsi="Times New Roman" w:cs="Times New Roman"/>
          <w:sz w:val="28"/>
          <w:szCs w:val="28"/>
          <w:lang w:val="uk-UA"/>
        </w:rPr>
        <w:t>Романюк, 2021</w:t>
      </w:r>
      <w:r w:rsidR="003A56C6" w:rsidRPr="00B03519">
        <w:rPr>
          <w:rFonts w:ascii="Times New Roman" w:hAnsi="Times New Roman" w:cs="Times New Roman"/>
          <w:sz w:val="28"/>
          <w:szCs w:val="28"/>
          <w:lang w:val="uk-UA"/>
        </w:rPr>
        <w:t>]</w:t>
      </w:r>
      <w:r w:rsidR="0041760D" w:rsidRPr="00B03519">
        <w:rPr>
          <w:rFonts w:ascii="Times New Roman" w:hAnsi="Times New Roman" w:cs="Times New Roman"/>
          <w:sz w:val="28"/>
          <w:szCs w:val="28"/>
          <w:lang w:val="uk-UA"/>
        </w:rPr>
        <w:t>.</w:t>
      </w:r>
      <w:r w:rsidR="0041760D">
        <w:rPr>
          <w:rFonts w:ascii="Times New Roman" w:hAnsi="Times New Roman" w:cs="Times New Roman"/>
          <w:sz w:val="28"/>
          <w:szCs w:val="28"/>
          <w:lang w:val="uk-UA"/>
        </w:rPr>
        <w:t xml:space="preserve"> </w:t>
      </w:r>
      <w:r w:rsidR="00A23913">
        <w:rPr>
          <w:rFonts w:ascii="Times New Roman" w:hAnsi="Times New Roman" w:cs="Times New Roman"/>
          <w:sz w:val="28"/>
          <w:szCs w:val="28"/>
          <w:lang w:val="uk-UA"/>
        </w:rPr>
        <w:t xml:space="preserve"> </w:t>
      </w:r>
      <w:r w:rsidR="0041760D">
        <w:rPr>
          <w:rFonts w:ascii="Times New Roman" w:hAnsi="Times New Roman" w:cs="Times New Roman"/>
          <w:sz w:val="28"/>
          <w:szCs w:val="28"/>
          <w:lang w:val="uk-UA"/>
        </w:rPr>
        <w:t xml:space="preserve">Наприклад: </w:t>
      </w:r>
      <w:r w:rsidRPr="007B493A">
        <w:rPr>
          <w:rFonts w:ascii="Times New Roman" w:hAnsi="Times New Roman" w:cs="Times New Roman"/>
          <w:i/>
          <w:sz w:val="28"/>
          <w:szCs w:val="28"/>
          <w:lang w:val="uk-UA"/>
        </w:rPr>
        <w:t xml:space="preserve">Консольні гравці Rainbow Six Siege зіткнулися з навалою гостей з ПК у матчмейкінгу, які </w:t>
      </w:r>
      <w:r w:rsidRPr="00B03519">
        <w:rPr>
          <w:rFonts w:ascii="Times New Roman" w:hAnsi="Times New Roman" w:cs="Times New Roman"/>
          <w:i/>
          <w:sz w:val="28"/>
          <w:szCs w:val="28"/>
          <w:lang w:val="uk-UA"/>
        </w:rPr>
        <w:t>паскудять їм ігровий процес</w:t>
      </w:r>
      <w:r w:rsidR="00813920" w:rsidRPr="009C1895">
        <w:rPr>
          <w:rFonts w:ascii="Times New Roman" w:hAnsi="Times New Roman" w:cs="Times New Roman"/>
          <w:sz w:val="28"/>
          <w:szCs w:val="28"/>
          <w:lang w:val="uk-UA"/>
        </w:rPr>
        <w:t>. Ігровий процес</w:t>
      </w:r>
      <w:r w:rsidR="00803F7F">
        <w:rPr>
          <w:rFonts w:ascii="Times New Roman" w:hAnsi="Times New Roman" w:cs="Times New Roman"/>
          <w:sz w:val="28"/>
          <w:szCs w:val="28"/>
          <w:lang w:val="uk-UA"/>
        </w:rPr>
        <w:t xml:space="preserve"> –</w:t>
      </w:r>
      <w:r w:rsidR="00813920" w:rsidRPr="00813920">
        <w:rPr>
          <w:rFonts w:ascii="Times New Roman" w:hAnsi="Times New Roman" w:cs="Times New Roman"/>
          <w:sz w:val="28"/>
          <w:szCs w:val="28"/>
          <w:lang w:val="uk-UA"/>
        </w:rPr>
        <w:t xml:space="preserve"> термін, яким називають особливості взаємодії людини з відеогрою. Ці особливості створюються за допомогою правил, завдань та способів їх розв</w:t>
      </w:r>
      <w:r w:rsidR="00D60D4A">
        <w:rPr>
          <w:rFonts w:ascii="Times New Roman" w:hAnsi="Times New Roman" w:cs="Times New Roman"/>
          <w:sz w:val="28"/>
          <w:szCs w:val="28"/>
          <w:lang w:val="uk-UA"/>
        </w:rPr>
        <w:t>’</w:t>
      </w:r>
      <w:r w:rsidR="0041760D">
        <w:rPr>
          <w:rFonts w:ascii="Times New Roman" w:hAnsi="Times New Roman" w:cs="Times New Roman"/>
          <w:sz w:val="28"/>
          <w:szCs w:val="28"/>
          <w:lang w:val="uk-UA"/>
        </w:rPr>
        <w:t xml:space="preserve">язування, які пропонує гра: </w:t>
      </w:r>
      <w:r w:rsidRPr="007B493A">
        <w:rPr>
          <w:rFonts w:ascii="Times New Roman" w:hAnsi="Times New Roman" w:cs="Times New Roman"/>
          <w:i/>
          <w:sz w:val="28"/>
          <w:szCs w:val="28"/>
          <w:lang w:val="uk-UA"/>
        </w:rPr>
        <w:t xml:space="preserve">Це щонайменш дивно, адже Siege </w:t>
      </w:r>
      <w:r w:rsidR="00901514">
        <w:rPr>
          <w:rFonts w:ascii="Times New Roman" w:hAnsi="Times New Roman" w:cs="Times New Roman"/>
          <w:i/>
          <w:sz w:val="28"/>
          <w:szCs w:val="28"/>
          <w:lang w:val="uk-UA"/>
        </w:rPr>
        <w:t xml:space="preserve">– </w:t>
      </w:r>
      <w:r w:rsidRPr="007B493A">
        <w:rPr>
          <w:rFonts w:ascii="Times New Roman" w:hAnsi="Times New Roman" w:cs="Times New Roman"/>
          <w:i/>
          <w:sz w:val="28"/>
          <w:szCs w:val="28"/>
          <w:lang w:val="uk-UA"/>
        </w:rPr>
        <w:t xml:space="preserve"> гра, в якій проведена межа, що розділяє консолі та ПК. Такий розподіл зроблено через те, що останні мають </w:t>
      </w:r>
      <w:r w:rsidRPr="009C1895">
        <w:rPr>
          <w:rFonts w:ascii="Times New Roman" w:hAnsi="Times New Roman" w:cs="Times New Roman"/>
          <w:i/>
          <w:sz w:val="28"/>
          <w:szCs w:val="28"/>
          <w:lang w:val="uk-UA"/>
        </w:rPr>
        <w:t>перевагу у швидкості</w:t>
      </w:r>
      <w:r w:rsidR="00813920" w:rsidRPr="009C1895">
        <w:rPr>
          <w:rFonts w:ascii="Times New Roman" w:hAnsi="Times New Roman" w:cs="Times New Roman"/>
          <w:i/>
          <w:sz w:val="28"/>
          <w:szCs w:val="28"/>
          <w:lang w:val="uk-UA"/>
        </w:rPr>
        <w:t xml:space="preserve"> </w:t>
      </w:r>
      <w:r w:rsidR="00813920" w:rsidRPr="009C1895">
        <w:rPr>
          <w:rFonts w:ascii="Times New Roman" w:hAnsi="Times New Roman" w:cs="Times New Roman"/>
          <w:sz w:val="28"/>
          <w:szCs w:val="28"/>
          <w:lang w:val="uk-UA"/>
        </w:rPr>
        <w:t>(швидкість ігрового процесу)</w:t>
      </w:r>
      <w:r w:rsidRPr="009C1895">
        <w:rPr>
          <w:rFonts w:ascii="Times New Roman" w:hAnsi="Times New Roman" w:cs="Times New Roman"/>
          <w:i/>
          <w:sz w:val="28"/>
          <w:szCs w:val="28"/>
          <w:lang w:val="uk-UA"/>
        </w:rPr>
        <w:t xml:space="preserve"> та якості прицілювання</w:t>
      </w:r>
      <w:r w:rsidR="00813920" w:rsidRPr="009C1895">
        <w:rPr>
          <w:rFonts w:ascii="Times New Roman" w:hAnsi="Times New Roman" w:cs="Times New Roman"/>
          <w:i/>
          <w:sz w:val="28"/>
          <w:szCs w:val="28"/>
          <w:lang w:val="uk-UA"/>
        </w:rPr>
        <w:t>.</w:t>
      </w:r>
      <w:r w:rsidRPr="009C1895">
        <w:rPr>
          <w:rFonts w:ascii="Times New Roman" w:hAnsi="Times New Roman" w:cs="Times New Roman"/>
          <w:i/>
          <w:sz w:val="28"/>
          <w:szCs w:val="28"/>
          <w:lang w:val="uk-UA"/>
        </w:rPr>
        <w:t xml:space="preserve"> Зі слів гравців, ці матчі настільки жахливі</w:t>
      </w:r>
      <w:r w:rsidR="00813920" w:rsidRPr="009C1895">
        <w:rPr>
          <w:rFonts w:ascii="Times New Roman" w:hAnsi="Times New Roman" w:cs="Times New Roman"/>
          <w:i/>
          <w:sz w:val="28"/>
          <w:szCs w:val="28"/>
          <w:lang w:val="uk-UA"/>
        </w:rPr>
        <w:t>, наскільки можна собі уявити.</w:t>
      </w:r>
      <w:r w:rsidRPr="009C1895">
        <w:rPr>
          <w:rFonts w:ascii="Times New Roman" w:hAnsi="Times New Roman" w:cs="Times New Roman"/>
          <w:i/>
          <w:sz w:val="28"/>
          <w:szCs w:val="28"/>
          <w:lang w:val="uk-UA"/>
        </w:rPr>
        <w:t xml:space="preserve"> </w:t>
      </w:r>
    </w:p>
    <w:p w14:paraId="5A7D8766" w14:textId="77777777" w:rsidR="00A83ED8" w:rsidRDefault="009942B5" w:rsidP="00EC56AF">
      <w:pPr>
        <w:spacing w:after="0" w:line="360" w:lineRule="auto"/>
        <w:ind w:firstLine="340"/>
        <w:jc w:val="both"/>
        <w:rPr>
          <w:rFonts w:ascii="Times New Roman" w:hAnsi="Times New Roman" w:cs="Times New Roman"/>
          <w:i/>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консоль</w:t>
      </w:r>
      <w:r w:rsidRPr="007B493A">
        <w:rPr>
          <w:rFonts w:ascii="Times New Roman" w:hAnsi="Times New Roman" w:cs="Times New Roman"/>
          <w:sz w:val="28"/>
          <w:szCs w:val="28"/>
          <w:lang w:val="uk-UA"/>
        </w:rPr>
        <w:t xml:space="preserve"> представлений словами та словосполученнями: </w:t>
      </w:r>
      <w:r w:rsidR="004B281D" w:rsidRPr="004B281D">
        <w:rPr>
          <w:rFonts w:ascii="Times New Roman" w:hAnsi="Times New Roman" w:cs="Times New Roman"/>
          <w:i/>
          <w:sz w:val="28"/>
          <w:szCs w:val="28"/>
          <w:lang w:val="uk-UA"/>
        </w:rPr>
        <w:t>телевізор, монітор,</w:t>
      </w:r>
      <w:r w:rsidR="004B281D">
        <w:rPr>
          <w:rFonts w:ascii="Times New Roman" w:hAnsi="Times New Roman" w:cs="Times New Roman"/>
          <w:sz w:val="28"/>
          <w:szCs w:val="28"/>
          <w:lang w:val="uk-UA"/>
        </w:rPr>
        <w:t xml:space="preserve"> </w:t>
      </w:r>
      <w:r w:rsidR="004B281D" w:rsidRPr="004B281D">
        <w:rPr>
          <w:rFonts w:ascii="Times New Roman" w:hAnsi="Times New Roman" w:cs="Times New Roman"/>
          <w:i/>
          <w:sz w:val="28"/>
          <w:szCs w:val="28"/>
          <w:lang w:val="uk-UA"/>
        </w:rPr>
        <w:t>платформа, операційна система,</w:t>
      </w:r>
      <w:r w:rsidR="004B281D">
        <w:rPr>
          <w:rFonts w:ascii="Times New Roman" w:hAnsi="Times New Roman" w:cs="Times New Roman"/>
          <w:sz w:val="28"/>
          <w:szCs w:val="28"/>
          <w:lang w:val="uk-UA"/>
        </w:rPr>
        <w:t xml:space="preserve"> </w:t>
      </w:r>
      <w:r w:rsidR="004B281D" w:rsidRPr="004B281D">
        <w:rPr>
          <w:rFonts w:ascii="Times New Roman" w:hAnsi="Times New Roman" w:cs="Times New Roman"/>
          <w:i/>
          <w:sz w:val="28"/>
          <w:szCs w:val="28"/>
          <w:lang w:val="uk-UA"/>
        </w:rPr>
        <w:t>контролери,</w:t>
      </w:r>
      <w:r w:rsidR="004B281D">
        <w:rPr>
          <w:rFonts w:ascii="Times New Roman" w:hAnsi="Times New Roman" w:cs="Times New Roman"/>
          <w:sz w:val="28"/>
          <w:szCs w:val="28"/>
          <w:lang w:val="uk-UA"/>
        </w:rPr>
        <w:t xml:space="preserve"> </w:t>
      </w:r>
      <w:r w:rsidRPr="007B493A">
        <w:rPr>
          <w:rFonts w:ascii="Times New Roman" w:hAnsi="Times New Roman" w:cs="Times New Roman"/>
          <w:i/>
          <w:sz w:val="28"/>
          <w:szCs w:val="28"/>
          <w:lang w:val="uk-UA"/>
        </w:rPr>
        <w:t xml:space="preserve">оновлення, </w:t>
      </w:r>
      <w:r w:rsidR="004B281D">
        <w:rPr>
          <w:rFonts w:ascii="Times New Roman" w:hAnsi="Times New Roman" w:cs="Times New Roman"/>
          <w:i/>
          <w:sz w:val="28"/>
          <w:szCs w:val="28"/>
          <w:lang w:val="uk-UA"/>
        </w:rPr>
        <w:t xml:space="preserve">гральний досвід, </w:t>
      </w:r>
      <w:r w:rsidRPr="007B493A">
        <w:rPr>
          <w:rFonts w:ascii="Times New Roman" w:hAnsi="Times New Roman" w:cs="Times New Roman"/>
          <w:i/>
          <w:sz w:val="28"/>
          <w:szCs w:val="28"/>
          <w:lang w:val="uk-UA"/>
        </w:rPr>
        <w:t xml:space="preserve">PS4, PS5, Nintendo Switch, Xbox One, локалізація </w:t>
      </w:r>
      <w:r w:rsidRPr="007B493A">
        <w:rPr>
          <w:rFonts w:ascii="Times New Roman" w:hAnsi="Times New Roman" w:cs="Times New Roman"/>
          <w:sz w:val="28"/>
          <w:szCs w:val="28"/>
          <w:lang w:val="uk-UA"/>
        </w:rPr>
        <w:t xml:space="preserve">тощо. </w:t>
      </w:r>
      <w:r w:rsidRPr="009C1895">
        <w:rPr>
          <w:rFonts w:ascii="Times New Roman" w:hAnsi="Times New Roman" w:cs="Times New Roman"/>
          <w:sz w:val="28"/>
          <w:szCs w:val="28"/>
          <w:lang w:val="uk-UA"/>
        </w:rPr>
        <w:t>Консоль – це спеціалізований пристрій, який призначений для виконання відеоігор і зазвичай підключається до телевізора або монітора. Він має свою власну апаратну платформу та операційну систему, що дозволяє гравцям запускати ігри та взаємодіяти з ними за допомогою спеціальних контролерів.</w:t>
      </w:r>
      <w:r w:rsidRPr="007B493A">
        <w:rPr>
          <w:rFonts w:ascii="Times New Roman" w:hAnsi="Times New Roman" w:cs="Times New Roman"/>
          <w:sz w:val="28"/>
          <w:szCs w:val="28"/>
          <w:lang w:val="uk-UA"/>
        </w:rPr>
        <w:t xml:space="preserve"> </w:t>
      </w:r>
      <w:r w:rsidR="003A56C6" w:rsidRPr="009C1895">
        <w:rPr>
          <w:rFonts w:ascii="Times New Roman" w:hAnsi="Times New Roman" w:cs="Times New Roman"/>
          <w:sz w:val="28"/>
          <w:szCs w:val="28"/>
          <w:lang w:val="uk-UA"/>
        </w:rPr>
        <w:t>[</w:t>
      </w:r>
      <w:r w:rsidR="00F41394" w:rsidRPr="00F41394">
        <w:rPr>
          <w:rFonts w:ascii="Times New Roman" w:hAnsi="Times New Roman" w:cs="Times New Roman"/>
          <w:sz w:val="28"/>
          <w:szCs w:val="28"/>
          <w:lang w:val="en-US"/>
        </w:rPr>
        <w:t>Gray</w:t>
      </w:r>
      <w:r w:rsidR="00F41394" w:rsidRPr="00F41394">
        <w:rPr>
          <w:rFonts w:ascii="Times New Roman" w:hAnsi="Times New Roman" w:cs="Times New Roman"/>
          <w:sz w:val="28"/>
          <w:szCs w:val="28"/>
          <w:lang w:val="uk-UA"/>
        </w:rPr>
        <w:t>,</w:t>
      </w:r>
      <w:r w:rsidR="00F41394">
        <w:rPr>
          <w:rFonts w:ascii="Times New Roman" w:hAnsi="Times New Roman" w:cs="Times New Roman"/>
          <w:sz w:val="28"/>
          <w:szCs w:val="28"/>
          <w:lang w:val="uk-UA"/>
        </w:rPr>
        <w:t xml:space="preserve"> 2018</w:t>
      </w:r>
      <w:r w:rsidR="003A56C6" w:rsidRPr="009C1895">
        <w:rPr>
          <w:rFonts w:ascii="Times New Roman" w:hAnsi="Times New Roman" w:cs="Times New Roman"/>
          <w:sz w:val="28"/>
          <w:szCs w:val="28"/>
          <w:lang w:val="uk-UA"/>
        </w:rPr>
        <w:t>]</w:t>
      </w:r>
      <w:r w:rsidR="0041760D">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w:t>
      </w:r>
      <w:r w:rsidRPr="009C1895">
        <w:rPr>
          <w:rFonts w:ascii="Times New Roman" w:hAnsi="Times New Roman" w:cs="Times New Roman"/>
          <w:i/>
          <w:sz w:val="28"/>
          <w:szCs w:val="28"/>
          <w:lang w:val="uk-UA"/>
        </w:rPr>
        <w:t>Лише із сьогоднішнім оновленням студія Unknown Worlds Entertainment нарешті додала підтримку української мови для Subnautica на PS4, PS5  й Nintendo Switch.</w:t>
      </w:r>
      <w:r w:rsidR="008C76E3">
        <w:rPr>
          <w:rFonts w:ascii="Times New Roman" w:hAnsi="Times New Roman" w:cs="Times New Roman"/>
          <w:i/>
          <w:sz w:val="28"/>
          <w:szCs w:val="28"/>
          <w:lang w:val="uk-UA"/>
        </w:rPr>
        <w:t xml:space="preserve"> </w:t>
      </w:r>
    </w:p>
    <w:p w14:paraId="1CC04905" w14:textId="77777777" w:rsidR="009942B5" w:rsidRPr="009C1895" w:rsidRDefault="00A83ED8" w:rsidP="00EC56AF">
      <w:pPr>
        <w:spacing w:after="0" w:line="360" w:lineRule="auto"/>
        <w:ind w:firstLine="340"/>
        <w:jc w:val="both"/>
        <w:rPr>
          <w:rFonts w:ascii="Times New Roman" w:hAnsi="Times New Roman" w:cs="Times New Roman"/>
          <w:i/>
          <w:sz w:val="28"/>
          <w:szCs w:val="28"/>
          <w:lang w:val="uk-UA"/>
        </w:rPr>
      </w:pPr>
      <w:r w:rsidRPr="009C1895">
        <w:rPr>
          <w:rFonts w:ascii="Times New Roman" w:hAnsi="Times New Roman" w:cs="Times New Roman"/>
          <w:sz w:val="28"/>
          <w:szCs w:val="28"/>
          <w:lang w:val="uk-UA"/>
        </w:rPr>
        <w:t xml:space="preserve">Локалізація відеоігор </w:t>
      </w:r>
      <w:r w:rsidR="00803F7F" w:rsidRPr="009C1895">
        <w:rPr>
          <w:rFonts w:ascii="Times New Roman" w:hAnsi="Times New Roman" w:cs="Times New Roman"/>
          <w:sz w:val="28"/>
          <w:szCs w:val="28"/>
          <w:lang w:val="uk-UA"/>
        </w:rPr>
        <w:t>–</w:t>
      </w:r>
      <w:r w:rsidRPr="009C1895">
        <w:rPr>
          <w:rFonts w:ascii="Times New Roman" w:hAnsi="Times New Roman" w:cs="Times New Roman"/>
          <w:sz w:val="28"/>
          <w:szCs w:val="28"/>
          <w:lang w:val="uk-UA"/>
        </w:rPr>
        <w:t xml:space="preserve"> це переклад тексту та/або озвучення відеоігор мовами, відмінними від оригінальної, а також їх адаптація до інших культур.</w:t>
      </w:r>
      <w:r w:rsidRPr="009C1895">
        <w:rPr>
          <w:rFonts w:ascii="Times New Roman" w:hAnsi="Times New Roman" w:cs="Times New Roman"/>
          <w:i/>
          <w:sz w:val="28"/>
          <w:szCs w:val="28"/>
          <w:lang w:val="uk-UA"/>
        </w:rPr>
        <w:t xml:space="preserve"> </w:t>
      </w:r>
      <w:r w:rsidR="009942B5" w:rsidRPr="009C1895">
        <w:rPr>
          <w:rFonts w:ascii="Times New Roman" w:hAnsi="Times New Roman" w:cs="Times New Roman"/>
          <w:i/>
          <w:sz w:val="28"/>
          <w:szCs w:val="28"/>
          <w:lang w:val="uk-UA"/>
        </w:rPr>
        <w:t>Трохи згодом локалізація з</w:t>
      </w:r>
      <w:r w:rsidR="00D60D4A">
        <w:rPr>
          <w:rFonts w:ascii="Times New Roman" w:hAnsi="Times New Roman" w:cs="Times New Roman"/>
          <w:i/>
          <w:sz w:val="28"/>
          <w:szCs w:val="28"/>
          <w:lang w:val="uk-UA"/>
        </w:rPr>
        <w:t>’</w:t>
      </w:r>
      <w:r w:rsidR="009942B5" w:rsidRPr="009C1895">
        <w:rPr>
          <w:rFonts w:ascii="Times New Roman" w:hAnsi="Times New Roman" w:cs="Times New Roman"/>
          <w:i/>
          <w:sz w:val="28"/>
          <w:szCs w:val="28"/>
          <w:lang w:val="uk-UA"/>
        </w:rPr>
        <w:t>явиться також у версіях гри на Xbox One i Xbox Serіes та Windows Store.</w:t>
      </w:r>
    </w:p>
    <w:p w14:paraId="17BE0D0D" w14:textId="77777777" w:rsidR="00A83ED8"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lastRenderedPageBreak/>
        <w:t xml:space="preserve">Слот </w:t>
      </w:r>
      <w:r w:rsidRPr="007B493A">
        <w:rPr>
          <w:rFonts w:ascii="Times New Roman" w:hAnsi="Times New Roman" w:cs="Times New Roman"/>
          <w:b/>
          <w:i/>
          <w:sz w:val="28"/>
          <w:szCs w:val="28"/>
          <w:lang w:val="uk-UA"/>
        </w:rPr>
        <w:t>мобільний пристрій</w:t>
      </w:r>
      <w:r w:rsidRPr="007B493A">
        <w:rPr>
          <w:rFonts w:ascii="Times New Roman" w:hAnsi="Times New Roman" w:cs="Times New Roman"/>
          <w:sz w:val="28"/>
          <w:szCs w:val="28"/>
          <w:lang w:val="uk-UA"/>
        </w:rPr>
        <w:t xml:space="preserve"> представлений словами та словосполученнями: </w:t>
      </w:r>
      <w:r w:rsidR="00F938F2" w:rsidRPr="00F938F2">
        <w:rPr>
          <w:rFonts w:ascii="Times New Roman" w:hAnsi="Times New Roman" w:cs="Times New Roman"/>
          <w:i/>
          <w:sz w:val="28"/>
          <w:szCs w:val="28"/>
          <w:lang w:val="uk-UA"/>
        </w:rPr>
        <w:t>пристрій,</w:t>
      </w:r>
      <w:r w:rsidR="00F938F2">
        <w:rPr>
          <w:rFonts w:ascii="Times New Roman" w:hAnsi="Times New Roman" w:cs="Times New Roman"/>
          <w:sz w:val="28"/>
          <w:szCs w:val="28"/>
          <w:lang w:val="uk-UA"/>
        </w:rPr>
        <w:t xml:space="preserve"> </w:t>
      </w:r>
      <w:r w:rsidRPr="007B493A">
        <w:rPr>
          <w:rFonts w:ascii="Times New Roman" w:hAnsi="Times New Roman" w:cs="Times New Roman"/>
          <w:i/>
          <w:sz w:val="28"/>
          <w:szCs w:val="28"/>
          <w:lang w:val="uk-UA"/>
        </w:rPr>
        <w:t xml:space="preserve">смартфон, планшет, </w:t>
      </w:r>
      <w:r w:rsidR="00F938F2">
        <w:rPr>
          <w:rFonts w:ascii="Times New Roman" w:hAnsi="Times New Roman" w:cs="Times New Roman"/>
          <w:i/>
          <w:sz w:val="28"/>
          <w:szCs w:val="28"/>
          <w:lang w:val="uk-UA"/>
        </w:rPr>
        <w:t xml:space="preserve">операційні системи, додатки, </w:t>
      </w:r>
      <w:r w:rsidRPr="007B493A">
        <w:rPr>
          <w:rFonts w:ascii="Times New Roman" w:hAnsi="Times New Roman" w:cs="Times New Roman"/>
          <w:i/>
          <w:sz w:val="28"/>
          <w:szCs w:val="28"/>
          <w:lang w:val="uk-UA"/>
        </w:rPr>
        <w:t xml:space="preserve">iPhone, Android </w:t>
      </w:r>
      <w:r w:rsidRPr="007B493A">
        <w:rPr>
          <w:rFonts w:ascii="Times New Roman" w:hAnsi="Times New Roman" w:cs="Times New Roman"/>
          <w:sz w:val="28"/>
          <w:szCs w:val="28"/>
          <w:lang w:val="uk-UA"/>
        </w:rPr>
        <w:t xml:space="preserve">тощо. </w:t>
      </w:r>
      <w:r w:rsidRPr="009C1895">
        <w:rPr>
          <w:rFonts w:ascii="Times New Roman" w:hAnsi="Times New Roman" w:cs="Times New Roman"/>
          <w:sz w:val="28"/>
          <w:szCs w:val="28"/>
          <w:lang w:val="uk-UA"/>
        </w:rPr>
        <w:t>Мобільний пристрій</w:t>
      </w:r>
      <w:r w:rsidR="00803F7F"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це портативний електронний </w:t>
      </w:r>
      <w:r w:rsidRPr="0041760D">
        <w:rPr>
          <w:rFonts w:ascii="Times New Roman" w:hAnsi="Times New Roman" w:cs="Times New Roman"/>
          <w:sz w:val="28"/>
          <w:szCs w:val="28"/>
          <w:lang w:val="uk-UA"/>
        </w:rPr>
        <w:t>пристрій</w:t>
      </w:r>
      <w:r w:rsidRPr="009C1895">
        <w:rPr>
          <w:rFonts w:ascii="Times New Roman" w:hAnsi="Times New Roman" w:cs="Times New Roman"/>
          <w:sz w:val="28"/>
          <w:szCs w:val="28"/>
          <w:lang w:val="uk-UA"/>
        </w:rPr>
        <w:t>, який може бути носений з собою та використовується для різних цілей, включно з відтворенням відеоігор.</w:t>
      </w:r>
      <w:r w:rsidRPr="007B493A">
        <w:rPr>
          <w:rFonts w:ascii="Times New Roman" w:hAnsi="Times New Roman" w:cs="Times New Roman"/>
          <w:sz w:val="28"/>
          <w:szCs w:val="28"/>
          <w:lang w:val="uk-UA"/>
        </w:rPr>
        <w:t xml:space="preserve"> </w:t>
      </w:r>
    </w:p>
    <w:p w14:paraId="71076318" w14:textId="77777777" w:rsidR="009942B5" w:rsidRPr="007B493A" w:rsidRDefault="00A83ED8" w:rsidP="00EC56A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Смартфони</w:t>
      </w:r>
      <w:r>
        <w:rPr>
          <w:rFonts w:ascii="Times New Roman" w:hAnsi="Times New Roman" w:cs="Times New Roman"/>
          <w:sz w:val="28"/>
          <w:szCs w:val="28"/>
          <w:lang w:val="uk-UA"/>
        </w:rPr>
        <w:t xml:space="preserve"> </w:t>
      </w:r>
      <w:r w:rsidR="0041760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83ED8">
        <w:rPr>
          <w:rFonts w:ascii="Times New Roman" w:hAnsi="Times New Roman" w:cs="Times New Roman"/>
          <w:sz w:val="28"/>
          <w:szCs w:val="28"/>
          <w:lang w:val="uk-UA"/>
        </w:rPr>
        <w:t>підкатегорія стільникових телефонів, які поєднують функції надання стільникового зв</w:t>
      </w:r>
      <w:r w:rsidR="00D60D4A">
        <w:rPr>
          <w:rFonts w:ascii="Times New Roman" w:hAnsi="Times New Roman" w:cs="Times New Roman"/>
          <w:sz w:val="28"/>
          <w:szCs w:val="28"/>
          <w:lang w:val="uk-UA"/>
        </w:rPr>
        <w:t>’</w:t>
      </w:r>
      <w:r w:rsidRPr="00A83ED8">
        <w:rPr>
          <w:rFonts w:ascii="Times New Roman" w:hAnsi="Times New Roman" w:cs="Times New Roman"/>
          <w:sz w:val="28"/>
          <w:szCs w:val="28"/>
          <w:lang w:val="uk-UA"/>
        </w:rPr>
        <w:t xml:space="preserve">язку з виконанням широкого спектра додаткових можливостей, </w:t>
      </w:r>
      <w:r w:rsidR="00D54FBD">
        <w:rPr>
          <w:rFonts w:ascii="Times New Roman" w:hAnsi="Times New Roman" w:cs="Times New Roman"/>
          <w:sz w:val="28"/>
          <w:szCs w:val="28"/>
          <w:lang w:val="uk-UA"/>
        </w:rPr>
        <w:t xml:space="preserve">що </w:t>
      </w:r>
      <w:r w:rsidRPr="00A83ED8">
        <w:rPr>
          <w:rFonts w:ascii="Times New Roman" w:hAnsi="Times New Roman" w:cs="Times New Roman"/>
          <w:sz w:val="28"/>
          <w:szCs w:val="28"/>
          <w:lang w:val="uk-UA"/>
        </w:rPr>
        <w:t>забезпечува</w:t>
      </w:r>
      <w:r w:rsidR="00D54FBD">
        <w:rPr>
          <w:rFonts w:ascii="Times New Roman" w:hAnsi="Times New Roman" w:cs="Times New Roman"/>
          <w:sz w:val="28"/>
          <w:szCs w:val="28"/>
          <w:lang w:val="uk-UA"/>
        </w:rPr>
        <w:t>ні</w:t>
      </w:r>
      <w:r w:rsidRPr="00A83ED8">
        <w:rPr>
          <w:rFonts w:ascii="Times New Roman" w:hAnsi="Times New Roman" w:cs="Times New Roman"/>
          <w:sz w:val="28"/>
          <w:szCs w:val="28"/>
          <w:lang w:val="uk-UA"/>
        </w:rPr>
        <w:t xml:space="preserve"> відкритими </w:t>
      </w:r>
      <w:r w:rsidRPr="009C1895">
        <w:rPr>
          <w:rFonts w:ascii="Times New Roman" w:hAnsi="Times New Roman" w:cs="Times New Roman"/>
          <w:sz w:val="28"/>
          <w:szCs w:val="28"/>
          <w:lang w:val="uk-UA"/>
        </w:rPr>
        <w:t>операційними системами</w:t>
      </w:r>
      <w:r w:rsidRPr="00A83ED8">
        <w:rPr>
          <w:rFonts w:ascii="Times New Roman" w:hAnsi="Times New Roman" w:cs="Times New Roman"/>
          <w:sz w:val="28"/>
          <w:szCs w:val="28"/>
          <w:lang w:val="uk-UA"/>
        </w:rPr>
        <w:t xml:space="preserve"> й </w:t>
      </w:r>
      <w:r w:rsidRPr="009C1895">
        <w:rPr>
          <w:rFonts w:ascii="Times New Roman" w:hAnsi="Times New Roman" w:cs="Times New Roman"/>
          <w:sz w:val="28"/>
          <w:szCs w:val="28"/>
          <w:lang w:val="uk-UA"/>
        </w:rPr>
        <w:t>додатками до них</w:t>
      </w:r>
      <w:r w:rsidR="0041760D">
        <w:rPr>
          <w:rFonts w:ascii="Times New Roman" w:hAnsi="Times New Roman" w:cs="Times New Roman"/>
          <w:sz w:val="28"/>
          <w:szCs w:val="28"/>
          <w:lang w:val="uk-UA"/>
        </w:rPr>
        <w:t>:</w:t>
      </w:r>
      <w:r w:rsidRPr="009C1895">
        <w:rPr>
          <w:rFonts w:ascii="Times New Roman" w:hAnsi="Times New Roman" w:cs="Times New Roman"/>
          <w:sz w:val="28"/>
          <w:szCs w:val="28"/>
          <w:lang w:val="uk-UA"/>
        </w:rPr>
        <w:t xml:space="preserve"> </w:t>
      </w:r>
      <w:r w:rsidR="009942B5" w:rsidRPr="009C1895">
        <w:rPr>
          <w:rFonts w:ascii="Times New Roman" w:hAnsi="Times New Roman" w:cs="Times New Roman"/>
          <w:i/>
          <w:sz w:val="28"/>
          <w:szCs w:val="28"/>
          <w:lang w:val="uk-UA"/>
        </w:rPr>
        <w:t>Смартфони</w:t>
      </w:r>
      <w:r w:rsidR="009942B5" w:rsidRPr="007B493A">
        <w:rPr>
          <w:rFonts w:ascii="Times New Roman" w:hAnsi="Times New Roman" w:cs="Times New Roman"/>
          <w:i/>
          <w:sz w:val="28"/>
          <w:szCs w:val="28"/>
          <w:lang w:val="uk-UA"/>
        </w:rPr>
        <w:t xml:space="preserve"> спри</w:t>
      </w:r>
      <w:r w:rsidR="00D54FBD">
        <w:rPr>
          <w:rFonts w:ascii="Times New Roman" w:hAnsi="Times New Roman" w:cs="Times New Roman"/>
          <w:i/>
          <w:sz w:val="28"/>
          <w:szCs w:val="28"/>
          <w:lang w:val="uk-UA"/>
        </w:rPr>
        <w:t>йняли наше суспільство штурмом.</w:t>
      </w:r>
      <w:r w:rsidR="009942B5" w:rsidRPr="007B493A">
        <w:rPr>
          <w:rFonts w:ascii="Times New Roman" w:hAnsi="Times New Roman" w:cs="Times New Roman"/>
          <w:i/>
          <w:sz w:val="28"/>
          <w:szCs w:val="28"/>
          <w:lang w:val="uk-UA"/>
        </w:rPr>
        <w:t xml:space="preserve"> Якщо у вас ще немає такого, то ви хочете його. Приклади включають телефони </w:t>
      </w:r>
      <w:r w:rsidR="009942B5" w:rsidRPr="009C1895">
        <w:rPr>
          <w:rFonts w:ascii="Times New Roman" w:hAnsi="Times New Roman" w:cs="Times New Roman"/>
          <w:i/>
          <w:sz w:val="28"/>
          <w:szCs w:val="28"/>
          <w:lang w:val="uk-UA"/>
        </w:rPr>
        <w:t>iPhone та Android.</w:t>
      </w:r>
    </w:p>
    <w:p w14:paraId="43717279" w14:textId="77777777" w:rsidR="00D54FBD" w:rsidRPr="009C1895"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 xml:space="preserve">віртуальна реальність </w:t>
      </w:r>
      <w:r w:rsidRPr="007B493A">
        <w:rPr>
          <w:rFonts w:ascii="Times New Roman" w:hAnsi="Times New Roman" w:cs="Times New Roman"/>
          <w:sz w:val="28"/>
          <w:szCs w:val="28"/>
          <w:lang w:val="uk-UA"/>
        </w:rPr>
        <w:t xml:space="preserve">представлений словами та словосполученнями: </w:t>
      </w:r>
      <w:r w:rsidR="00B12E05" w:rsidRPr="00B12E05">
        <w:rPr>
          <w:rFonts w:ascii="Times New Roman" w:hAnsi="Times New Roman" w:cs="Times New Roman"/>
          <w:i/>
          <w:sz w:val="28"/>
          <w:szCs w:val="28"/>
          <w:lang w:val="uk-UA"/>
        </w:rPr>
        <w:t>інтерактивне середовище</w:t>
      </w:r>
      <w:r w:rsidR="00B12E05">
        <w:rPr>
          <w:rFonts w:ascii="Times New Roman" w:hAnsi="Times New Roman" w:cs="Times New Roman"/>
          <w:sz w:val="28"/>
          <w:szCs w:val="28"/>
          <w:lang w:val="uk-UA"/>
        </w:rPr>
        <w:t xml:space="preserve">, </w:t>
      </w:r>
      <w:r w:rsidR="00B12E05" w:rsidRPr="00B12E05">
        <w:rPr>
          <w:rFonts w:ascii="Times New Roman" w:hAnsi="Times New Roman" w:cs="Times New Roman"/>
          <w:i/>
          <w:sz w:val="28"/>
          <w:szCs w:val="28"/>
          <w:lang w:val="uk-UA"/>
        </w:rPr>
        <w:t>комп</w:t>
      </w:r>
      <w:r w:rsidR="00D60D4A">
        <w:rPr>
          <w:rFonts w:ascii="Times New Roman" w:hAnsi="Times New Roman" w:cs="Times New Roman"/>
          <w:i/>
          <w:sz w:val="28"/>
          <w:szCs w:val="28"/>
          <w:lang w:val="uk-UA"/>
        </w:rPr>
        <w:t>’</w:t>
      </w:r>
      <w:r w:rsidR="00B12E05" w:rsidRPr="00B12E05">
        <w:rPr>
          <w:rFonts w:ascii="Times New Roman" w:hAnsi="Times New Roman" w:cs="Times New Roman"/>
          <w:i/>
          <w:sz w:val="28"/>
          <w:szCs w:val="28"/>
          <w:lang w:val="uk-UA"/>
        </w:rPr>
        <w:t>ютерні технології,</w:t>
      </w:r>
      <w:r w:rsidR="00B12E05">
        <w:rPr>
          <w:rFonts w:ascii="Times New Roman" w:hAnsi="Times New Roman" w:cs="Times New Roman"/>
          <w:sz w:val="28"/>
          <w:szCs w:val="28"/>
          <w:lang w:val="uk-UA"/>
        </w:rPr>
        <w:t xml:space="preserve"> </w:t>
      </w:r>
      <w:r w:rsidR="00B12E05" w:rsidRPr="00B12E05">
        <w:rPr>
          <w:rFonts w:ascii="Times New Roman" w:hAnsi="Times New Roman" w:cs="Times New Roman"/>
          <w:i/>
          <w:sz w:val="28"/>
          <w:szCs w:val="28"/>
          <w:lang w:val="uk-UA"/>
        </w:rPr>
        <w:t>спеціальна гарнітура,</w:t>
      </w:r>
      <w:r w:rsidR="00B12E05">
        <w:rPr>
          <w:rFonts w:ascii="Times New Roman" w:hAnsi="Times New Roman" w:cs="Times New Roman"/>
          <w:sz w:val="28"/>
          <w:szCs w:val="28"/>
          <w:lang w:val="uk-UA"/>
        </w:rPr>
        <w:t xml:space="preserve"> </w:t>
      </w:r>
      <w:r w:rsidR="00B12E05" w:rsidRPr="00B12E05">
        <w:rPr>
          <w:rFonts w:ascii="Times New Roman" w:hAnsi="Times New Roman" w:cs="Times New Roman"/>
          <w:i/>
          <w:sz w:val="28"/>
          <w:szCs w:val="28"/>
          <w:lang w:val="uk-UA"/>
        </w:rPr>
        <w:t>тривимірна графіка,</w:t>
      </w:r>
      <w:r w:rsidR="00B12E05" w:rsidRPr="00B12E05">
        <w:rPr>
          <w:rFonts w:ascii="Times New Roman" w:hAnsi="Times New Roman" w:cs="Times New Roman"/>
          <w:sz w:val="28"/>
          <w:szCs w:val="28"/>
          <w:lang w:val="uk-UA"/>
        </w:rPr>
        <w:t xml:space="preserve"> </w:t>
      </w:r>
      <w:r w:rsidRPr="007B493A">
        <w:rPr>
          <w:rFonts w:ascii="Times New Roman" w:hAnsi="Times New Roman" w:cs="Times New Roman"/>
          <w:i/>
          <w:sz w:val="28"/>
          <w:szCs w:val="28"/>
          <w:lang w:val="uk-UA"/>
        </w:rPr>
        <w:t xml:space="preserve">майбутнє, бурхливі імпульси, </w:t>
      </w:r>
      <w:r w:rsidR="00B12E05">
        <w:rPr>
          <w:rFonts w:ascii="Times New Roman" w:hAnsi="Times New Roman" w:cs="Times New Roman"/>
          <w:i/>
          <w:sz w:val="28"/>
          <w:szCs w:val="28"/>
          <w:lang w:val="uk-UA"/>
        </w:rPr>
        <w:t xml:space="preserve">потужність, </w:t>
      </w:r>
      <w:r w:rsidRPr="007B493A">
        <w:rPr>
          <w:rFonts w:ascii="Times New Roman" w:hAnsi="Times New Roman" w:cs="Times New Roman"/>
          <w:i/>
          <w:sz w:val="28"/>
          <w:szCs w:val="28"/>
          <w:lang w:val="uk-UA"/>
        </w:rPr>
        <w:t xml:space="preserve">віртуальний світ, </w:t>
      </w:r>
      <w:r w:rsidR="003A5191" w:rsidRPr="003A5191">
        <w:rPr>
          <w:rFonts w:ascii="Times New Roman" w:hAnsi="Times New Roman" w:cs="Times New Roman"/>
          <w:i/>
          <w:sz w:val="28"/>
          <w:szCs w:val="28"/>
          <w:lang w:val="uk-UA"/>
        </w:rPr>
        <w:t>аватари</w:t>
      </w:r>
      <w:r w:rsidR="003A5191">
        <w:rPr>
          <w:rFonts w:ascii="Times New Roman" w:hAnsi="Times New Roman" w:cs="Times New Roman"/>
          <w:i/>
          <w:sz w:val="28"/>
          <w:szCs w:val="28"/>
          <w:lang w:val="uk-UA"/>
        </w:rPr>
        <w:t xml:space="preserve">, </w:t>
      </w:r>
      <w:r w:rsidRPr="007B493A">
        <w:rPr>
          <w:rFonts w:ascii="Times New Roman" w:hAnsi="Times New Roman" w:cs="Times New Roman"/>
          <w:i/>
          <w:sz w:val="28"/>
          <w:szCs w:val="28"/>
          <w:lang w:val="uk-UA"/>
        </w:rPr>
        <w:t xml:space="preserve">альтернативна реальність, </w:t>
      </w:r>
      <w:r w:rsidR="003A5191" w:rsidRPr="003A5191">
        <w:rPr>
          <w:rFonts w:ascii="Times New Roman" w:hAnsi="Times New Roman" w:cs="Times New Roman"/>
          <w:i/>
          <w:sz w:val="28"/>
          <w:szCs w:val="28"/>
          <w:lang w:val="uk-UA"/>
        </w:rPr>
        <w:t>пристрій</w:t>
      </w:r>
      <w:r w:rsidR="003A5191">
        <w:rPr>
          <w:rFonts w:ascii="Times New Roman" w:hAnsi="Times New Roman" w:cs="Times New Roman"/>
          <w:i/>
          <w:sz w:val="28"/>
          <w:szCs w:val="28"/>
          <w:lang w:val="uk-UA"/>
        </w:rPr>
        <w:t xml:space="preserve">, </w:t>
      </w:r>
      <w:r w:rsidRPr="007B493A">
        <w:rPr>
          <w:rFonts w:ascii="Times New Roman" w:hAnsi="Times New Roman" w:cs="Times New Roman"/>
          <w:i/>
          <w:sz w:val="28"/>
          <w:szCs w:val="28"/>
          <w:lang w:val="uk-UA"/>
        </w:rPr>
        <w:t xml:space="preserve">шолом </w:t>
      </w:r>
      <w:r w:rsidRPr="007B493A">
        <w:rPr>
          <w:rFonts w:ascii="Times New Roman" w:hAnsi="Times New Roman" w:cs="Times New Roman"/>
          <w:sz w:val="28"/>
          <w:szCs w:val="28"/>
          <w:lang w:val="uk-UA"/>
        </w:rPr>
        <w:t xml:space="preserve">тощо. </w:t>
      </w:r>
      <w:r w:rsidRPr="009C1895">
        <w:rPr>
          <w:rFonts w:ascii="Times New Roman" w:hAnsi="Times New Roman" w:cs="Times New Roman"/>
          <w:sz w:val="28"/>
          <w:szCs w:val="28"/>
          <w:lang w:val="uk-UA"/>
        </w:rPr>
        <w:t>Віртуальна реальність – це інтерактивне середовище,</w:t>
      </w:r>
      <w:r w:rsidRPr="007B493A">
        <w:rPr>
          <w:rFonts w:ascii="Times New Roman" w:hAnsi="Times New Roman" w:cs="Times New Roman"/>
          <w:sz w:val="28"/>
          <w:szCs w:val="28"/>
          <w:lang w:val="uk-UA"/>
        </w:rPr>
        <w:t xml:space="preserve"> створене за допомогою </w:t>
      </w:r>
      <w:r w:rsidRPr="009C1895">
        <w:rPr>
          <w:rFonts w:ascii="Times New Roman" w:hAnsi="Times New Roman" w:cs="Times New Roman"/>
          <w:sz w:val="28"/>
          <w:szCs w:val="28"/>
          <w:lang w:val="uk-UA"/>
        </w:rPr>
        <w:t>комп</w:t>
      </w:r>
      <w:r w:rsidR="00D60D4A">
        <w:rPr>
          <w:rFonts w:ascii="Times New Roman" w:hAnsi="Times New Roman" w:cs="Times New Roman"/>
          <w:sz w:val="28"/>
          <w:szCs w:val="28"/>
          <w:lang w:val="uk-UA"/>
        </w:rPr>
        <w:t>’</w:t>
      </w:r>
      <w:r w:rsidRPr="009C1895">
        <w:rPr>
          <w:rFonts w:ascii="Times New Roman" w:hAnsi="Times New Roman" w:cs="Times New Roman"/>
          <w:sz w:val="28"/>
          <w:szCs w:val="28"/>
          <w:lang w:val="uk-UA"/>
        </w:rPr>
        <w:t>ютерних технологій,</w:t>
      </w:r>
      <w:r w:rsidRPr="007B493A">
        <w:rPr>
          <w:rFonts w:ascii="Times New Roman" w:hAnsi="Times New Roman" w:cs="Times New Roman"/>
          <w:sz w:val="28"/>
          <w:szCs w:val="28"/>
          <w:lang w:val="uk-UA"/>
        </w:rPr>
        <w:t xml:space="preserve"> що відтворює імітацію реальності та надає користувачеві відчуття присутності в цьому середовищі. Вона зазвичай досягається за доп</w:t>
      </w:r>
      <w:r>
        <w:rPr>
          <w:rFonts w:ascii="Times New Roman" w:hAnsi="Times New Roman" w:cs="Times New Roman"/>
          <w:sz w:val="28"/>
          <w:szCs w:val="28"/>
          <w:lang w:val="uk-UA"/>
        </w:rPr>
        <w:t xml:space="preserve">омогою використання </w:t>
      </w:r>
      <w:r w:rsidRPr="009C1895">
        <w:rPr>
          <w:rFonts w:ascii="Times New Roman" w:hAnsi="Times New Roman" w:cs="Times New Roman"/>
          <w:sz w:val="28"/>
          <w:szCs w:val="28"/>
          <w:lang w:val="uk-UA"/>
        </w:rPr>
        <w:t>спеціальної гарнітури, яка відображає тривимірну графіку</w:t>
      </w:r>
      <w:r w:rsidR="004D5522" w:rsidRPr="009C1895">
        <w:rPr>
          <w:rFonts w:ascii="Times New Roman" w:hAnsi="Times New Roman" w:cs="Times New Roman"/>
          <w:sz w:val="28"/>
          <w:szCs w:val="28"/>
          <w:lang w:val="uk-UA"/>
        </w:rPr>
        <w:t xml:space="preserve"> та надає звукові ефекти, </w:t>
      </w:r>
      <w:r w:rsidR="0041760D">
        <w:rPr>
          <w:rFonts w:ascii="Times New Roman" w:hAnsi="Times New Roman" w:cs="Times New Roman"/>
          <w:sz w:val="28"/>
          <w:szCs w:val="28"/>
          <w:lang w:val="uk-UA"/>
        </w:rPr>
        <w:t>що створюють враження занурення:</w:t>
      </w:r>
      <w:r w:rsidRPr="009C1895">
        <w:rPr>
          <w:rFonts w:ascii="Times New Roman" w:hAnsi="Times New Roman" w:cs="Times New Roman"/>
          <w:sz w:val="28"/>
          <w:szCs w:val="28"/>
          <w:lang w:val="uk-UA"/>
        </w:rPr>
        <w:t xml:space="preserve"> </w:t>
      </w:r>
    </w:p>
    <w:p w14:paraId="72417561" w14:textId="77777777" w:rsidR="00803127" w:rsidRPr="00803127" w:rsidRDefault="009942B5" w:rsidP="00EC56A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i/>
          <w:sz w:val="28"/>
          <w:szCs w:val="28"/>
          <w:lang w:val="uk-UA"/>
        </w:rPr>
        <w:t>У нетрях майбутнього люди стають все більше залежні від віртуальної реальності та задовольняють там свої бурхливі імпульси</w:t>
      </w:r>
      <w:r w:rsidR="00803127">
        <w:rPr>
          <w:rFonts w:ascii="Times New Roman" w:hAnsi="Times New Roman" w:cs="Times New Roman"/>
          <w:i/>
          <w:sz w:val="28"/>
          <w:szCs w:val="28"/>
          <w:lang w:val="uk-UA"/>
        </w:rPr>
        <w:t>.</w:t>
      </w:r>
      <w:r w:rsidR="00803127" w:rsidRPr="00803127">
        <w:t xml:space="preserve"> </w:t>
      </w:r>
      <w:r w:rsidR="00803127" w:rsidRPr="00803127">
        <w:rPr>
          <w:rFonts w:ascii="Times New Roman" w:hAnsi="Times New Roman" w:cs="Times New Roman"/>
          <w:sz w:val="28"/>
          <w:szCs w:val="28"/>
          <w:lang w:val="uk-UA"/>
        </w:rPr>
        <w:t xml:space="preserve">У iмпульсному режимi досягається значно бiльша </w:t>
      </w:r>
      <w:r w:rsidR="00803127">
        <w:rPr>
          <w:rFonts w:ascii="Times New Roman" w:hAnsi="Times New Roman" w:cs="Times New Roman"/>
          <w:sz w:val="28"/>
          <w:szCs w:val="28"/>
          <w:lang w:val="uk-UA"/>
        </w:rPr>
        <w:t>потужнiсть пiд час дiї імпульсу</w:t>
      </w:r>
      <w:r w:rsidR="00803127" w:rsidRPr="00803127">
        <w:rPr>
          <w:rFonts w:ascii="Times New Roman" w:hAnsi="Times New Roman" w:cs="Times New Roman"/>
          <w:sz w:val="28"/>
          <w:szCs w:val="28"/>
          <w:lang w:val="uk-UA"/>
        </w:rPr>
        <w:t xml:space="preserve">, в той як середня </w:t>
      </w:r>
      <w:r w:rsidR="00803127" w:rsidRPr="009C1895">
        <w:rPr>
          <w:rFonts w:ascii="Times New Roman" w:hAnsi="Times New Roman" w:cs="Times New Roman"/>
          <w:sz w:val="28"/>
          <w:szCs w:val="28"/>
          <w:lang w:val="uk-UA"/>
        </w:rPr>
        <w:t>потужнiсть</w:t>
      </w:r>
      <w:r w:rsidR="00803127" w:rsidRPr="00B12E05">
        <w:rPr>
          <w:rFonts w:ascii="Times New Roman" w:hAnsi="Times New Roman" w:cs="Times New Roman"/>
          <w:b/>
          <w:i/>
          <w:sz w:val="28"/>
          <w:szCs w:val="28"/>
          <w:lang w:val="uk-UA"/>
        </w:rPr>
        <w:t xml:space="preserve"> </w:t>
      </w:r>
      <w:r w:rsidR="00803127" w:rsidRPr="00803127">
        <w:rPr>
          <w:rFonts w:ascii="Times New Roman" w:hAnsi="Times New Roman" w:cs="Times New Roman"/>
          <w:sz w:val="28"/>
          <w:szCs w:val="28"/>
          <w:lang w:val="uk-UA"/>
        </w:rPr>
        <w:t>залишається незначною.</w:t>
      </w:r>
    </w:p>
    <w:p w14:paraId="5440F9E1" w14:textId="77777777" w:rsidR="00803127" w:rsidRPr="009628D9" w:rsidRDefault="00803127" w:rsidP="00EC56A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Віртуальний світ</w:t>
      </w:r>
      <w:r w:rsidR="009628D9"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це середовище, в якому багато користувачів можуть створити особисті аватари і одночасно й незалежно досліджувати його, брати участь певних заходах та спілкуватися з іншими</w:t>
      </w:r>
      <w:r w:rsidR="0041760D">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Ігри від</w:t>
      </w:r>
      <w:r w:rsidR="0041760D">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першої</w:t>
      </w:r>
      <w:r w:rsidR="0041760D">
        <w:rPr>
          <w:rFonts w:ascii="Times New Roman" w:hAnsi="Times New Roman" w:cs="Times New Roman"/>
          <w:i/>
          <w:sz w:val="28"/>
          <w:szCs w:val="28"/>
          <w:lang w:val="uk-UA"/>
        </w:rPr>
        <w:t xml:space="preserve"> особи створювались із єдиною ціллю – дати можливість повністю поринути </w:t>
      </w:r>
      <w:r w:rsidR="009942B5" w:rsidRPr="007B493A">
        <w:rPr>
          <w:rFonts w:ascii="Times New Roman" w:hAnsi="Times New Roman" w:cs="Times New Roman"/>
          <w:i/>
          <w:sz w:val="28"/>
          <w:szCs w:val="28"/>
          <w:lang w:val="uk-UA"/>
        </w:rPr>
        <w:t xml:space="preserve">у </w:t>
      </w:r>
      <w:r w:rsidR="009942B5" w:rsidRPr="009C1895">
        <w:rPr>
          <w:rFonts w:ascii="Times New Roman" w:hAnsi="Times New Roman" w:cs="Times New Roman"/>
          <w:i/>
          <w:sz w:val="28"/>
          <w:szCs w:val="28"/>
          <w:lang w:val="uk-UA"/>
        </w:rPr>
        <w:t>віртуальний світ</w:t>
      </w:r>
      <w:r w:rsidR="009942B5" w:rsidRPr="007B493A">
        <w:rPr>
          <w:rFonts w:ascii="Times New Roman" w:hAnsi="Times New Roman" w:cs="Times New Roman"/>
          <w:b/>
          <w:i/>
          <w:sz w:val="28"/>
          <w:szCs w:val="28"/>
          <w:lang w:val="uk-UA"/>
        </w:rPr>
        <w:t xml:space="preserve"> </w:t>
      </w:r>
      <w:r w:rsidR="0041760D">
        <w:rPr>
          <w:rFonts w:ascii="Times New Roman" w:hAnsi="Times New Roman" w:cs="Times New Roman"/>
          <w:i/>
          <w:sz w:val="28"/>
          <w:szCs w:val="28"/>
          <w:lang w:val="uk-UA"/>
        </w:rPr>
        <w:t>і відчути себе на місці</w:t>
      </w:r>
      <w:r>
        <w:rPr>
          <w:rFonts w:ascii="Times New Roman" w:hAnsi="Times New Roman" w:cs="Times New Roman"/>
          <w:i/>
          <w:sz w:val="28"/>
          <w:szCs w:val="28"/>
          <w:lang w:val="uk-UA"/>
        </w:rPr>
        <w:t>подій.</w:t>
      </w:r>
    </w:p>
    <w:p w14:paraId="5BBF1F74" w14:textId="77777777" w:rsidR="00A116BC" w:rsidRPr="009C1895" w:rsidRDefault="00A116BC" w:rsidP="00803F7F">
      <w:pPr>
        <w:spacing w:after="0" w:line="360" w:lineRule="auto"/>
        <w:ind w:firstLine="340"/>
        <w:jc w:val="both"/>
        <w:rPr>
          <w:rFonts w:ascii="Times New Roman" w:hAnsi="Times New Roman" w:cs="Times New Roman"/>
          <w:i/>
          <w:sz w:val="28"/>
          <w:szCs w:val="28"/>
          <w:lang w:val="uk-UA"/>
        </w:rPr>
      </w:pPr>
      <w:r w:rsidRPr="009C1895">
        <w:rPr>
          <w:rFonts w:ascii="Times New Roman" w:hAnsi="Times New Roman" w:cs="Times New Roman"/>
          <w:sz w:val="28"/>
          <w:szCs w:val="28"/>
          <w:lang w:val="uk-UA"/>
        </w:rPr>
        <w:lastRenderedPageBreak/>
        <w:t>Альтернативна реальність</w:t>
      </w:r>
      <w:r w:rsidR="009628D9"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паралельний світ, паралельний усесві</w:t>
      </w:r>
      <w:r w:rsidR="009628D9" w:rsidRPr="009C1895">
        <w:rPr>
          <w:rFonts w:ascii="Times New Roman" w:hAnsi="Times New Roman" w:cs="Times New Roman"/>
          <w:sz w:val="28"/>
          <w:szCs w:val="28"/>
          <w:lang w:val="uk-UA"/>
        </w:rPr>
        <w:t>т або альтернативна реальність –</w:t>
      </w:r>
      <w:r w:rsidRPr="009C1895">
        <w:rPr>
          <w:rFonts w:ascii="Times New Roman" w:hAnsi="Times New Roman" w:cs="Times New Roman"/>
          <w:sz w:val="28"/>
          <w:szCs w:val="28"/>
          <w:lang w:val="uk-UA"/>
        </w:rPr>
        <w:t xml:space="preserve"> автономна окрема реальність, що співіснує з нашою</w:t>
      </w:r>
      <w:r w:rsidR="0041760D">
        <w:rPr>
          <w:rFonts w:ascii="Times New Roman" w:hAnsi="Times New Roman" w:cs="Times New Roman"/>
          <w:sz w:val="28"/>
          <w:szCs w:val="28"/>
          <w:lang w:val="uk-UA"/>
        </w:rPr>
        <w:t>:</w:t>
      </w:r>
      <w:r w:rsidR="00803F7F" w:rsidRPr="009C1895">
        <w:rPr>
          <w:rFonts w:ascii="Times New Roman" w:hAnsi="Times New Roman" w:cs="Times New Roman"/>
          <w:i/>
          <w:sz w:val="28"/>
          <w:szCs w:val="28"/>
          <w:lang w:val="uk-UA"/>
        </w:rPr>
        <w:t xml:space="preserve"> Таким </w:t>
      </w:r>
      <w:r w:rsidR="009942B5" w:rsidRPr="009C1895">
        <w:rPr>
          <w:rFonts w:ascii="Times New Roman" w:hAnsi="Times New Roman" w:cs="Times New Roman"/>
          <w:i/>
          <w:sz w:val="28"/>
          <w:szCs w:val="28"/>
          <w:lang w:val="uk-UA"/>
        </w:rPr>
        <w:t>чином</w:t>
      </w:r>
      <w:r w:rsidR="00803F7F" w:rsidRPr="009C1895">
        <w:rPr>
          <w:rFonts w:ascii="Times New Roman" w:hAnsi="Times New Roman" w:cs="Times New Roman"/>
          <w:i/>
          <w:sz w:val="28"/>
          <w:szCs w:val="28"/>
          <w:lang w:val="uk-UA"/>
        </w:rPr>
        <w:t xml:space="preserve">, </w:t>
      </w:r>
      <w:r w:rsidR="0041760D">
        <w:rPr>
          <w:rFonts w:ascii="Times New Roman" w:hAnsi="Times New Roman" w:cs="Times New Roman"/>
          <w:i/>
          <w:sz w:val="28"/>
          <w:szCs w:val="28"/>
          <w:lang w:val="uk-UA"/>
        </w:rPr>
        <w:t xml:space="preserve">створювалось враження знаходження у альтернативній реальності, яка </w:t>
      </w:r>
      <w:r w:rsidR="009942B5" w:rsidRPr="009C1895">
        <w:rPr>
          <w:rFonts w:ascii="Times New Roman" w:hAnsi="Times New Roman" w:cs="Times New Roman"/>
          <w:i/>
          <w:sz w:val="28"/>
          <w:szCs w:val="28"/>
          <w:lang w:val="uk-UA"/>
        </w:rPr>
        <w:t>раніше обмежувалась ті</w:t>
      </w:r>
      <w:r w:rsidR="0041760D">
        <w:rPr>
          <w:rFonts w:ascii="Times New Roman" w:hAnsi="Times New Roman" w:cs="Times New Roman"/>
          <w:i/>
          <w:sz w:val="28"/>
          <w:szCs w:val="28"/>
          <w:lang w:val="uk-UA"/>
        </w:rPr>
        <w:t xml:space="preserve">льки монітором або </w:t>
      </w:r>
      <w:r w:rsidRPr="009C1895">
        <w:rPr>
          <w:rFonts w:ascii="Times New Roman" w:hAnsi="Times New Roman" w:cs="Times New Roman"/>
          <w:i/>
          <w:sz w:val="28"/>
          <w:szCs w:val="28"/>
          <w:lang w:val="uk-UA"/>
        </w:rPr>
        <w:t>телевізором.</w:t>
      </w:r>
    </w:p>
    <w:p w14:paraId="4E268280" w14:textId="77777777" w:rsidR="00D666FE" w:rsidRPr="004679C6" w:rsidRDefault="0056387D" w:rsidP="004679C6">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Шолом віртуальної реальності</w:t>
      </w:r>
      <w:r w:rsidR="009628D9"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пристрій</w:t>
      </w:r>
      <w:r w:rsidRPr="0056387D">
        <w:rPr>
          <w:rFonts w:ascii="Times New Roman" w:hAnsi="Times New Roman" w:cs="Times New Roman"/>
          <w:sz w:val="28"/>
          <w:szCs w:val="28"/>
          <w:lang w:val="uk-UA"/>
        </w:rPr>
        <w:t>, що дозволяє частково зануритися у світ віртуальної реальності, який створює зоровий та акустичний ефект присутності в заданому керуючим пристроєм просторі</w:t>
      </w:r>
      <w:r w:rsidR="0041760D">
        <w:rPr>
          <w:rFonts w:ascii="Times New Roman" w:hAnsi="Times New Roman" w:cs="Times New Roman"/>
          <w:sz w:val="28"/>
          <w:szCs w:val="28"/>
          <w:lang w:val="uk-UA"/>
        </w:rPr>
        <w:t>:</w:t>
      </w:r>
      <w:r w:rsidRPr="0056387D">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 xml:space="preserve">Першим </w:t>
      </w:r>
      <w:r w:rsidR="009942B5" w:rsidRPr="009C1895">
        <w:rPr>
          <w:rFonts w:ascii="Times New Roman" w:hAnsi="Times New Roman" w:cs="Times New Roman"/>
          <w:i/>
          <w:sz w:val="28"/>
          <w:szCs w:val="28"/>
          <w:lang w:val="uk-UA"/>
        </w:rPr>
        <w:t>шоломом</w:t>
      </w:r>
      <w:r w:rsidR="009942B5" w:rsidRPr="007B493A">
        <w:rPr>
          <w:rFonts w:ascii="Times New Roman" w:hAnsi="Times New Roman" w:cs="Times New Roman"/>
          <w:i/>
          <w:sz w:val="28"/>
          <w:szCs w:val="28"/>
          <w:lang w:val="uk-UA"/>
        </w:rPr>
        <w:t xml:space="preserve"> віртуальної реальності, який конструктивно подібний до сучасних, за правом можна вважати Nintendo Virtual Boy.</w:t>
      </w:r>
    </w:p>
    <w:p w14:paraId="36694EC7" w14:textId="77777777" w:rsidR="00D666FE" w:rsidRPr="004679C6" w:rsidRDefault="00F74137" w:rsidP="004679C6">
      <w:pPr>
        <w:pStyle w:val="30"/>
        <w:rPr>
          <w:lang w:val="uk-UA"/>
        </w:rPr>
      </w:pPr>
      <w:bookmarkStart w:id="11" w:name="_Toc165330931"/>
      <w:r w:rsidRPr="009942B5">
        <w:t>2.4. Фрейм РОЗРОБНИКИ</w:t>
      </w:r>
      <w:bookmarkEnd w:id="11"/>
    </w:p>
    <w:p w14:paraId="00FFFFD0" w14:textId="77777777" w:rsidR="009942B5" w:rsidRPr="00D64021" w:rsidRDefault="009942B5" w:rsidP="00EC56AF">
      <w:pPr>
        <w:spacing w:after="0" w:line="360" w:lineRule="auto"/>
        <w:ind w:firstLine="340"/>
        <w:jc w:val="both"/>
        <w:rPr>
          <w:rFonts w:ascii="Times New Roman" w:hAnsi="Times New Roman" w:cs="Times New Roman"/>
          <w:sz w:val="28"/>
          <w:szCs w:val="28"/>
        </w:rPr>
      </w:pPr>
      <w:r w:rsidRPr="007B493A">
        <w:rPr>
          <w:rFonts w:ascii="Times New Roman" w:hAnsi="Times New Roman" w:cs="Times New Roman"/>
          <w:i/>
          <w:sz w:val="28"/>
          <w:szCs w:val="28"/>
          <w:lang w:val="uk-UA"/>
        </w:rPr>
        <w:t>РОЗРОБНИКИ</w:t>
      </w:r>
      <w:r w:rsidRPr="007B493A">
        <w:rPr>
          <w:rFonts w:ascii="Times New Roman" w:hAnsi="Times New Roman" w:cs="Times New Roman"/>
          <w:sz w:val="28"/>
          <w:szCs w:val="28"/>
          <w:lang w:val="uk-UA"/>
        </w:rPr>
        <w:t xml:space="preserve"> – це особи або команди, які займаються професійною розробкою відеоігор або інших програмних продуктів. Вони відповідають за всі аспекти створення гри, включаючи дизайн, програмування, музику, анімацію, тестування та інше. Розробник</w:t>
      </w:r>
      <w:r w:rsidR="0041760D">
        <w:rPr>
          <w:rFonts w:ascii="Times New Roman" w:hAnsi="Times New Roman" w:cs="Times New Roman"/>
          <w:sz w:val="28"/>
          <w:szCs w:val="28"/>
          <w:lang w:val="uk-UA"/>
        </w:rPr>
        <w:t>и можуть як працювати самостійно,</w:t>
      </w:r>
      <w:r w:rsidRPr="007B493A">
        <w:rPr>
          <w:rFonts w:ascii="Times New Roman" w:hAnsi="Times New Roman" w:cs="Times New Roman"/>
          <w:sz w:val="28"/>
          <w:szCs w:val="28"/>
          <w:lang w:val="uk-UA"/>
        </w:rPr>
        <w:t xml:space="preserve"> так і бути частиною великих розробницьких студій або компаній</w:t>
      </w:r>
      <w:r w:rsidRPr="00E73CE3">
        <w:rPr>
          <w:rFonts w:ascii="Times New Roman" w:hAnsi="Times New Roman" w:cs="Times New Roman"/>
          <w:sz w:val="28"/>
          <w:szCs w:val="28"/>
        </w:rPr>
        <w:t xml:space="preserve"> </w:t>
      </w:r>
      <w:r w:rsidRPr="00D94A3B">
        <w:rPr>
          <w:rFonts w:ascii="Times New Roman" w:hAnsi="Times New Roman" w:cs="Times New Roman"/>
          <w:sz w:val="28"/>
          <w:szCs w:val="28"/>
        </w:rPr>
        <w:t>[</w:t>
      </w:r>
      <w:r w:rsidR="00F41394" w:rsidRPr="00F41394">
        <w:rPr>
          <w:rFonts w:ascii="Times New Roman" w:hAnsi="Times New Roman" w:cs="Times New Roman"/>
          <w:sz w:val="28"/>
          <w:szCs w:val="28"/>
        </w:rPr>
        <w:t>Перебийніс</w:t>
      </w:r>
      <w:r w:rsidR="00F41394">
        <w:rPr>
          <w:rFonts w:ascii="Times New Roman" w:hAnsi="Times New Roman" w:cs="Times New Roman"/>
          <w:sz w:val="28"/>
          <w:szCs w:val="28"/>
        </w:rPr>
        <w:t>, 2002</w:t>
      </w:r>
      <w:r w:rsidRPr="00D94A3B">
        <w:rPr>
          <w:rFonts w:ascii="Times New Roman" w:hAnsi="Times New Roman" w:cs="Times New Roman"/>
          <w:sz w:val="28"/>
          <w:szCs w:val="28"/>
        </w:rPr>
        <w:t>].</w:t>
      </w:r>
    </w:p>
    <w:p w14:paraId="78058808" w14:textId="77777777" w:rsidR="009942B5" w:rsidRPr="007B493A"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До фрейму </w:t>
      </w:r>
      <w:r w:rsidRPr="007B493A">
        <w:rPr>
          <w:rFonts w:ascii="Times New Roman" w:hAnsi="Times New Roman" w:cs="Times New Roman"/>
          <w:i/>
          <w:sz w:val="28"/>
          <w:szCs w:val="28"/>
          <w:lang w:val="uk-UA"/>
        </w:rPr>
        <w:t>РОЗРОБНИКИ</w:t>
      </w:r>
      <w:r w:rsidRPr="007B493A">
        <w:rPr>
          <w:rFonts w:ascii="Times New Roman" w:hAnsi="Times New Roman" w:cs="Times New Roman"/>
          <w:sz w:val="28"/>
          <w:szCs w:val="28"/>
          <w:lang w:val="uk-UA"/>
        </w:rPr>
        <w:t xml:space="preserve"> ми відносимо наступні слоти: </w:t>
      </w:r>
      <w:r w:rsidRPr="007B493A">
        <w:rPr>
          <w:rFonts w:ascii="Times New Roman" w:hAnsi="Times New Roman" w:cs="Times New Roman"/>
          <w:b/>
          <w:i/>
          <w:sz w:val="28"/>
          <w:szCs w:val="28"/>
          <w:lang w:val="uk-UA"/>
        </w:rPr>
        <w:t>історія компанії, список ігор, відгуки гравців, процес розробки</w:t>
      </w:r>
      <w:r w:rsidRPr="007B493A">
        <w:rPr>
          <w:rFonts w:ascii="Times New Roman" w:hAnsi="Times New Roman" w:cs="Times New Roman"/>
          <w:sz w:val="28"/>
          <w:szCs w:val="28"/>
          <w:lang w:val="uk-UA"/>
        </w:rPr>
        <w:t>.</w:t>
      </w:r>
    </w:p>
    <w:p w14:paraId="074080F7" w14:textId="77777777" w:rsidR="0056387D"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Розглянемо слот </w:t>
      </w:r>
      <w:r w:rsidRPr="007B493A">
        <w:rPr>
          <w:rFonts w:ascii="Times New Roman" w:hAnsi="Times New Roman" w:cs="Times New Roman"/>
          <w:b/>
          <w:i/>
          <w:sz w:val="28"/>
          <w:szCs w:val="28"/>
          <w:lang w:val="uk-UA"/>
        </w:rPr>
        <w:t>історія компанії</w:t>
      </w:r>
      <w:r w:rsidRPr="007B493A">
        <w:rPr>
          <w:rFonts w:ascii="Times New Roman" w:hAnsi="Times New Roman" w:cs="Times New Roman"/>
          <w:sz w:val="28"/>
          <w:szCs w:val="28"/>
          <w:lang w:val="uk-UA"/>
        </w:rPr>
        <w:t xml:space="preserve">. Він представлений словами та словосполученнями: </w:t>
      </w:r>
      <w:r w:rsidR="00DB21B7" w:rsidRPr="00DB21B7">
        <w:rPr>
          <w:rFonts w:ascii="Times New Roman" w:hAnsi="Times New Roman" w:cs="Times New Roman"/>
          <w:i/>
          <w:sz w:val="28"/>
          <w:szCs w:val="28"/>
          <w:lang w:val="uk-UA"/>
        </w:rPr>
        <w:t xml:space="preserve">заснування, ключові події, вироблені цінності, стратегії, факти, персонажі, значимі продукти, прориви, </w:t>
      </w:r>
      <w:r w:rsidRPr="007B493A">
        <w:rPr>
          <w:rFonts w:ascii="Times New Roman" w:hAnsi="Times New Roman" w:cs="Times New Roman"/>
          <w:i/>
          <w:sz w:val="28"/>
          <w:szCs w:val="28"/>
          <w:lang w:val="uk-UA"/>
        </w:rPr>
        <w:t xml:space="preserve">дохід, гроші, студія, співробітники, успіх, франшиза, </w:t>
      </w:r>
      <w:r w:rsidR="00DB21B7" w:rsidRPr="00DB21B7">
        <w:rPr>
          <w:rFonts w:ascii="Times New Roman" w:hAnsi="Times New Roman" w:cs="Times New Roman"/>
          <w:i/>
          <w:sz w:val="28"/>
          <w:szCs w:val="28"/>
          <w:lang w:val="uk-UA"/>
        </w:rPr>
        <w:t>ім</w:t>
      </w:r>
      <w:r w:rsidR="00D60D4A">
        <w:rPr>
          <w:rFonts w:ascii="Times New Roman" w:hAnsi="Times New Roman" w:cs="Times New Roman"/>
          <w:i/>
          <w:sz w:val="28"/>
          <w:szCs w:val="28"/>
          <w:lang w:val="uk-UA"/>
        </w:rPr>
        <w:t>’</w:t>
      </w:r>
      <w:r w:rsidR="00DB21B7" w:rsidRPr="00DB21B7">
        <w:rPr>
          <w:rFonts w:ascii="Times New Roman" w:hAnsi="Times New Roman" w:cs="Times New Roman"/>
          <w:i/>
          <w:sz w:val="28"/>
          <w:szCs w:val="28"/>
          <w:lang w:val="uk-UA"/>
        </w:rPr>
        <w:t xml:space="preserve">я, технології, </w:t>
      </w:r>
      <w:r w:rsidR="00DB21B7">
        <w:rPr>
          <w:rFonts w:ascii="Times New Roman" w:hAnsi="Times New Roman" w:cs="Times New Roman"/>
          <w:i/>
          <w:sz w:val="28"/>
          <w:szCs w:val="28"/>
          <w:lang w:val="uk-UA"/>
        </w:rPr>
        <w:t xml:space="preserve">права інтелектуальної власності, </w:t>
      </w:r>
      <w:r w:rsidRPr="007B493A">
        <w:rPr>
          <w:rFonts w:ascii="Times New Roman" w:hAnsi="Times New Roman" w:cs="Times New Roman"/>
          <w:i/>
          <w:sz w:val="28"/>
          <w:szCs w:val="28"/>
          <w:lang w:val="uk-UA"/>
        </w:rPr>
        <w:t>проект, виручка</w:t>
      </w:r>
      <w:r w:rsidRPr="007B493A">
        <w:rPr>
          <w:rFonts w:ascii="Times New Roman" w:hAnsi="Times New Roman" w:cs="Times New Roman"/>
          <w:sz w:val="28"/>
          <w:szCs w:val="28"/>
          <w:lang w:val="uk-UA"/>
        </w:rPr>
        <w:t xml:space="preserve"> тощо. </w:t>
      </w:r>
      <w:r w:rsidRPr="009C1895">
        <w:rPr>
          <w:rFonts w:ascii="Times New Roman" w:hAnsi="Times New Roman" w:cs="Times New Roman"/>
          <w:sz w:val="28"/>
          <w:szCs w:val="28"/>
          <w:lang w:val="uk-UA"/>
        </w:rPr>
        <w:t>Історія компанії</w:t>
      </w:r>
      <w:r w:rsidRPr="007B493A">
        <w:rPr>
          <w:rFonts w:ascii="Times New Roman" w:hAnsi="Times New Roman" w:cs="Times New Roman"/>
          <w:sz w:val="28"/>
          <w:szCs w:val="28"/>
          <w:lang w:val="uk-UA"/>
        </w:rPr>
        <w:t xml:space="preserve"> – це розповідь або наратив, що описує походження, розвиток та досягнення компанії впродовж часу. Відомості про </w:t>
      </w:r>
      <w:r w:rsidRPr="009C1895">
        <w:rPr>
          <w:rFonts w:ascii="Times New Roman" w:hAnsi="Times New Roman" w:cs="Times New Roman"/>
          <w:sz w:val="28"/>
          <w:szCs w:val="28"/>
          <w:lang w:val="uk-UA"/>
        </w:rPr>
        <w:t>заснування, ключові події, вироблені цінності, стратегії</w:t>
      </w:r>
      <w:r w:rsidRPr="007B493A">
        <w:rPr>
          <w:rFonts w:ascii="Times New Roman" w:hAnsi="Times New Roman" w:cs="Times New Roman"/>
          <w:sz w:val="28"/>
          <w:szCs w:val="28"/>
          <w:lang w:val="uk-UA"/>
        </w:rPr>
        <w:t xml:space="preserve"> та досягнення компанії утворюють історичний контекст, який може відображати її унікальну та культурну ідентичність</w:t>
      </w:r>
      <w:r w:rsidRPr="00D64021">
        <w:rPr>
          <w:rFonts w:ascii="Times New Roman" w:hAnsi="Times New Roman" w:cs="Times New Roman"/>
          <w:sz w:val="28"/>
          <w:szCs w:val="28"/>
          <w:lang w:val="uk-UA"/>
        </w:rPr>
        <w:t xml:space="preserve"> [</w:t>
      </w:r>
      <w:r w:rsidR="009600A6" w:rsidRPr="009600A6">
        <w:rPr>
          <w:rFonts w:ascii="Times New Roman" w:hAnsi="Times New Roman" w:cs="Times New Roman"/>
          <w:sz w:val="28"/>
          <w:szCs w:val="28"/>
          <w:lang w:val="uk-UA"/>
        </w:rPr>
        <w:t>Перебийніс,</w:t>
      </w:r>
      <w:r w:rsidR="009600A6">
        <w:rPr>
          <w:rFonts w:ascii="Times New Roman" w:hAnsi="Times New Roman" w:cs="Times New Roman"/>
          <w:sz w:val="28"/>
          <w:szCs w:val="28"/>
          <w:lang w:val="uk-UA"/>
        </w:rPr>
        <w:t xml:space="preserve"> 2002</w:t>
      </w:r>
      <w:r w:rsidRPr="00D64021">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Історія компанії може також включати факти, персонажів, значимі продукти, прориви</w:t>
      </w:r>
      <w:r w:rsidRPr="007B493A">
        <w:rPr>
          <w:rFonts w:ascii="Times New Roman" w:hAnsi="Times New Roman" w:cs="Times New Roman"/>
          <w:sz w:val="28"/>
          <w:szCs w:val="28"/>
          <w:lang w:val="uk-UA"/>
        </w:rPr>
        <w:t xml:space="preserve"> та вплив на галузь, що розкривають культурні відтінки та роль компанії у відеоігровій індустрії</w:t>
      </w:r>
      <w:r w:rsidR="0041760D">
        <w:rPr>
          <w:rFonts w:ascii="Times New Roman" w:hAnsi="Times New Roman" w:cs="Times New Roman"/>
          <w:sz w:val="28"/>
          <w:szCs w:val="28"/>
          <w:lang w:val="uk-UA"/>
        </w:rPr>
        <w:t>:</w:t>
      </w:r>
    </w:p>
    <w:p w14:paraId="50A02B84" w14:textId="77777777" w:rsidR="0056387D" w:rsidRPr="009C1895" w:rsidRDefault="009942B5" w:rsidP="00EC56AF">
      <w:pPr>
        <w:spacing w:after="0" w:line="360" w:lineRule="auto"/>
        <w:ind w:firstLine="340"/>
        <w:jc w:val="both"/>
        <w:rPr>
          <w:rFonts w:ascii="Times New Roman" w:hAnsi="Times New Roman" w:cs="Times New Roman"/>
          <w:i/>
          <w:sz w:val="28"/>
          <w:szCs w:val="28"/>
          <w:lang w:val="uk-UA"/>
        </w:rPr>
      </w:pPr>
      <w:r w:rsidRPr="007B493A">
        <w:rPr>
          <w:rFonts w:ascii="Times New Roman" w:hAnsi="Times New Roman" w:cs="Times New Roman"/>
          <w:i/>
          <w:sz w:val="28"/>
          <w:szCs w:val="28"/>
          <w:lang w:val="uk-UA"/>
        </w:rPr>
        <w:lastRenderedPageBreak/>
        <w:t xml:space="preserve">За даними дослідницької </w:t>
      </w:r>
      <w:r w:rsidR="0056387D" w:rsidRPr="009C1895">
        <w:rPr>
          <w:rFonts w:ascii="Times New Roman" w:hAnsi="Times New Roman" w:cs="Times New Roman"/>
          <w:i/>
          <w:sz w:val="28"/>
          <w:szCs w:val="28"/>
          <w:lang w:val="uk-UA"/>
        </w:rPr>
        <w:t xml:space="preserve">історії </w:t>
      </w:r>
      <w:r w:rsidRPr="009C1895">
        <w:rPr>
          <w:rFonts w:ascii="Times New Roman" w:hAnsi="Times New Roman" w:cs="Times New Roman"/>
          <w:i/>
          <w:sz w:val="28"/>
          <w:szCs w:val="28"/>
          <w:lang w:val="uk-UA"/>
        </w:rPr>
        <w:t>компанії SuperData, у 2019 р. сукупний дохід розробників відеоігор для персональних комп</w:t>
      </w:r>
      <w:r w:rsidR="00D60D4A">
        <w:rPr>
          <w:rFonts w:ascii="Times New Roman" w:hAnsi="Times New Roman" w:cs="Times New Roman"/>
          <w:i/>
          <w:sz w:val="28"/>
          <w:szCs w:val="28"/>
          <w:lang w:val="uk-UA"/>
        </w:rPr>
        <w:t>’</w:t>
      </w:r>
      <w:r w:rsidRPr="009C1895">
        <w:rPr>
          <w:rFonts w:ascii="Times New Roman" w:hAnsi="Times New Roman" w:cs="Times New Roman"/>
          <w:i/>
          <w:sz w:val="28"/>
          <w:szCs w:val="28"/>
          <w:lang w:val="uk-UA"/>
        </w:rPr>
        <w:t xml:space="preserve">ютерів, ігрових приставок і мобільних пристроїв склав $120,1 млрд </w:t>
      </w:r>
      <w:r w:rsidR="00901514" w:rsidRPr="009C1895">
        <w:rPr>
          <w:rFonts w:ascii="Times New Roman" w:hAnsi="Times New Roman" w:cs="Times New Roman"/>
          <w:i/>
          <w:sz w:val="28"/>
          <w:szCs w:val="28"/>
          <w:lang w:val="uk-UA"/>
        </w:rPr>
        <w:t xml:space="preserve">– </w:t>
      </w:r>
      <w:r w:rsidRPr="009C1895">
        <w:rPr>
          <w:rFonts w:ascii="Times New Roman" w:hAnsi="Times New Roman" w:cs="Times New Roman"/>
          <w:i/>
          <w:sz w:val="28"/>
          <w:szCs w:val="28"/>
          <w:lang w:val="uk-UA"/>
        </w:rPr>
        <w:t xml:space="preserve">рекордний </w:t>
      </w:r>
      <w:r w:rsidR="0056387D" w:rsidRPr="009C1895">
        <w:rPr>
          <w:rFonts w:ascii="Times New Roman" w:hAnsi="Times New Roman" w:cs="Times New Roman"/>
          <w:i/>
          <w:sz w:val="28"/>
          <w:szCs w:val="28"/>
          <w:lang w:val="uk-UA"/>
        </w:rPr>
        <w:t>показник за всю історію галузі.</w:t>
      </w:r>
      <w:r w:rsidRPr="009C1895">
        <w:rPr>
          <w:rFonts w:ascii="Times New Roman" w:hAnsi="Times New Roman" w:cs="Times New Roman"/>
          <w:i/>
          <w:sz w:val="28"/>
          <w:szCs w:val="28"/>
          <w:lang w:val="uk-UA"/>
        </w:rPr>
        <w:t xml:space="preserve"> У цій індустрії багато грошей та чимало публічних ко</w:t>
      </w:r>
      <w:r w:rsidR="0056387D" w:rsidRPr="009C1895">
        <w:rPr>
          <w:rFonts w:ascii="Times New Roman" w:hAnsi="Times New Roman" w:cs="Times New Roman"/>
          <w:i/>
          <w:sz w:val="28"/>
          <w:szCs w:val="28"/>
          <w:lang w:val="uk-UA"/>
        </w:rPr>
        <w:t>мпаній, на яких можна заробити.</w:t>
      </w:r>
      <w:r w:rsidRPr="009C1895">
        <w:rPr>
          <w:rFonts w:ascii="Times New Roman" w:hAnsi="Times New Roman" w:cs="Times New Roman"/>
          <w:i/>
          <w:sz w:val="28"/>
          <w:szCs w:val="28"/>
          <w:lang w:val="uk-UA"/>
        </w:rPr>
        <w:t xml:space="preserve"> </w:t>
      </w:r>
    </w:p>
    <w:p w14:paraId="2BB2521A" w14:textId="77777777" w:rsidR="0056387D" w:rsidRPr="004D5522" w:rsidRDefault="0056387D" w:rsidP="004D5522">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Студія</w:t>
      </w:r>
      <w:r w:rsidR="004D5522">
        <w:rPr>
          <w:rFonts w:ascii="Times New Roman" w:hAnsi="Times New Roman" w:cs="Times New Roman"/>
          <w:sz w:val="28"/>
          <w:szCs w:val="28"/>
          <w:lang w:val="uk-UA"/>
        </w:rPr>
        <w:t xml:space="preserve"> –</w:t>
      </w:r>
      <w:r w:rsidRPr="0056387D">
        <w:rPr>
          <w:rFonts w:ascii="Times New Roman" w:hAnsi="Times New Roman" w:cs="Times New Roman"/>
          <w:sz w:val="28"/>
          <w:szCs w:val="28"/>
          <w:lang w:val="uk-UA"/>
        </w:rPr>
        <w:t xml:space="preserve"> це робоча (творча) кімната митців або їх помічників, що та</w:t>
      </w:r>
      <w:r w:rsidR="0041760D">
        <w:rPr>
          <w:rFonts w:ascii="Times New Roman" w:hAnsi="Times New Roman" w:cs="Times New Roman"/>
          <w:sz w:val="28"/>
          <w:szCs w:val="28"/>
          <w:lang w:val="uk-UA"/>
        </w:rPr>
        <w:t xml:space="preserve">кож працюють у цьому приміщенні: </w:t>
      </w:r>
      <w:r w:rsidR="009942B5" w:rsidRPr="007B493A">
        <w:rPr>
          <w:rFonts w:ascii="Times New Roman" w:hAnsi="Times New Roman" w:cs="Times New Roman"/>
          <w:i/>
          <w:sz w:val="28"/>
          <w:szCs w:val="28"/>
          <w:lang w:val="uk-UA"/>
        </w:rPr>
        <w:t xml:space="preserve">У 2003 р. вона запустилася як маленька </w:t>
      </w:r>
      <w:r w:rsidR="009942B5" w:rsidRPr="009C1895">
        <w:rPr>
          <w:rFonts w:ascii="Times New Roman" w:hAnsi="Times New Roman" w:cs="Times New Roman"/>
          <w:i/>
          <w:sz w:val="28"/>
          <w:szCs w:val="28"/>
          <w:lang w:val="uk-UA"/>
        </w:rPr>
        <w:t>студія з десятьма співробітниками</w:t>
      </w:r>
      <w:r w:rsidRPr="009C1895">
        <w:rPr>
          <w:rFonts w:ascii="Times New Roman" w:hAnsi="Times New Roman" w:cs="Times New Roman"/>
          <w:i/>
          <w:sz w:val="28"/>
          <w:szCs w:val="28"/>
          <w:lang w:val="uk-UA"/>
        </w:rPr>
        <w:t>.</w:t>
      </w:r>
      <w:r w:rsidR="009942B5" w:rsidRPr="009C1895">
        <w:rPr>
          <w:rFonts w:ascii="Times New Roman" w:hAnsi="Times New Roman" w:cs="Times New Roman"/>
          <w:i/>
          <w:sz w:val="28"/>
          <w:szCs w:val="28"/>
          <w:lang w:val="uk-UA"/>
        </w:rPr>
        <w:t xml:space="preserve"> Однак завдяки приголомшливому успіху іграм серії T</w:t>
      </w:r>
      <w:r w:rsidR="004D5522" w:rsidRPr="009C1895">
        <w:rPr>
          <w:rFonts w:ascii="Times New Roman" w:hAnsi="Times New Roman" w:cs="Times New Roman"/>
          <w:i/>
          <w:sz w:val="28"/>
          <w:szCs w:val="28"/>
          <w:lang w:val="uk-UA"/>
        </w:rPr>
        <w:t>he Witcher за мотивами романів «Відьмак»</w:t>
      </w:r>
      <w:r w:rsidR="009942B5" w:rsidRPr="009C1895">
        <w:rPr>
          <w:rFonts w:ascii="Times New Roman" w:hAnsi="Times New Roman" w:cs="Times New Roman"/>
          <w:i/>
          <w:sz w:val="28"/>
          <w:szCs w:val="28"/>
          <w:lang w:val="uk-UA"/>
        </w:rPr>
        <w:t xml:space="preserve"> Анджея Сапковського розрослася до компанії з</w:t>
      </w:r>
      <w:r w:rsidRPr="009C1895">
        <w:rPr>
          <w:rFonts w:ascii="Times New Roman" w:hAnsi="Times New Roman" w:cs="Times New Roman"/>
          <w:i/>
          <w:sz w:val="28"/>
          <w:szCs w:val="28"/>
          <w:lang w:val="uk-UA"/>
        </w:rPr>
        <w:t xml:space="preserve"> понад 800 працівників у штаті.</w:t>
      </w:r>
      <w:r w:rsidR="009942B5" w:rsidRPr="007B493A">
        <w:rPr>
          <w:rFonts w:ascii="Times New Roman" w:hAnsi="Times New Roman" w:cs="Times New Roman"/>
          <w:i/>
          <w:sz w:val="28"/>
          <w:szCs w:val="28"/>
          <w:lang w:val="uk-UA"/>
        </w:rPr>
        <w:t xml:space="preserve"> </w:t>
      </w:r>
    </w:p>
    <w:p w14:paraId="73047F8A" w14:textId="77777777" w:rsidR="0056387D" w:rsidRPr="004D5522" w:rsidRDefault="0056387D" w:rsidP="004D5522">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 xml:space="preserve">Франшиза </w:t>
      </w:r>
      <w:r w:rsidR="004D5522" w:rsidRPr="009C1895">
        <w:rPr>
          <w:rFonts w:ascii="Times New Roman" w:hAnsi="Times New Roman" w:cs="Times New Roman"/>
          <w:sz w:val="28"/>
          <w:szCs w:val="28"/>
          <w:lang w:val="uk-UA"/>
        </w:rPr>
        <w:t>–</w:t>
      </w:r>
      <w:r w:rsidRPr="009C1895">
        <w:rPr>
          <w:rFonts w:ascii="Times New Roman" w:hAnsi="Times New Roman" w:cs="Times New Roman"/>
          <w:sz w:val="28"/>
          <w:szCs w:val="28"/>
          <w:lang w:val="uk-UA"/>
        </w:rPr>
        <w:t xml:space="preserve"> це договір між компанією із власним брендом та третьою особою. Відповідно до умов договору, покупець франшизи отримує платне право відкрити власний бізнес під керівництвом компанії </w:t>
      </w:r>
      <w:r w:rsidR="00803F7F"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власника франшизи, використовуючи її ім</w:t>
      </w:r>
      <w:r w:rsidR="00D60D4A">
        <w:rPr>
          <w:rFonts w:ascii="Times New Roman" w:hAnsi="Times New Roman" w:cs="Times New Roman"/>
          <w:sz w:val="28"/>
          <w:szCs w:val="28"/>
          <w:lang w:val="uk-UA"/>
        </w:rPr>
        <w:t>’</w:t>
      </w:r>
      <w:r w:rsidRPr="009C1895">
        <w:rPr>
          <w:rFonts w:ascii="Times New Roman" w:hAnsi="Times New Roman" w:cs="Times New Roman"/>
          <w:sz w:val="28"/>
          <w:szCs w:val="28"/>
          <w:lang w:val="uk-UA"/>
        </w:rPr>
        <w:t>я, технології, права інтелектуальної власності тощо</w:t>
      </w:r>
      <w:r w:rsidR="0041760D">
        <w:rPr>
          <w:rFonts w:ascii="Times New Roman" w:hAnsi="Times New Roman" w:cs="Times New Roman"/>
          <w:sz w:val="28"/>
          <w:szCs w:val="28"/>
          <w:lang w:val="uk-UA"/>
        </w:rPr>
        <w:t>:</w:t>
      </w:r>
      <w:r w:rsidRPr="0056387D">
        <w:rPr>
          <w:rFonts w:ascii="Times New Roman" w:hAnsi="Times New Roman" w:cs="Times New Roman"/>
          <w:i/>
          <w:sz w:val="28"/>
          <w:szCs w:val="28"/>
          <w:lang w:val="uk-UA"/>
        </w:rPr>
        <w:t xml:space="preserve"> </w:t>
      </w:r>
      <w:r w:rsidR="009942B5" w:rsidRPr="007B493A">
        <w:rPr>
          <w:rFonts w:ascii="Times New Roman" w:hAnsi="Times New Roman" w:cs="Times New Roman"/>
          <w:i/>
          <w:sz w:val="28"/>
          <w:szCs w:val="28"/>
          <w:lang w:val="uk-UA"/>
        </w:rPr>
        <w:t>Bloomberg пов</w:t>
      </w:r>
      <w:r w:rsidR="00D60D4A">
        <w:rPr>
          <w:rFonts w:ascii="Times New Roman" w:hAnsi="Times New Roman" w:cs="Times New Roman"/>
          <w:i/>
          <w:sz w:val="28"/>
          <w:szCs w:val="28"/>
          <w:lang w:val="uk-UA"/>
        </w:rPr>
        <w:t>’</w:t>
      </w:r>
      <w:r w:rsidR="009942B5" w:rsidRPr="007B493A">
        <w:rPr>
          <w:rFonts w:ascii="Times New Roman" w:hAnsi="Times New Roman" w:cs="Times New Roman"/>
          <w:i/>
          <w:sz w:val="28"/>
          <w:szCs w:val="28"/>
          <w:lang w:val="uk-UA"/>
        </w:rPr>
        <w:t xml:space="preserve">язує зростання CD Projekt з </w:t>
      </w:r>
      <w:r w:rsidR="009942B5" w:rsidRPr="009C1895">
        <w:rPr>
          <w:rFonts w:ascii="Times New Roman" w:hAnsi="Times New Roman" w:cs="Times New Roman"/>
          <w:i/>
          <w:sz w:val="28"/>
          <w:szCs w:val="28"/>
          <w:lang w:val="uk-UA"/>
        </w:rPr>
        <w:t>франшизою</w:t>
      </w:r>
      <w:r>
        <w:rPr>
          <w:rFonts w:ascii="Times New Roman" w:hAnsi="Times New Roman" w:cs="Times New Roman"/>
          <w:i/>
          <w:sz w:val="28"/>
          <w:szCs w:val="28"/>
          <w:lang w:val="uk-UA"/>
        </w:rPr>
        <w:t xml:space="preserve"> The Witcher.</w:t>
      </w:r>
    </w:p>
    <w:p w14:paraId="0E9DD802" w14:textId="77777777" w:rsidR="00E57696"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список ігор</w:t>
      </w:r>
      <w:r w:rsidRPr="007B493A">
        <w:rPr>
          <w:rFonts w:ascii="Times New Roman" w:hAnsi="Times New Roman" w:cs="Times New Roman"/>
          <w:sz w:val="28"/>
          <w:szCs w:val="28"/>
          <w:lang w:val="uk-UA"/>
        </w:rPr>
        <w:t xml:space="preserve"> представлений словами та словосполученнями: </w:t>
      </w:r>
      <w:r w:rsidRPr="007B493A">
        <w:rPr>
          <w:rFonts w:ascii="Times New Roman" w:hAnsi="Times New Roman" w:cs="Times New Roman"/>
          <w:i/>
          <w:sz w:val="28"/>
          <w:szCs w:val="28"/>
          <w:lang w:val="uk-UA"/>
        </w:rPr>
        <w:t>найпопулярніший, великий ігровий світ, проходження, ігрова класика, оновлена версія, Resident Evil 2: Remake, GTA 5, The Witcher 3: Wild Hunt</w:t>
      </w:r>
      <w:r w:rsidR="0041760D">
        <w:rPr>
          <w:rFonts w:ascii="Times New Roman" w:hAnsi="Times New Roman" w:cs="Times New Roman"/>
          <w:i/>
          <w:sz w:val="28"/>
          <w:szCs w:val="28"/>
          <w:lang w:val="uk-UA"/>
        </w:rPr>
        <w:t xml:space="preserve"> </w:t>
      </w:r>
      <w:r w:rsidR="0041760D">
        <w:rPr>
          <w:rFonts w:ascii="Times New Roman" w:hAnsi="Times New Roman" w:cs="Times New Roman"/>
          <w:sz w:val="28"/>
          <w:szCs w:val="28"/>
          <w:lang w:val="uk-UA"/>
        </w:rPr>
        <w:t>тощо</w:t>
      </w:r>
      <w:r w:rsidRPr="007B493A">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Список ігор</w:t>
      </w:r>
      <w:r w:rsidRPr="007B493A">
        <w:rPr>
          <w:rFonts w:ascii="Times New Roman" w:hAnsi="Times New Roman" w:cs="Times New Roman"/>
          <w:sz w:val="28"/>
          <w:szCs w:val="28"/>
          <w:lang w:val="uk-UA"/>
        </w:rPr>
        <w:t xml:space="preserve"> – це перелік ігор, який може бути створений для різних цілей, таких як представлення асортименту, класифікація за критеріями (жанр, платформа тощо), зазначення релізних дат, оцінки чи рейтингування ігор. Список ігор може включати як відомі та популярні, так і менш відомі або незалежні проекти. Він може бути представлений на веб-сайтах, у журналах, на форумах, у гральних магазинах або в інших медіа</w:t>
      </w:r>
      <w:r w:rsidR="003A56C6">
        <w:rPr>
          <w:rFonts w:ascii="Times New Roman" w:hAnsi="Times New Roman" w:cs="Times New Roman"/>
          <w:sz w:val="28"/>
          <w:szCs w:val="28"/>
          <w:lang w:val="uk-UA"/>
        </w:rPr>
        <w:t xml:space="preserve"> </w:t>
      </w:r>
      <w:r w:rsidR="003A56C6" w:rsidRPr="003A56C6">
        <w:rPr>
          <w:rFonts w:ascii="Times New Roman" w:hAnsi="Times New Roman" w:cs="Times New Roman"/>
          <w:sz w:val="28"/>
          <w:szCs w:val="28"/>
          <w:lang w:val="uk-UA"/>
        </w:rPr>
        <w:t>[</w:t>
      </w:r>
      <w:r w:rsidR="009600A6" w:rsidRPr="009600A6">
        <w:rPr>
          <w:rFonts w:ascii="Times New Roman" w:hAnsi="Times New Roman" w:cs="Times New Roman"/>
          <w:sz w:val="28"/>
          <w:szCs w:val="28"/>
        </w:rPr>
        <w:t>Скиба</w:t>
      </w:r>
      <w:r w:rsidR="009600A6">
        <w:rPr>
          <w:rFonts w:ascii="Times New Roman" w:hAnsi="Times New Roman" w:cs="Times New Roman"/>
          <w:sz w:val="28"/>
          <w:szCs w:val="28"/>
        </w:rPr>
        <w:t>, 2020</w:t>
      </w:r>
      <w:r w:rsidR="003A56C6" w:rsidRPr="003A56C6">
        <w:rPr>
          <w:rFonts w:ascii="Times New Roman" w:hAnsi="Times New Roman" w:cs="Times New Roman"/>
          <w:sz w:val="28"/>
          <w:szCs w:val="28"/>
          <w:lang w:val="uk-UA"/>
        </w:rPr>
        <w:t>]</w:t>
      </w:r>
      <w:r w:rsidRPr="007B493A">
        <w:rPr>
          <w:rFonts w:ascii="Times New Roman" w:hAnsi="Times New Roman" w:cs="Times New Roman"/>
          <w:sz w:val="28"/>
          <w:szCs w:val="28"/>
          <w:lang w:val="uk-UA"/>
        </w:rPr>
        <w:t xml:space="preserve">: </w:t>
      </w:r>
    </w:p>
    <w:p w14:paraId="58747667" w14:textId="77777777" w:rsidR="00E57696" w:rsidRPr="00E57696" w:rsidRDefault="009942B5" w:rsidP="00EC56AF">
      <w:pPr>
        <w:spacing w:after="0" w:line="360" w:lineRule="auto"/>
        <w:ind w:firstLine="340"/>
        <w:jc w:val="both"/>
        <w:rPr>
          <w:rFonts w:ascii="Times New Roman" w:hAnsi="Times New Roman" w:cs="Times New Roman"/>
          <w:sz w:val="28"/>
          <w:szCs w:val="28"/>
          <w:lang w:val="uk-UA"/>
        </w:rPr>
      </w:pPr>
      <w:r w:rsidRPr="009C1895">
        <w:rPr>
          <w:rFonts w:ascii="Times New Roman" w:hAnsi="Times New Roman" w:cs="Times New Roman"/>
          <w:sz w:val="28"/>
          <w:szCs w:val="28"/>
          <w:lang w:val="uk-UA"/>
        </w:rPr>
        <w:t>GTA 5</w:t>
      </w:r>
      <w:r w:rsidR="00803F7F">
        <w:rPr>
          <w:rFonts w:ascii="Times New Roman" w:hAnsi="Times New Roman" w:cs="Times New Roman"/>
          <w:i/>
          <w:sz w:val="28"/>
          <w:szCs w:val="28"/>
          <w:lang w:val="uk-UA"/>
        </w:rPr>
        <w:t xml:space="preserve"> – </w:t>
      </w:r>
      <w:r w:rsidRPr="00E57696">
        <w:rPr>
          <w:rFonts w:ascii="Times New Roman" w:hAnsi="Times New Roman" w:cs="Times New Roman"/>
          <w:i/>
          <w:sz w:val="28"/>
          <w:szCs w:val="28"/>
          <w:lang w:val="uk-UA"/>
        </w:rPr>
        <w:t>найпопулярніша гра Rockstar, що побила майже всі рекорди ігрової індустрії</w:t>
      </w:r>
      <w:r w:rsidRPr="00E57696">
        <w:rPr>
          <w:rFonts w:ascii="Times New Roman" w:hAnsi="Times New Roman" w:cs="Times New Roman"/>
          <w:sz w:val="28"/>
          <w:szCs w:val="28"/>
          <w:lang w:val="uk-UA"/>
        </w:rPr>
        <w:t xml:space="preserve">. </w:t>
      </w:r>
      <w:r w:rsidR="00E57696">
        <w:rPr>
          <w:rFonts w:ascii="Times New Roman" w:hAnsi="Times New Roman" w:cs="Times New Roman"/>
          <w:sz w:val="28"/>
          <w:szCs w:val="28"/>
          <w:lang w:val="uk-UA"/>
        </w:rPr>
        <w:t>Ц</w:t>
      </w:r>
      <w:r w:rsidR="00E57696" w:rsidRPr="00E57696">
        <w:rPr>
          <w:rFonts w:ascii="Times New Roman" w:hAnsi="Times New Roman" w:cs="Times New Roman"/>
          <w:sz w:val="28"/>
          <w:szCs w:val="28"/>
          <w:lang w:val="uk-UA"/>
        </w:rPr>
        <w:t>е пригодницька відеогра</w:t>
      </w:r>
      <w:r w:rsidR="00E57696">
        <w:rPr>
          <w:rFonts w:ascii="Times New Roman" w:hAnsi="Times New Roman" w:cs="Times New Roman"/>
          <w:sz w:val="28"/>
          <w:szCs w:val="28"/>
          <w:lang w:val="uk-UA"/>
        </w:rPr>
        <w:t>,</w:t>
      </w:r>
      <w:r w:rsidR="004D5522">
        <w:rPr>
          <w:rFonts w:ascii="Times New Roman" w:hAnsi="Times New Roman" w:cs="Times New Roman"/>
          <w:sz w:val="28"/>
          <w:szCs w:val="28"/>
          <w:lang w:val="uk-UA"/>
        </w:rPr>
        <w:t xml:space="preserve"> </w:t>
      </w:r>
      <w:r w:rsidR="00E57696">
        <w:rPr>
          <w:rFonts w:ascii="Times New Roman" w:hAnsi="Times New Roman" w:cs="Times New Roman"/>
          <w:sz w:val="28"/>
          <w:szCs w:val="28"/>
          <w:lang w:val="uk-UA"/>
        </w:rPr>
        <w:t>п</w:t>
      </w:r>
      <w:r w:rsidR="004D5522">
        <w:rPr>
          <w:rFonts w:ascii="Times New Roman" w:hAnsi="Times New Roman" w:cs="Times New Roman"/>
          <w:sz w:val="28"/>
          <w:szCs w:val="28"/>
          <w:lang w:val="uk-UA"/>
        </w:rPr>
        <w:t>о</w:t>
      </w:r>
      <w:r w:rsidR="00E57696" w:rsidRPr="00E57696">
        <w:rPr>
          <w:rFonts w:ascii="Times New Roman" w:hAnsi="Times New Roman" w:cs="Times New Roman"/>
          <w:sz w:val="28"/>
          <w:szCs w:val="28"/>
          <w:lang w:val="uk-UA"/>
        </w:rPr>
        <w:t>дії відбуваються у вигаданому штаті Сан-Андреас, що заснований на південній Каліфорнії.</w:t>
      </w:r>
    </w:p>
    <w:p w14:paraId="06EF37AC" w14:textId="77777777" w:rsidR="00E57696" w:rsidRDefault="00E57696" w:rsidP="00EC56AF">
      <w:pPr>
        <w:spacing w:after="0" w:line="360" w:lineRule="auto"/>
        <w:ind w:firstLine="340"/>
        <w:jc w:val="both"/>
        <w:rPr>
          <w:rFonts w:ascii="Times New Roman" w:hAnsi="Times New Roman" w:cs="Times New Roman"/>
          <w:i/>
          <w:sz w:val="28"/>
          <w:szCs w:val="28"/>
          <w:lang w:val="uk-UA"/>
        </w:rPr>
      </w:pPr>
      <w:r w:rsidRPr="009C1895">
        <w:rPr>
          <w:rFonts w:ascii="Times New Roman" w:hAnsi="Times New Roman" w:cs="Times New Roman"/>
          <w:sz w:val="28"/>
          <w:szCs w:val="28"/>
          <w:lang w:val="uk-UA"/>
        </w:rPr>
        <w:t xml:space="preserve">Проходження гри </w:t>
      </w:r>
      <w:r w:rsidR="00901514" w:rsidRPr="009C1895">
        <w:rPr>
          <w:rFonts w:ascii="Times New Roman" w:hAnsi="Times New Roman" w:cs="Times New Roman"/>
          <w:sz w:val="28"/>
          <w:szCs w:val="28"/>
          <w:lang w:val="uk-UA"/>
        </w:rPr>
        <w:t xml:space="preserve">– </w:t>
      </w:r>
      <w:r w:rsidRPr="009C1895">
        <w:rPr>
          <w:rFonts w:ascii="Times New Roman" w:hAnsi="Times New Roman" w:cs="Times New Roman"/>
          <w:sz w:val="28"/>
          <w:szCs w:val="28"/>
          <w:lang w:val="uk-UA"/>
        </w:rPr>
        <w:t xml:space="preserve"> процес досягнення кінцевого пункту гри, а також певний посібник, де вказано, як найкраще досягти цього пункту</w:t>
      </w:r>
      <w:r w:rsidR="0041760D">
        <w:rPr>
          <w:rFonts w:ascii="Times New Roman" w:hAnsi="Times New Roman" w:cs="Times New Roman"/>
          <w:sz w:val="28"/>
          <w:szCs w:val="28"/>
          <w:lang w:val="uk-UA"/>
        </w:rPr>
        <w:t>:</w:t>
      </w:r>
      <w:r w:rsidRPr="009C1895">
        <w:rPr>
          <w:rFonts w:ascii="Times New Roman" w:hAnsi="Times New Roman" w:cs="Times New Roman"/>
          <w:i/>
          <w:sz w:val="28"/>
          <w:szCs w:val="28"/>
          <w:lang w:val="uk-UA"/>
        </w:rPr>
        <w:t xml:space="preserve"> </w:t>
      </w:r>
      <w:r w:rsidR="009942B5" w:rsidRPr="009C1895">
        <w:rPr>
          <w:rFonts w:ascii="Times New Roman" w:hAnsi="Times New Roman" w:cs="Times New Roman"/>
          <w:i/>
          <w:sz w:val="28"/>
          <w:szCs w:val="28"/>
          <w:lang w:val="uk-UA"/>
        </w:rPr>
        <w:t xml:space="preserve">Головне при проходженні </w:t>
      </w:r>
      <w:r w:rsidR="00803F7F" w:rsidRPr="009C1895">
        <w:rPr>
          <w:rFonts w:ascii="Times New Roman" w:hAnsi="Times New Roman" w:cs="Times New Roman"/>
          <w:i/>
          <w:sz w:val="28"/>
          <w:szCs w:val="28"/>
          <w:lang w:val="uk-UA"/>
        </w:rPr>
        <w:t xml:space="preserve"> – </w:t>
      </w:r>
      <w:r w:rsidR="009942B5" w:rsidRPr="009C1895">
        <w:rPr>
          <w:rFonts w:ascii="Times New Roman" w:hAnsi="Times New Roman" w:cs="Times New Roman"/>
          <w:i/>
          <w:sz w:val="28"/>
          <w:szCs w:val="28"/>
          <w:lang w:val="uk-UA"/>
        </w:rPr>
        <w:t>не розпоро</w:t>
      </w:r>
      <w:r w:rsidRPr="009C1895">
        <w:rPr>
          <w:rFonts w:ascii="Times New Roman" w:hAnsi="Times New Roman" w:cs="Times New Roman"/>
          <w:i/>
          <w:sz w:val="28"/>
          <w:szCs w:val="28"/>
          <w:lang w:val="uk-UA"/>
        </w:rPr>
        <w:t>шуватися на додаткові завдання</w:t>
      </w:r>
      <w:r>
        <w:rPr>
          <w:rFonts w:ascii="Times New Roman" w:hAnsi="Times New Roman" w:cs="Times New Roman"/>
          <w:i/>
          <w:sz w:val="28"/>
          <w:szCs w:val="28"/>
          <w:lang w:val="uk-UA"/>
        </w:rPr>
        <w:t>.</w:t>
      </w:r>
    </w:p>
    <w:p w14:paraId="22376454" w14:textId="77777777" w:rsidR="009942B5" w:rsidRPr="007B493A" w:rsidRDefault="009942B5" w:rsidP="00EC56AF">
      <w:pPr>
        <w:spacing w:after="0" w:line="360" w:lineRule="auto"/>
        <w:ind w:firstLine="340"/>
        <w:jc w:val="both"/>
        <w:rPr>
          <w:rFonts w:ascii="Times New Roman" w:hAnsi="Times New Roman" w:cs="Times New Roman"/>
          <w:i/>
          <w:sz w:val="28"/>
          <w:szCs w:val="28"/>
          <w:lang w:val="uk-UA"/>
        </w:rPr>
      </w:pPr>
      <w:r w:rsidRPr="009C1895">
        <w:rPr>
          <w:rFonts w:ascii="Times New Roman" w:hAnsi="Times New Roman" w:cs="Times New Roman"/>
          <w:sz w:val="28"/>
          <w:szCs w:val="28"/>
          <w:lang w:val="uk-UA"/>
        </w:rPr>
        <w:lastRenderedPageBreak/>
        <w:t>Ігрова класика</w:t>
      </w:r>
      <w:r w:rsidR="00E57696">
        <w:rPr>
          <w:rFonts w:ascii="Times New Roman" w:hAnsi="Times New Roman" w:cs="Times New Roman"/>
          <w:b/>
          <w:i/>
          <w:sz w:val="28"/>
          <w:szCs w:val="28"/>
          <w:lang w:val="uk-UA"/>
        </w:rPr>
        <w:t xml:space="preserve"> </w:t>
      </w:r>
      <w:r w:rsidR="00E57696" w:rsidRPr="00E57696">
        <w:rPr>
          <w:rFonts w:ascii="Times New Roman" w:hAnsi="Times New Roman" w:cs="Times New Roman"/>
          <w:sz w:val="28"/>
          <w:szCs w:val="28"/>
          <w:lang w:val="uk-UA"/>
        </w:rPr>
        <w:t xml:space="preserve">(старовинна </w:t>
      </w:r>
      <w:r w:rsidR="00E57696">
        <w:rPr>
          <w:rFonts w:ascii="Times New Roman" w:hAnsi="Times New Roman" w:cs="Times New Roman"/>
          <w:sz w:val="28"/>
          <w:szCs w:val="28"/>
          <w:lang w:val="uk-UA"/>
        </w:rPr>
        <w:t>гра, популярна у всьому світі</w:t>
      </w:r>
      <w:r w:rsidR="00E57696" w:rsidRPr="00E57696">
        <w:rPr>
          <w:rFonts w:ascii="Times New Roman" w:hAnsi="Times New Roman" w:cs="Times New Roman"/>
          <w:sz w:val="28"/>
          <w:szCs w:val="28"/>
          <w:lang w:val="uk-UA"/>
        </w:rPr>
        <w:t>)</w:t>
      </w:r>
      <w:r w:rsidRPr="00E57696">
        <w:rPr>
          <w:rFonts w:ascii="Times New Roman" w:hAnsi="Times New Roman" w:cs="Times New Roman"/>
          <w:sz w:val="28"/>
          <w:szCs w:val="28"/>
          <w:lang w:val="uk-UA"/>
        </w:rPr>
        <w:t>,</w:t>
      </w:r>
      <w:r w:rsidRPr="007B493A">
        <w:rPr>
          <w:rFonts w:ascii="Times New Roman" w:hAnsi="Times New Roman" w:cs="Times New Roman"/>
          <w:i/>
          <w:sz w:val="28"/>
          <w:szCs w:val="28"/>
          <w:lang w:val="uk-UA"/>
        </w:rPr>
        <w:t xml:space="preserve"> що постійно </w:t>
      </w:r>
      <w:r w:rsidRPr="009C1895">
        <w:rPr>
          <w:rFonts w:ascii="Times New Roman" w:hAnsi="Times New Roman" w:cs="Times New Roman"/>
          <w:i/>
          <w:sz w:val="28"/>
          <w:szCs w:val="28"/>
          <w:lang w:val="uk-UA"/>
        </w:rPr>
        <w:t>оновлюється</w:t>
      </w:r>
      <w:r w:rsidR="00E57696" w:rsidRPr="009C1895">
        <w:rPr>
          <w:rFonts w:ascii="Times New Roman" w:hAnsi="Times New Roman" w:cs="Times New Roman"/>
          <w:i/>
          <w:sz w:val="28"/>
          <w:szCs w:val="28"/>
          <w:lang w:val="uk-UA"/>
        </w:rPr>
        <w:t>.</w:t>
      </w:r>
      <w:r w:rsidRPr="009C1895">
        <w:rPr>
          <w:rFonts w:ascii="Times New Roman" w:hAnsi="Times New Roman" w:cs="Times New Roman"/>
          <w:i/>
          <w:sz w:val="28"/>
          <w:szCs w:val="28"/>
          <w:lang w:val="uk-UA"/>
        </w:rPr>
        <w:t xml:space="preserve"> Resident Evil 2: Remake</w:t>
      </w:r>
      <w:r w:rsidR="00E57696">
        <w:rPr>
          <w:rFonts w:ascii="Times New Roman" w:hAnsi="Times New Roman" w:cs="Times New Roman"/>
          <w:i/>
          <w:sz w:val="28"/>
          <w:szCs w:val="28"/>
          <w:lang w:val="uk-UA"/>
        </w:rPr>
        <w:t xml:space="preserve"> – ц</w:t>
      </w:r>
      <w:r w:rsidRPr="007B493A">
        <w:rPr>
          <w:rFonts w:ascii="Times New Roman" w:hAnsi="Times New Roman" w:cs="Times New Roman"/>
          <w:i/>
          <w:sz w:val="28"/>
          <w:szCs w:val="28"/>
          <w:lang w:val="uk-UA"/>
        </w:rPr>
        <w:t xml:space="preserve">е повільний </w:t>
      </w:r>
      <w:r w:rsidR="00E57696">
        <w:rPr>
          <w:rFonts w:ascii="Times New Roman" w:hAnsi="Times New Roman" w:cs="Times New Roman"/>
          <w:i/>
          <w:sz w:val="28"/>
          <w:szCs w:val="28"/>
          <w:lang w:val="uk-UA"/>
        </w:rPr>
        <w:t>хорор, за яким скучили геймери.</w:t>
      </w:r>
      <w:r w:rsidRPr="007B493A">
        <w:rPr>
          <w:rFonts w:ascii="Times New Roman" w:hAnsi="Times New Roman" w:cs="Times New Roman"/>
          <w:i/>
          <w:sz w:val="28"/>
          <w:szCs w:val="28"/>
          <w:lang w:val="uk-UA"/>
        </w:rPr>
        <w:t xml:space="preserve"> </w:t>
      </w:r>
    </w:p>
    <w:p w14:paraId="4210AFC0" w14:textId="77777777" w:rsidR="00A60B99"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відгуки гравців</w:t>
      </w:r>
      <w:r w:rsidRPr="007B493A">
        <w:rPr>
          <w:rFonts w:ascii="Times New Roman" w:hAnsi="Times New Roman" w:cs="Times New Roman"/>
          <w:sz w:val="28"/>
          <w:szCs w:val="28"/>
          <w:lang w:val="uk-UA"/>
        </w:rPr>
        <w:t xml:space="preserve"> може бути представлений словами та словосполученнями: </w:t>
      </w:r>
      <w:r w:rsidR="00A37D81" w:rsidRPr="00A37D81">
        <w:rPr>
          <w:rFonts w:ascii="Times New Roman" w:hAnsi="Times New Roman" w:cs="Times New Roman"/>
          <w:i/>
          <w:sz w:val="28"/>
          <w:szCs w:val="28"/>
          <w:lang w:val="uk-UA"/>
        </w:rPr>
        <w:t>оцінка геймплею, графіки, сюжет, музика, управління, виклики,</w:t>
      </w:r>
      <w:r w:rsidR="00A37D81" w:rsidRPr="00A37D81">
        <w:rPr>
          <w:rFonts w:ascii="Times New Roman" w:hAnsi="Times New Roman" w:cs="Times New Roman"/>
          <w:b/>
          <w:i/>
          <w:sz w:val="28"/>
          <w:szCs w:val="28"/>
          <w:lang w:val="uk-UA"/>
        </w:rPr>
        <w:t xml:space="preserve"> </w:t>
      </w:r>
      <w:r w:rsidR="00A37D81" w:rsidRPr="00A37D81">
        <w:rPr>
          <w:rFonts w:ascii="Times New Roman" w:hAnsi="Times New Roman" w:cs="Times New Roman"/>
          <w:i/>
          <w:sz w:val="28"/>
          <w:szCs w:val="28"/>
          <w:lang w:val="uk-UA"/>
        </w:rPr>
        <w:t>позитивні, негативні, збалансовані</w:t>
      </w:r>
      <w:r w:rsidR="00A37D81" w:rsidRPr="00A37D81">
        <w:rPr>
          <w:rFonts w:ascii="Times New Roman" w:hAnsi="Times New Roman" w:cs="Times New Roman"/>
          <w:sz w:val="28"/>
          <w:szCs w:val="28"/>
          <w:lang w:val="uk-UA"/>
        </w:rPr>
        <w:t xml:space="preserve">, </w:t>
      </w:r>
      <w:r w:rsidR="00A37D81" w:rsidRPr="00A37D81">
        <w:rPr>
          <w:rFonts w:ascii="Times New Roman" w:hAnsi="Times New Roman" w:cs="Times New Roman"/>
          <w:i/>
          <w:sz w:val="28"/>
          <w:szCs w:val="28"/>
          <w:lang w:val="uk-UA"/>
        </w:rPr>
        <w:t>порівняння</w:t>
      </w:r>
      <w:r w:rsidR="00A37D81" w:rsidRPr="00A37D81">
        <w:rPr>
          <w:rFonts w:ascii="Times New Roman" w:hAnsi="Times New Roman" w:cs="Times New Roman"/>
          <w:sz w:val="28"/>
          <w:szCs w:val="28"/>
          <w:lang w:val="uk-UA"/>
        </w:rPr>
        <w:t xml:space="preserve"> </w:t>
      </w:r>
      <w:r w:rsidR="00A37D81" w:rsidRPr="00A37D81">
        <w:rPr>
          <w:rFonts w:ascii="Times New Roman" w:hAnsi="Times New Roman" w:cs="Times New Roman"/>
          <w:i/>
          <w:sz w:val="28"/>
          <w:szCs w:val="28"/>
          <w:lang w:val="uk-UA"/>
        </w:rPr>
        <w:t xml:space="preserve">рекомендації, </w:t>
      </w:r>
      <w:r w:rsidRPr="007B493A">
        <w:rPr>
          <w:rFonts w:ascii="Times New Roman" w:hAnsi="Times New Roman" w:cs="Times New Roman"/>
          <w:i/>
          <w:sz w:val="28"/>
          <w:szCs w:val="28"/>
          <w:lang w:val="uk-UA"/>
        </w:rPr>
        <w:t>великий потенціал, атмосферна гра</w:t>
      </w:r>
      <w:r w:rsidR="00A60B99">
        <w:rPr>
          <w:rFonts w:ascii="Times New Roman" w:hAnsi="Times New Roman" w:cs="Times New Roman"/>
          <w:i/>
          <w:sz w:val="28"/>
          <w:szCs w:val="28"/>
          <w:lang w:val="uk-UA"/>
        </w:rPr>
        <w:t xml:space="preserve">, </w:t>
      </w:r>
      <w:r w:rsidRPr="007B493A">
        <w:rPr>
          <w:rFonts w:ascii="Times New Roman" w:hAnsi="Times New Roman" w:cs="Times New Roman"/>
          <w:i/>
          <w:sz w:val="28"/>
          <w:szCs w:val="28"/>
          <w:lang w:val="uk-UA"/>
        </w:rPr>
        <w:t>не рекомендую, виглядає і грається відмінно, просто смішно</w:t>
      </w:r>
      <w:r w:rsidR="00A37D81">
        <w:rPr>
          <w:rFonts w:ascii="Times New Roman" w:hAnsi="Times New Roman" w:cs="Times New Roman"/>
          <w:i/>
          <w:sz w:val="28"/>
          <w:szCs w:val="28"/>
          <w:lang w:val="uk-UA"/>
        </w:rPr>
        <w:t>, сценарій</w:t>
      </w:r>
      <w:r w:rsidRPr="007B493A">
        <w:rPr>
          <w:rFonts w:ascii="Times New Roman" w:hAnsi="Times New Roman" w:cs="Times New Roman"/>
          <w:i/>
          <w:sz w:val="28"/>
          <w:szCs w:val="28"/>
          <w:lang w:val="uk-UA"/>
        </w:rPr>
        <w:t>.</w:t>
      </w:r>
      <w:r w:rsidRPr="007B493A">
        <w:rPr>
          <w:rFonts w:ascii="Times New Roman" w:hAnsi="Times New Roman" w:cs="Times New Roman"/>
          <w:sz w:val="28"/>
          <w:szCs w:val="28"/>
          <w:lang w:val="uk-UA"/>
        </w:rPr>
        <w:t xml:space="preserve"> </w:t>
      </w:r>
      <w:r w:rsidRPr="009928B8">
        <w:rPr>
          <w:rFonts w:ascii="Times New Roman" w:hAnsi="Times New Roman" w:cs="Times New Roman"/>
          <w:sz w:val="28"/>
          <w:szCs w:val="28"/>
          <w:lang w:val="uk-UA"/>
        </w:rPr>
        <w:t>Відгуки гравців</w:t>
      </w:r>
      <w:r w:rsidRPr="007B493A">
        <w:rPr>
          <w:rFonts w:ascii="Times New Roman" w:hAnsi="Times New Roman" w:cs="Times New Roman"/>
          <w:sz w:val="28"/>
          <w:szCs w:val="28"/>
          <w:lang w:val="uk-UA"/>
        </w:rPr>
        <w:t xml:space="preserve"> – це коментарі та оцінки, які гравці висловлюють про відеоігри на основі свого досвіду гри. Відгуки можуть містити різноманітну інформацію, таку як </w:t>
      </w:r>
      <w:r w:rsidRPr="009928B8">
        <w:rPr>
          <w:rFonts w:ascii="Times New Roman" w:hAnsi="Times New Roman" w:cs="Times New Roman"/>
          <w:sz w:val="28"/>
          <w:szCs w:val="28"/>
          <w:lang w:val="uk-UA"/>
        </w:rPr>
        <w:t xml:space="preserve">оцінка геймплею, графіки, сюжету, музики, управління, викликів тощо. Вони можуть бути позитивними, негативними або збалансованими, а також включати порівняння з іншими іграми, рекомендації для інших гравців або конструктивну критику. Відгуки гравців можуть бути розміщені на різних платформах, таких як веб-сайти, форуми, соціальні </w:t>
      </w:r>
      <w:r w:rsidR="00144F9D">
        <w:rPr>
          <w:rFonts w:ascii="Times New Roman" w:hAnsi="Times New Roman" w:cs="Times New Roman"/>
          <w:sz w:val="28"/>
          <w:szCs w:val="28"/>
          <w:lang w:val="uk-UA"/>
        </w:rPr>
        <w:t>мережі та гральні магазини [</w:t>
      </w:r>
      <w:r w:rsidR="009600A6" w:rsidRPr="009600A6">
        <w:rPr>
          <w:rFonts w:ascii="Times New Roman" w:hAnsi="Times New Roman" w:cs="Times New Roman"/>
          <w:sz w:val="28"/>
          <w:szCs w:val="28"/>
          <w:lang w:val="uk-UA"/>
        </w:rPr>
        <w:t>Пліс,</w:t>
      </w:r>
      <w:r w:rsidR="009600A6">
        <w:rPr>
          <w:rFonts w:ascii="Times New Roman" w:hAnsi="Times New Roman" w:cs="Times New Roman"/>
          <w:sz w:val="28"/>
          <w:szCs w:val="28"/>
          <w:lang w:val="uk-UA"/>
        </w:rPr>
        <w:t xml:space="preserve"> 2019</w:t>
      </w:r>
      <w:r w:rsidR="00144F9D">
        <w:rPr>
          <w:rFonts w:ascii="Times New Roman" w:hAnsi="Times New Roman" w:cs="Times New Roman"/>
          <w:sz w:val="28"/>
          <w:szCs w:val="28"/>
          <w:lang w:val="uk-UA"/>
        </w:rPr>
        <w:t>]:</w:t>
      </w:r>
    </w:p>
    <w:p w14:paraId="15332C4C" w14:textId="77777777" w:rsidR="00A60B99" w:rsidRDefault="009942B5" w:rsidP="00EC56AF">
      <w:pPr>
        <w:spacing w:after="0" w:line="360" w:lineRule="auto"/>
        <w:ind w:firstLine="340"/>
        <w:jc w:val="both"/>
        <w:rPr>
          <w:rFonts w:ascii="Times New Roman" w:hAnsi="Times New Roman" w:cs="Times New Roman"/>
          <w:i/>
          <w:sz w:val="28"/>
          <w:szCs w:val="28"/>
          <w:lang w:val="uk-UA"/>
        </w:rPr>
      </w:pPr>
      <w:r w:rsidRPr="007B493A">
        <w:rPr>
          <w:rFonts w:ascii="Times New Roman" w:hAnsi="Times New Roman" w:cs="Times New Roman"/>
          <w:i/>
          <w:sz w:val="28"/>
          <w:szCs w:val="28"/>
          <w:lang w:val="uk-UA"/>
        </w:rPr>
        <w:t xml:space="preserve">У гри </w:t>
      </w:r>
      <w:r w:rsidRPr="009928B8">
        <w:rPr>
          <w:rFonts w:ascii="Times New Roman" w:hAnsi="Times New Roman" w:cs="Times New Roman"/>
          <w:i/>
          <w:sz w:val="28"/>
          <w:szCs w:val="28"/>
          <w:lang w:val="uk-UA"/>
        </w:rPr>
        <w:t>великий потенціал</w:t>
      </w:r>
      <w:r w:rsidR="001F694B">
        <w:rPr>
          <w:rFonts w:ascii="Times New Roman" w:hAnsi="Times New Roman" w:cs="Times New Roman"/>
          <w:b/>
          <w:i/>
          <w:sz w:val="28"/>
          <w:szCs w:val="28"/>
          <w:lang w:val="uk-UA"/>
        </w:rPr>
        <w:t xml:space="preserve"> </w:t>
      </w:r>
      <w:r w:rsidR="001F694B" w:rsidRPr="001F694B">
        <w:rPr>
          <w:rFonts w:ascii="Times New Roman" w:hAnsi="Times New Roman" w:cs="Times New Roman"/>
          <w:sz w:val="28"/>
          <w:szCs w:val="28"/>
          <w:lang w:val="uk-UA"/>
        </w:rPr>
        <w:t>(можливості, наявні сили, запаси, засоби, що можуть бути використані)</w:t>
      </w:r>
      <w:r w:rsidRPr="001F694B">
        <w:rPr>
          <w:rFonts w:ascii="Times New Roman" w:hAnsi="Times New Roman" w:cs="Times New Roman"/>
          <w:sz w:val="28"/>
          <w:szCs w:val="28"/>
          <w:lang w:val="uk-UA"/>
        </w:rPr>
        <w:t>,</w:t>
      </w:r>
      <w:r w:rsidRPr="007B493A">
        <w:rPr>
          <w:rFonts w:ascii="Times New Roman" w:hAnsi="Times New Roman" w:cs="Times New Roman"/>
          <w:i/>
          <w:sz w:val="28"/>
          <w:szCs w:val="28"/>
          <w:lang w:val="uk-UA"/>
        </w:rPr>
        <w:t xml:space="preserve"> але не варто за</w:t>
      </w:r>
      <w:r w:rsidR="00A60B99">
        <w:rPr>
          <w:rFonts w:ascii="Times New Roman" w:hAnsi="Times New Roman" w:cs="Times New Roman"/>
          <w:i/>
          <w:sz w:val="28"/>
          <w:szCs w:val="28"/>
          <w:lang w:val="uk-UA"/>
        </w:rPr>
        <w:t>бувати, що зараз ранній доступ.</w:t>
      </w:r>
      <w:r w:rsidRPr="007B493A">
        <w:rPr>
          <w:rFonts w:ascii="Times New Roman" w:hAnsi="Times New Roman" w:cs="Times New Roman"/>
          <w:i/>
          <w:sz w:val="28"/>
          <w:szCs w:val="28"/>
          <w:lang w:val="uk-UA"/>
        </w:rPr>
        <w:t xml:space="preserve"> </w:t>
      </w:r>
    </w:p>
    <w:p w14:paraId="67372763" w14:textId="77777777" w:rsidR="00A60B99" w:rsidRDefault="009942B5" w:rsidP="00EC56AF">
      <w:pPr>
        <w:spacing w:after="0" w:line="360" w:lineRule="auto"/>
        <w:ind w:firstLine="340"/>
        <w:jc w:val="both"/>
        <w:rPr>
          <w:rFonts w:ascii="Times New Roman" w:hAnsi="Times New Roman" w:cs="Times New Roman"/>
          <w:b/>
          <w:i/>
          <w:sz w:val="28"/>
          <w:szCs w:val="28"/>
          <w:lang w:val="uk-UA"/>
        </w:rPr>
      </w:pPr>
      <w:r w:rsidRPr="007B493A">
        <w:rPr>
          <w:rFonts w:ascii="Times New Roman" w:hAnsi="Times New Roman" w:cs="Times New Roman"/>
          <w:i/>
          <w:sz w:val="28"/>
          <w:szCs w:val="28"/>
          <w:lang w:val="uk-UA"/>
        </w:rPr>
        <w:t xml:space="preserve">Дуже </w:t>
      </w:r>
      <w:r w:rsidRPr="009928B8">
        <w:rPr>
          <w:rFonts w:ascii="Times New Roman" w:hAnsi="Times New Roman" w:cs="Times New Roman"/>
          <w:i/>
          <w:sz w:val="28"/>
          <w:szCs w:val="28"/>
          <w:lang w:val="uk-UA"/>
        </w:rPr>
        <w:t>атмосферна гра</w:t>
      </w:r>
      <w:r w:rsidR="00A60B99">
        <w:rPr>
          <w:rFonts w:ascii="Times New Roman" w:hAnsi="Times New Roman" w:cs="Times New Roman"/>
          <w:i/>
          <w:sz w:val="28"/>
          <w:szCs w:val="28"/>
          <w:lang w:val="uk-UA"/>
        </w:rPr>
        <w:t>.</w:t>
      </w:r>
      <w:r w:rsidRPr="007B493A">
        <w:rPr>
          <w:rFonts w:ascii="Times New Roman" w:hAnsi="Times New Roman" w:cs="Times New Roman"/>
          <w:i/>
          <w:sz w:val="28"/>
          <w:szCs w:val="28"/>
          <w:lang w:val="uk-UA"/>
        </w:rPr>
        <w:t xml:space="preserve"> </w:t>
      </w:r>
      <w:r w:rsidR="001F694B">
        <w:rPr>
          <w:rFonts w:ascii="Times New Roman" w:hAnsi="Times New Roman" w:cs="Times New Roman"/>
          <w:sz w:val="28"/>
          <w:szCs w:val="28"/>
          <w:lang w:val="uk-UA"/>
        </w:rPr>
        <w:t xml:space="preserve">Така </w:t>
      </w:r>
      <w:r w:rsidR="001F694B" w:rsidRPr="001F694B">
        <w:rPr>
          <w:rFonts w:ascii="Times New Roman" w:hAnsi="Times New Roman" w:cs="Times New Roman"/>
          <w:sz w:val="28"/>
          <w:szCs w:val="28"/>
          <w:lang w:val="uk-UA"/>
        </w:rPr>
        <w:t>гра сприяє розвитку пізнавального інтересу до об</w:t>
      </w:r>
      <w:r w:rsidR="00D60D4A">
        <w:rPr>
          <w:rFonts w:ascii="Times New Roman" w:hAnsi="Times New Roman" w:cs="Times New Roman"/>
          <w:sz w:val="28"/>
          <w:szCs w:val="28"/>
          <w:lang w:val="uk-UA"/>
        </w:rPr>
        <w:t>’</w:t>
      </w:r>
      <w:r w:rsidR="001F694B" w:rsidRPr="001F694B">
        <w:rPr>
          <w:rFonts w:ascii="Times New Roman" w:hAnsi="Times New Roman" w:cs="Times New Roman"/>
          <w:sz w:val="28"/>
          <w:szCs w:val="28"/>
          <w:lang w:val="uk-UA"/>
        </w:rPr>
        <w:t>єктів і процесів</w:t>
      </w:r>
      <w:r w:rsidR="001F694B">
        <w:rPr>
          <w:rFonts w:ascii="Times New Roman" w:hAnsi="Times New Roman" w:cs="Times New Roman"/>
          <w:sz w:val="28"/>
          <w:szCs w:val="28"/>
          <w:lang w:val="uk-UA"/>
        </w:rPr>
        <w:t xml:space="preserve"> у грі</w:t>
      </w:r>
      <w:r w:rsidR="001F694B" w:rsidRPr="001F694B">
        <w:rPr>
          <w:rFonts w:ascii="Times New Roman" w:hAnsi="Times New Roman" w:cs="Times New Roman"/>
          <w:sz w:val="28"/>
          <w:szCs w:val="28"/>
          <w:lang w:val="uk-UA"/>
        </w:rPr>
        <w:t>.</w:t>
      </w:r>
    </w:p>
    <w:p w14:paraId="49EF019E" w14:textId="77777777" w:rsidR="00A60B99" w:rsidRPr="009928B8" w:rsidRDefault="009942B5" w:rsidP="00EC56AF">
      <w:pPr>
        <w:spacing w:after="0" w:line="360" w:lineRule="auto"/>
        <w:ind w:firstLine="340"/>
        <w:jc w:val="both"/>
        <w:rPr>
          <w:rFonts w:ascii="Times New Roman" w:hAnsi="Times New Roman" w:cs="Times New Roman"/>
          <w:sz w:val="28"/>
          <w:szCs w:val="28"/>
          <w:lang w:val="uk-UA"/>
        </w:rPr>
      </w:pPr>
      <w:r w:rsidRPr="009928B8">
        <w:rPr>
          <w:rFonts w:ascii="Times New Roman" w:hAnsi="Times New Roman" w:cs="Times New Roman"/>
          <w:i/>
          <w:sz w:val="28"/>
          <w:szCs w:val="28"/>
          <w:lang w:val="uk-UA"/>
        </w:rPr>
        <w:t>Не рекомендую</w:t>
      </w:r>
      <w:r w:rsidR="00A60B99" w:rsidRPr="009928B8">
        <w:rPr>
          <w:rFonts w:ascii="Times New Roman" w:hAnsi="Times New Roman" w:cs="Times New Roman"/>
          <w:i/>
          <w:sz w:val="28"/>
          <w:szCs w:val="28"/>
          <w:lang w:val="uk-UA"/>
        </w:rPr>
        <w:t xml:space="preserve"> до придбання.</w:t>
      </w:r>
      <w:r w:rsidRPr="009928B8">
        <w:rPr>
          <w:rFonts w:ascii="Times New Roman" w:hAnsi="Times New Roman" w:cs="Times New Roman"/>
          <w:i/>
          <w:sz w:val="28"/>
          <w:szCs w:val="28"/>
          <w:lang w:val="uk-UA"/>
        </w:rPr>
        <w:t xml:space="preserve"> </w:t>
      </w:r>
      <w:r w:rsidR="001F694B" w:rsidRPr="009928B8">
        <w:rPr>
          <w:rFonts w:ascii="Times New Roman" w:hAnsi="Times New Roman" w:cs="Times New Roman"/>
          <w:i/>
          <w:sz w:val="28"/>
          <w:szCs w:val="28"/>
          <w:lang w:val="uk-UA"/>
        </w:rPr>
        <w:t>Сценарій</w:t>
      </w:r>
      <w:r w:rsidR="001F694B" w:rsidRPr="009928B8">
        <w:rPr>
          <w:rFonts w:ascii="Times New Roman" w:hAnsi="Times New Roman" w:cs="Times New Roman"/>
          <w:sz w:val="28"/>
          <w:szCs w:val="28"/>
          <w:lang w:val="uk-UA"/>
        </w:rPr>
        <w:t xml:space="preserve"> не достатньо хороший, щоб стати популярною.</w:t>
      </w:r>
    </w:p>
    <w:p w14:paraId="711DDF84" w14:textId="77777777" w:rsidR="00FA3E8C" w:rsidRDefault="009942B5" w:rsidP="00EC56AF">
      <w:pPr>
        <w:spacing w:after="0" w:line="360" w:lineRule="auto"/>
        <w:ind w:firstLine="340"/>
        <w:jc w:val="both"/>
        <w:rPr>
          <w:rFonts w:ascii="Times New Roman" w:hAnsi="Times New Roman" w:cs="Times New Roman"/>
          <w:sz w:val="28"/>
          <w:szCs w:val="28"/>
          <w:lang w:val="uk-UA"/>
        </w:rPr>
      </w:pPr>
      <w:r w:rsidRPr="007B493A">
        <w:rPr>
          <w:rFonts w:ascii="Times New Roman" w:hAnsi="Times New Roman" w:cs="Times New Roman"/>
          <w:sz w:val="28"/>
          <w:szCs w:val="28"/>
          <w:lang w:val="uk-UA"/>
        </w:rPr>
        <w:t xml:space="preserve">Слот </w:t>
      </w:r>
      <w:r w:rsidRPr="007B493A">
        <w:rPr>
          <w:rFonts w:ascii="Times New Roman" w:hAnsi="Times New Roman" w:cs="Times New Roman"/>
          <w:b/>
          <w:i/>
          <w:sz w:val="28"/>
          <w:szCs w:val="28"/>
          <w:lang w:val="uk-UA"/>
        </w:rPr>
        <w:t>процес розробки</w:t>
      </w:r>
      <w:r w:rsidRPr="007B493A">
        <w:rPr>
          <w:rFonts w:ascii="Times New Roman" w:hAnsi="Times New Roman" w:cs="Times New Roman"/>
          <w:sz w:val="28"/>
          <w:szCs w:val="28"/>
          <w:lang w:val="uk-UA"/>
        </w:rPr>
        <w:t xml:space="preserve"> представлений словами та словосполученнями: </w:t>
      </w:r>
      <w:r w:rsidR="00FA3E8C" w:rsidRPr="00FA3E8C">
        <w:rPr>
          <w:rFonts w:ascii="Times New Roman" w:hAnsi="Times New Roman" w:cs="Times New Roman"/>
          <w:i/>
          <w:sz w:val="28"/>
          <w:szCs w:val="28"/>
          <w:lang w:val="uk-UA"/>
        </w:rPr>
        <w:t>кроки, етапи, дії, етапи, концептуалізація, проектування, програмування, мистецтво, дизайн, тестування, випуск гри,</w:t>
      </w:r>
      <w:r w:rsidR="00FA3E8C">
        <w:rPr>
          <w:rFonts w:ascii="Times New Roman" w:hAnsi="Times New Roman" w:cs="Times New Roman"/>
          <w:sz w:val="28"/>
          <w:szCs w:val="28"/>
          <w:lang w:val="uk-UA"/>
        </w:rPr>
        <w:t xml:space="preserve"> </w:t>
      </w:r>
      <w:r w:rsidR="00FA3E8C" w:rsidRPr="00FA3E8C">
        <w:rPr>
          <w:rFonts w:ascii="Times New Roman" w:hAnsi="Times New Roman" w:cs="Times New Roman"/>
          <w:i/>
          <w:sz w:val="28"/>
          <w:szCs w:val="28"/>
          <w:lang w:val="uk-UA"/>
        </w:rPr>
        <w:t>комунікації,</w:t>
      </w:r>
      <w:r w:rsidR="00FA3E8C">
        <w:rPr>
          <w:rFonts w:ascii="Times New Roman" w:hAnsi="Times New Roman" w:cs="Times New Roman"/>
          <w:sz w:val="28"/>
          <w:szCs w:val="28"/>
          <w:lang w:val="uk-UA"/>
        </w:rPr>
        <w:t xml:space="preserve"> </w:t>
      </w:r>
      <w:r w:rsidRPr="007B493A">
        <w:rPr>
          <w:rFonts w:ascii="Times New Roman" w:hAnsi="Times New Roman" w:cs="Times New Roman"/>
          <w:i/>
          <w:sz w:val="28"/>
          <w:szCs w:val="28"/>
          <w:lang w:val="uk-UA"/>
        </w:rPr>
        <w:t xml:space="preserve">створення концепції, </w:t>
      </w:r>
      <w:r w:rsidR="00FA3E8C">
        <w:rPr>
          <w:rFonts w:ascii="Times New Roman" w:hAnsi="Times New Roman" w:cs="Times New Roman"/>
          <w:i/>
          <w:sz w:val="28"/>
          <w:szCs w:val="28"/>
          <w:lang w:val="uk-UA"/>
        </w:rPr>
        <w:t xml:space="preserve">задум, </w:t>
      </w:r>
      <w:r w:rsidRPr="007B493A">
        <w:rPr>
          <w:rFonts w:ascii="Times New Roman" w:hAnsi="Times New Roman" w:cs="Times New Roman"/>
          <w:i/>
          <w:sz w:val="28"/>
          <w:szCs w:val="28"/>
          <w:lang w:val="uk-UA"/>
        </w:rPr>
        <w:t xml:space="preserve">аналіз реакції, виправлення помилок, </w:t>
      </w:r>
      <w:r w:rsidR="00FA3E8C">
        <w:rPr>
          <w:rFonts w:ascii="Times New Roman" w:hAnsi="Times New Roman" w:cs="Times New Roman"/>
          <w:i/>
          <w:sz w:val="28"/>
          <w:szCs w:val="28"/>
          <w:lang w:val="uk-UA"/>
        </w:rPr>
        <w:t xml:space="preserve">розробка, створення, </w:t>
      </w:r>
      <w:r w:rsidRPr="007B493A">
        <w:rPr>
          <w:rFonts w:ascii="Times New Roman" w:hAnsi="Times New Roman" w:cs="Times New Roman"/>
          <w:i/>
          <w:sz w:val="28"/>
          <w:szCs w:val="28"/>
          <w:lang w:val="uk-UA"/>
        </w:rPr>
        <w:t>фахівці, ідея</w:t>
      </w:r>
      <w:r w:rsidRPr="007B493A">
        <w:rPr>
          <w:rFonts w:ascii="Times New Roman" w:hAnsi="Times New Roman" w:cs="Times New Roman"/>
          <w:sz w:val="28"/>
          <w:szCs w:val="28"/>
          <w:lang w:val="uk-UA"/>
        </w:rPr>
        <w:t xml:space="preserve">. </w:t>
      </w:r>
    </w:p>
    <w:p w14:paraId="2214B1FB" w14:textId="77777777" w:rsidR="001F694B" w:rsidRDefault="009942B5" w:rsidP="00EC56AF">
      <w:pPr>
        <w:spacing w:after="0" w:line="360" w:lineRule="auto"/>
        <w:ind w:firstLine="340"/>
        <w:jc w:val="both"/>
        <w:rPr>
          <w:rFonts w:ascii="Times New Roman" w:hAnsi="Times New Roman" w:cs="Times New Roman"/>
          <w:sz w:val="28"/>
          <w:szCs w:val="28"/>
          <w:lang w:val="uk-UA"/>
        </w:rPr>
      </w:pPr>
      <w:r w:rsidRPr="009928B8">
        <w:rPr>
          <w:rFonts w:ascii="Times New Roman" w:hAnsi="Times New Roman" w:cs="Times New Roman"/>
          <w:sz w:val="28"/>
          <w:szCs w:val="28"/>
          <w:lang w:val="uk-UA"/>
        </w:rPr>
        <w:t>Процес розробки – це послідовність кроків, етапів та дій, які виконуються під час створення відеоігри. Цей процес може включати такі етапи, як концептуалізація, проектування, програмування, мистецтво та дизайн, тестування та випуск гри. Кожен етап процесу розробки має свої завдання,</w:t>
      </w:r>
      <w:r w:rsidRPr="007B493A">
        <w:rPr>
          <w:rFonts w:ascii="Times New Roman" w:hAnsi="Times New Roman" w:cs="Times New Roman"/>
          <w:sz w:val="28"/>
          <w:szCs w:val="28"/>
          <w:lang w:val="uk-UA"/>
        </w:rPr>
        <w:t xml:space="preserve"> </w:t>
      </w:r>
      <w:r w:rsidRPr="007B493A">
        <w:rPr>
          <w:rFonts w:ascii="Times New Roman" w:hAnsi="Times New Roman" w:cs="Times New Roman"/>
          <w:sz w:val="28"/>
          <w:szCs w:val="28"/>
          <w:lang w:val="uk-UA"/>
        </w:rPr>
        <w:lastRenderedPageBreak/>
        <w:t xml:space="preserve">методології та специфічну мову, яка використовується для </w:t>
      </w:r>
      <w:r w:rsidRPr="009928B8">
        <w:rPr>
          <w:rFonts w:ascii="Times New Roman" w:hAnsi="Times New Roman" w:cs="Times New Roman"/>
          <w:sz w:val="28"/>
          <w:szCs w:val="28"/>
          <w:lang w:val="uk-UA"/>
        </w:rPr>
        <w:t>комунікації</w:t>
      </w:r>
      <w:r w:rsidRPr="007B493A">
        <w:rPr>
          <w:rFonts w:ascii="Times New Roman" w:hAnsi="Times New Roman" w:cs="Times New Roman"/>
          <w:sz w:val="28"/>
          <w:szCs w:val="28"/>
          <w:lang w:val="uk-UA"/>
        </w:rPr>
        <w:t xml:space="preserve"> між розробниками. </w:t>
      </w:r>
    </w:p>
    <w:p w14:paraId="0EFCBABC" w14:textId="77777777" w:rsidR="004670B8" w:rsidRPr="009928B8" w:rsidRDefault="004670B8" w:rsidP="00803F7F">
      <w:pPr>
        <w:spacing w:after="0" w:line="360" w:lineRule="auto"/>
        <w:ind w:firstLine="340"/>
        <w:jc w:val="both"/>
        <w:rPr>
          <w:rFonts w:ascii="Times New Roman" w:hAnsi="Times New Roman" w:cs="Times New Roman"/>
          <w:sz w:val="28"/>
          <w:szCs w:val="28"/>
          <w:lang w:val="uk-UA"/>
        </w:rPr>
      </w:pPr>
      <w:r w:rsidRPr="009928B8">
        <w:rPr>
          <w:rFonts w:ascii="Times New Roman" w:hAnsi="Times New Roman" w:cs="Times New Roman"/>
          <w:sz w:val="28"/>
          <w:szCs w:val="28"/>
          <w:lang w:val="uk-UA"/>
        </w:rPr>
        <w:t>Концепція гри</w:t>
      </w:r>
      <w:r>
        <w:rPr>
          <w:rFonts w:ascii="Times New Roman" w:hAnsi="Times New Roman" w:cs="Times New Roman"/>
          <w:sz w:val="28"/>
          <w:szCs w:val="28"/>
          <w:lang w:val="uk-UA"/>
        </w:rPr>
        <w:t xml:space="preserve"> (лат. Conceptio </w:t>
      </w:r>
      <w:r w:rsidR="00803F7F">
        <w:rPr>
          <w:rFonts w:ascii="Times New Roman" w:hAnsi="Times New Roman" w:cs="Times New Roman"/>
          <w:sz w:val="28"/>
          <w:szCs w:val="28"/>
          <w:lang w:val="uk-UA"/>
        </w:rPr>
        <w:t>– розуміння) –</w:t>
      </w:r>
      <w:r w:rsidRPr="004670B8">
        <w:rPr>
          <w:rFonts w:ascii="Times New Roman" w:hAnsi="Times New Roman" w:cs="Times New Roman"/>
          <w:sz w:val="28"/>
          <w:szCs w:val="28"/>
          <w:lang w:val="uk-UA"/>
        </w:rPr>
        <w:t xml:space="preserve"> система поглядів</w:t>
      </w:r>
      <w:r w:rsidR="001172C8">
        <w:rPr>
          <w:rFonts w:ascii="Times New Roman" w:hAnsi="Times New Roman" w:cs="Times New Roman"/>
          <w:sz w:val="28"/>
          <w:szCs w:val="28"/>
          <w:lang w:val="uk-UA"/>
        </w:rPr>
        <w:t xml:space="preserve"> на відеогру</w:t>
      </w:r>
      <w:r w:rsidRPr="004670B8">
        <w:rPr>
          <w:rFonts w:ascii="Times New Roman" w:hAnsi="Times New Roman" w:cs="Times New Roman"/>
          <w:sz w:val="28"/>
          <w:szCs w:val="28"/>
          <w:lang w:val="uk-UA"/>
        </w:rPr>
        <w:t xml:space="preserve">, те </w:t>
      </w:r>
      <w:r w:rsidR="00144F9D">
        <w:rPr>
          <w:rFonts w:ascii="Times New Roman" w:hAnsi="Times New Roman" w:cs="Times New Roman"/>
          <w:sz w:val="28"/>
          <w:szCs w:val="28"/>
          <w:lang w:val="uk-UA"/>
        </w:rPr>
        <w:t>чи те</w:t>
      </w:r>
      <w:r w:rsidRPr="004670B8">
        <w:rPr>
          <w:rFonts w:ascii="Times New Roman" w:hAnsi="Times New Roman" w:cs="Times New Roman"/>
          <w:sz w:val="28"/>
          <w:szCs w:val="28"/>
          <w:lang w:val="uk-UA"/>
        </w:rPr>
        <w:t xml:space="preserve"> розуміння явищ і процесів; єдиний, визначальний </w:t>
      </w:r>
      <w:r w:rsidR="00144F9D">
        <w:rPr>
          <w:rFonts w:ascii="Times New Roman" w:hAnsi="Times New Roman" w:cs="Times New Roman"/>
          <w:sz w:val="28"/>
          <w:szCs w:val="28"/>
          <w:lang w:val="uk-UA"/>
        </w:rPr>
        <w:t>задум:</w:t>
      </w:r>
      <w:r w:rsidRPr="009928B8">
        <w:rPr>
          <w:rFonts w:ascii="Times New Roman" w:hAnsi="Times New Roman" w:cs="Times New Roman"/>
          <w:i/>
          <w:sz w:val="28"/>
          <w:szCs w:val="28"/>
          <w:lang w:val="uk-UA"/>
        </w:rPr>
        <w:t xml:space="preserve"> </w:t>
      </w:r>
      <w:r w:rsidR="009942B5" w:rsidRPr="009928B8">
        <w:rPr>
          <w:rFonts w:ascii="Times New Roman" w:hAnsi="Times New Roman" w:cs="Times New Roman"/>
          <w:i/>
          <w:sz w:val="28"/>
          <w:szCs w:val="28"/>
          <w:lang w:val="uk-UA"/>
        </w:rPr>
        <w:t>Розробка починається зі створення концепції гри і закінчується аналізом реакції споживача (геймера) на готовий продукт і виправленням виявлених помилок</w:t>
      </w:r>
      <w:r w:rsidR="001F694B" w:rsidRPr="009928B8">
        <w:rPr>
          <w:rFonts w:ascii="Times New Roman" w:hAnsi="Times New Roman" w:cs="Times New Roman"/>
          <w:i/>
          <w:sz w:val="28"/>
          <w:szCs w:val="28"/>
          <w:lang w:val="uk-UA"/>
        </w:rPr>
        <w:t xml:space="preserve"> у грі.</w:t>
      </w:r>
      <w:r w:rsidR="009942B5" w:rsidRPr="009928B8">
        <w:rPr>
          <w:rFonts w:ascii="Times New Roman" w:hAnsi="Times New Roman" w:cs="Times New Roman"/>
          <w:i/>
          <w:sz w:val="28"/>
          <w:szCs w:val="28"/>
          <w:lang w:val="uk-UA"/>
        </w:rPr>
        <w:t xml:space="preserve"> </w:t>
      </w:r>
    </w:p>
    <w:p w14:paraId="10947BE4" w14:textId="77777777" w:rsidR="004670B8" w:rsidRPr="001172C8" w:rsidRDefault="007F31D6" w:rsidP="00803F7F">
      <w:pPr>
        <w:spacing w:after="0" w:line="360" w:lineRule="auto"/>
        <w:ind w:firstLine="340"/>
        <w:jc w:val="both"/>
        <w:rPr>
          <w:rFonts w:ascii="Times New Roman" w:hAnsi="Times New Roman" w:cs="Times New Roman"/>
          <w:i/>
          <w:sz w:val="28"/>
          <w:szCs w:val="28"/>
          <w:lang w:val="uk-UA"/>
        </w:rPr>
      </w:pPr>
      <w:r w:rsidRPr="001172C8">
        <w:rPr>
          <w:rFonts w:ascii="Times New Roman" w:hAnsi="Times New Roman" w:cs="Times New Roman"/>
          <w:sz w:val="28"/>
          <w:szCs w:val="28"/>
          <w:lang w:val="uk-UA"/>
        </w:rPr>
        <w:t xml:space="preserve">Технології в сучасному світі досягли такого рівня, що для </w:t>
      </w:r>
      <w:r w:rsidRPr="009928B8">
        <w:rPr>
          <w:rFonts w:ascii="Times New Roman" w:hAnsi="Times New Roman" w:cs="Times New Roman"/>
          <w:sz w:val="28"/>
          <w:szCs w:val="28"/>
          <w:lang w:val="uk-UA"/>
        </w:rPr>
        <w:t>розробки та створення успішної гри потрібно близько (або навіть більше) 40 фахівців, кожен з яких займається своєю спеціалізованою задачею.</w:t>
      </w:r>
      <w:r w:rsidRPr="001172C8">
        <w:rPr>
          <w:rFonts w:ascii="Times New Roman" w:hAnsi="Times New Roman" w:cs="Times New Roman"/>
          <w:sz w:val="28"/>
          <w:szCs w:val="28"/>
          <w:lang w:val="uk-UA"/>
        </w:rPr>
        <w:t xml:space="preserve"> </w:t>
      </w:r>
      <w:r w:rsidR="001172C8" w:rsidRPr="001172C8">
        <w:rPr>
          <w:rFonts w:ascii="Times New Roman" w:hAnsi="Times New Roman" w:cs="Times New Roman"/>
          <w:i/>
          <w:sz w:val="28"/>
          <w:szCs w:val="28"/>
          <w:lang w:val="uk-UA"/>
        </w:rPr>
        <w:t>Game Developer (</w:t>
      </w:r>
      <w:r w:rsidR="001172C8" w:rsidRPr="009928B8">
        <w:rPr>
          <w:rFonts w:ascii="Times New Roman" w:hAnsi="Times New Roman" w:cs="Times New Roman"/>
          <w:i/>
          <w:sz w:val="28"/>
          <w:szCs w:val="28"/>
          <w:lang w:val="uk-UA"/>
        </w:rPr>
        <w:t>фахівець</w:t>
      </w:r>
      <w:r w:rsidR="001172C8" w:rsidRPr="001172C8">
        <w:rPr>
          <w:rFonts w:ascii="Times New Roman" w:hAnsi="Times New Roman" w:cs="Times New Roman"/>
          <w:b/>
          <w:i/>
          <w:sz w:val="28"/>
          <w:szCs w:val="28"/>
          <w:lang w:val="uk-UA"/>
        </w:rPr>
        <w:t xml:space="preserve"> </w:t>
      </w:r>
      <w:r w:rsidR="00803F7F">
        <w:rPr>
          <w:rFonts w:ascii="Times New Roman" w:hAnsi="Times New Roman" w:cs="Times New Roman"/>
          <w:i/>
          <w:sz w:val="28"/>
          <w:szCs w:val="28"/>
          <w:lang w:val="uk-UA"/>
        </w:rPr>
        <w:t>відеоігор) –</w:t>
      </w:r>
      <w:r w:rsidR="001172C8" w:rsidRPr="001172C8">
        <w:rPr>
          <w:rFonts w:ascii="Times New Roman" w:hAnsi="Times New Roman" w:cs="Times New Roman"/>
          <w:i/>
          <w:sz w:val="28"/>
          <w:szCs w:val="28"/>
          <w:lang w:val="uk-UA"/>
        </w:rPr>
        <w:t xml:space="preserve"> це програміст, який спеціалізується на створенні комп</w:t>
      </w:r>
      <w:r w:rsidR="00D60D4A">
        <w:rPr>
          <w:rFonts w:ascii="Times New Roman" w:hAnsi="Times New Roman" w:cs="Times New Roman"/>
          <w:i/>
          <w:sz w:val="28"/>
          <w:szCs w:val="28"/>
          <w:lang w:val="uk-UA"/>
        </w:rPr>
        <w:t>’</w:t>
      </w:r>
      <w:r w:rsidR="001172C8" w:rsidRPr="001172C8">
        <w:rPr>
          <w:rFonts w:ascii="Times New Roman" w:hAnsi="Times New Roman" w:cs="Times New Roman"/>
          <w:i/>
          <w:sz w:val="28"/>
          <w:szCs w:val="28"/>
          <w:lang w:val="uk-UA"/>
        </w:rPr>
        <w:t>ютерних ігор (відеоігор).</w:t>
      </w:r>
    </w:p>
    <w:p w14:paraId="2B619925" w14:textId="77777777" w:rsidR="00F357F7" w:rsidRPr="004679C6" w:rsidRDefault="007F31D6" w:rsidP="004679C6">
      <w:pPr>
        <w:spacing w:after="0" w:line="360" w:lineRule="auto"/>
        <w:ind w:firstLine="340"/>
        <w:jc w:val="both"/>
        <w:rPr>
          <w:rFonts w:ascii="Times New Roman" w:hAnsi="Times New Roman" w:cs="Times New Roman"/>
          <w:i/>
          <w:sz w:val="28"/>
          <w:szCs w:val="28"/>
          <w:lang w:val="uk-UA"/>
        </w:rPr>
      </w:pPr>
      <w:r>
        <w:rPr>
          <w:rFonts w:ascii="Times New Roman" w:hAnsi="Times New Roman" w:cs="Times New Roman"/>
          <w:i/>
          <w:sz w:val="28"/>
          <w:szCs w:val="28"/>
          <w:lang w:val="uk-UA"/>
        </w:rPr>
        <w:t>В к</w:t>
      </w:r>
      <w:r w:rsidRPr="007F31D6">
        <w:rPr>
          <w:rFonts w:ascii="Times New Roman" w:hAnsi="Times New Roman" w:cs="Times New Roman"/>
          <w:i/>
          <w:sz w:val="28"/>
          <w:szCs w:val="28"/>
          <w:lang w:val="uk-UA"/>
        </w:rPr>
        <w:t xml:space="preserve">ожну гру потрібно реалізовувати </w:t>
      </w:r>
      <w:r w:rsidR="009942B5" w:rsidRPr="009928B8">
        <w:rPr>
          <w:rFonts w:ascii="Times New Roman" w:hAnsi="Times New Roman" w:cs="Times New Roman"/>
          <w:i/>
          <w:sz w:val="28"/>
          <w:szCs w:val="28"/>
          <w:lang w:val="uk-UA"/>
        </w:rPr>
        <w:t>ідеї</w:t>
      </w:r>
      <w:r w:rsidR="004670B8" w:rsidRPr="009928B8">
        <w:rPr>
          <w:rFonts w:ascii="Times New Roman" w:hAnsi="Times New Roman" w:cs="Times New Roman"/>
          <w:i/>
          <w:sz w:val="28"/>
          <w:szCs w:val="28"/>
          <w:lang w:val="uk-UA"/>
        </w:rPr>
        <w:t>.</w:t>
      </w:r>
      <w:r w:rsidR="009942B5" w:rsidRPr="009928B8">
        <w:rPr>
          <w:rFonts w:ascii="Times New Roman" w:hAnsi="Times New Roman" w:cs="Times New Roman"/>
          <w:i/>
          <w:sz w:val="28"/>
          <w:szCs w:val="28"/>
          <w:lang w:val="uk-UA"/>
        </w:rPr>
        <w:t xml:space="preserve"> </w:t>
      </w:r>
      <w:r w:rsidR="009942B5" w:rsidRPr="009928B8">
        <w:rPr>
          <w:rFonts w:ascii="Times New Roman" w:hAnsi="Times New Roman" w:cs="Times New Roman"/>
          <w:sz w:val="28"/>
          <w:szCs w:val="28"/>
          <w:lang w:val="uk-UA"/>
        </w:rPr>
        <w:t>Ідея</w:t>
      </w:r>
      <w:r w:rsidR="009942B5" w:rsidRPr="007B493A">
        <w:rPr>
          <w:rFonts w:ascii="Times New Roman" w:hAnsi="Times New Roman" w:cs="Times New Roman"/>
          <w:i/>
          <w:sz w:val="28"/>
          <w:szCs w:val="28"/>
          <w:lang w:val="uk-UA"/>
        </w:rPr>
        <w:t xml:space="preserve"> – </w:t>
      </w:r>
      <w:r w:rsidR="009942B5" w:rsidRPr="004670B8">
        <w:rPr>
          <w:rFonts w:ascii="Times New Roman" w:hAnsi="Times New Roman" w:cs="Times New Roman"/>
          <w:sz w:val="28"/>
          <w:szCs w:val="28"/>
          <w:lang w:val="uk-UA"/>
        </w:rPr>
        <w:t>це проект всієї команди розробників, і вона може черпати натхнення хоч звідки.</w:t>
      </w:r>
    </w:p>
    <w:p w14:paraId="5A3CE693" w14:textId="77777777" w:rsidR="00D666FE" w:rsidRDefault="00F74137" w:rsidP="004679C6">
      <w:pPr>
        <w:pStyle w:val="30"/>
      </w:pPr>
      <w:bookmarkStart w:id="12" w:name="_Toc165330932"/>
      <w:r w:rsidRPr="009942B5">
        <w:t>2.5. Фрейм КУЛЬТУРА</w:t>
      </w:r>
      <w:bookmarkEnd w:id="12"/>
    </w:p>
    <w:p w14:paraId="6D666FD7" w14:textId="77777777" w:rsidR="00973A98" w:rsidRDefault="00676C95" w:rsidP="00EC56AF">
      <w:pPr>
        <w:pStyle w:val="11"/>
        <w:ind w:firstLine="340"/>
        <w:rPr>
          <w:lang w:val="ru-RU"/>
        </w:rPr>
      </w:pPr>
      <w:r w:rsidRPr="00144F9D">
        <w:rPr>
          <w:i/>
          <w:lang w:val="ru-RU"/>
        </w:rPr>
        <w:t>Культура відеогри</w:t>
      </w:r>
      <w:r>
        <w:rPr>
          <w:lang w:val="ru-RU"/>
        </w:rPr>
        <w:t xml:space="preserve"> </w:t>
      </w:r>
      <w:r w:rsidR="00803F7F">
        <w:rPr>
          <w:lang w:val="ru-RU"/>
        </w:rPr>
        <w:t xml:space="preserve">– </w:t>
      </w:r>
      <w:r w:rsidR="00EC64FF" w:rsidRPr="00EC64FF">
        <w:rPr>
          <w:lang w:val="ru-RU"/>
        </w:rPr>
        <w:t>субкультура, що виникла внаслідок виникнення та зростання популярності комп</w:t>
      </w:r>
      <w:r w:rsidR="00D60D4A">
        <w:rPr>
          <w:lang w:val="ru-RU"/>
        </w:rPr>
        <w:t>’</w:t>
      </w:r>
      <w:r w:rsidR="00EC64FF" w:rsidRPr="00EC64FF">
        <w:rPr>
          <w:lang w:val="ru-RU"/>
        </w:rPr>
        <w:t>ютерних ігор</w:t>
      </w:r>
      <w:r w:rsidR="003A56C6">
        <w:rPr>
          <w:lang w:val="ru-RU"/>
        </w:rPr>
        <w:t xml:space="preserve"> </w:t>
      </w:r>
      <w:r w:rsidR="003A56C6">
        <w:t>[</w:t>
      </w:r>
      <w:r w:rsidR="009600A6" w:rsidRPr="006E14DE">
        <w:rPr>
          <w:lang w:val="ru-RU"/>
        </w:rPr>
        <w:t>Фіялка</w:t>
      </w:r>
      <w:r w:rsidR="009600A6">
        <w:rPr>
          <w:lang w:val="ru-RU"/>
        </w:rPr>
        <w:t>, 2017</w:t>
      </w:r>
      <w:r w:rsidR="003A56C6" w:rsidRPr="003A56C6">
        <w:t>]</w:t>
      </w:r>
      <w:r w:rsidR="00EC64FF" w:rsidRPr="00EC64FF">
        <w:rPr>
          <w:lang w:val="ru-RU"/>
        </w:rPr>
        <w:t xml:space="preserve">. </w:t>
      </w:r>
    </w:p>
    <w:p w14:paraId="0DDD6E2A" w14:textId="77777777" w:rsidR="007E28C4" w:rsidRPr="007E28C4" w:rsidRDefault="00973A98" w:rsidP="00EC56AF">
      <w:pPr>
        <w:pStyle w:val="11"/>
        <w:ind w:firstLine="340"/>
        <w:rPr>
          <w:b/>
          <w:i/>
          <w:lang w:val="ru-RU"/>
        </w:rPr>
      </w:pPr>
      <w:r w:rsidRPr="00EC64FF">
        <w:rPr>
          <w:lang w:val="ru-RU"/>
        </w:rPr>
        <w:t>До</w:t>
      </w:r>
      <w:r>
        <w:rPr>
          <w:lang w:val="ru-RU"/>
        </w:rPr>
        <w:t xml:space="preserve"> фрейму</w:t>
      </w:r>
      <w:r w:rsidRPr="00EC64FF">
        <w:rPr>
          <w:lang w:val="ru-RU"/>
        </w:rPr>
        <w:t xml:space="preserve"> КУЛЬТУРА ми відносимо наступні слоти: </w:t>
      </w:r>
      <w:r w:rsidR="006C2EC2" w:rsidRPr="00B03519">
        <w:rPr>
          <w:b/>
          <w:i/>
          <w:lang w:val="ru-RU"/>
        </w:rPr>
        <w:t>гейм</w:t>
      </w:r>
      <w:r w:rsidR="008B5846" w:rsidRPr="00B03519">
        <w:rPr>
          <w:b/>
          <w:i/>
          <w:lang w:val="ru-RU"/>
        </w:rPr>
        <w:t>інг</w:t>
      </w:r>
      <w:r w:rsidRPr="008A3198">
        <w:rPr>
          <w:b/>
          <w:i/>
          <w:lang w:val="ru-RU"/>
        </w:rPr>
        <w:t>,</w:t>
      </w:r>
      <w:r w:rsidRPr="008A3198">
        <w:rPr>
          <w:i/>
          <w:lang w:val="ru-RU"/>
        </w:rPr>
        <w:t xml:space="preserve"> </w:t>
      </w:r>
      <w:r w:rsidR="008A3198">
        <w:rPr>
          <w:b/>
          <w:i/>
          <w:lang w:val="ru-RU"/>
        </w:rPr>
        <w:t>ритуали</w:t>
      </w:r>
      <w:r w:rsidRPr="00EC64FF">
        <w:rPr>
          <w:i/>
          <w:lang w:val="ru-RU"/>
        </w:rPr>
        <w:t xml:space="preserve">, </w:t>
      </w:r>
      <w:r w:rsidR="008A3198" w:rsidRPr="008A3198">
        <w:rPr>
          <w:b/>
          <w:i/>
          <w:lang w:val="ru-RU"/>
        </w:rPr>
        <w:t>віртуальні простори</w:t>
      </w:r>
      <w:r w:rsidR="008A3198">
        <w:rPr>
          <w:b/>
          <w:i/>
          <w:lang w:val="ru-RU"/>
        </w:rPr>
        <w:t xml:space="preserve">, </w:t>
      </w:r>
      <w:r w:rsidR="008A3198" w:rsidRPr="008A3198">
        <w:rPr>
          <w:b/>
          <w:i/>
          <w:lang w:val="ru-RU"/>
        </w:rPr>
        <w:t>сегмент</w:t>
      </w:r>
      <w:r w:rsidR="008A3198">
        <w:rPr>
          <w:b/>
          <w:i/>
          <w:lang w:val="ru-RU"/>
        </w:rPr>
        <w:t>и</w:t>
      </w:r>
      <w:r w:rsidR="008A3198" w:rsidRPr="008A3198">
        <w:rPr>
          <w:b/>
          <w:i/>
          <w:lang w:val="ru-RU"/>
        </w:rPr>
        <w:t xml:space="preserve"> масової культури</w:t>
      </w:r>
      <w:r w:rsidR="006C2EC2">
        <w:rPr>
          <w:b/>
          <w:i/>
          <w:lang w:val="ru-RU"/>
        </w:rPr>
        <w:t>.</w:t>
      </w:r>
    </w:p>
    <w:p w14:paraId="02D7F9D5" w14:textId="77777777" w:rsidR="006F6FB6" w:rsidRPr="009600A6" w:rsidRDefault="006F6FB6" w:rsidP="00EC56AF">
      <w:pPr>
        <w:pStyle w:val="11"/>
        <w:ind w:firstLine="340"/>
      </w:pPr>
      <w:r w:rsidRPr="007B493A">
        <w:t xml:space="preserve">Слот </w:t>
      </w:r>
      <w:r w:rsidR="008B5846">
        <w:rPr>
          <w:b/>
          <w:i/>
          <w:lang w:val="ru-RU"/>
        </w:rPr>
        <w:t>геймінг</w:t>
      </w:r>
      <w:r w:rsidR="006C2EC2">
        <w:rPr>
          <w:b/>
          <w:i/>
          <w:lang w:val="ru-RU"/>
        </w:rPr>
        <w:t xml:space="preserve"> </w:t>
      </w:r>
      <w:r w:rsidRPr="007B493A">
        <w:t xml:space="preserve">представлений словами та словосполученнями: </w:t>
      </w:r>
      <w:r w:rsidR="00422D8B" w:rsidRPr="00422D8B">
        <w:rPr>
          <w:i/>
        </w:rPr>
        <w:t>інтерактивні ігри</w:t>
      </w:r>
      <w:r w:rsidR="00422D8B" w:rsidRPr="007E28C4">
        <w:t xml:space="preserve">, </w:t>
      </w:r>
      <w:r w:rsidR="00422D8B" w:rsidRPr="00422D8B">
        <w:rPr>
          <w:i/>
        </w:rPr>
        <w:t>настільні рольові ігри</w:t>
      </w:r>
      <w:r w:rsidR="00422D8B" w:rsidRPr="007E28C4">
        <w:t xml:space="preserve">, </w:t>
      </w:r>
      <w:r w:rsidR="00422D8B" w:rsidRPr="00422D8B">
        <w:rPr>
          <w:i/>
        </w:rPr>
        <w:t>картярські ігри</w:t>
      </w:r>
      <w:r w:rsidR="00422D8B">
        <w:rPr>
          <w:i/>
        </w:rPr>
        <w:t xml:space="preserve">, </w:t>
      </w:r>
      <w:r w:rsidRPr="006F6FB6">
        <w:rPr>
          <w:i/>
        </w:rPr>
        <w:t>субкультура,</w:t>
      </w:r>
      <w:r>
        <w:t xml:space="preserve"> </w:t>
      </w:r>
      <w:r w:rsidR="00422D8B" w:rsidRPr="00422D8B">
        <w:rPr>
          <w:i/>
        </w:rPr>
        <w:t>цінності,</w:t>
      </w:r>
      <w:r w:rsidR="00422D8B">
        <w:t xml:space="preserve"> </w:t>
      </w:r>
      <w:r w:rsidR="0002197A" w:rsidRPr="0002197A">
        <w:rPr>
          <w:i/>
        </w:rPr>
        <w:t>розпізнавальні знаки, збори геймерів</w:t>
      </w:r>
      <w:r w:rsidR="0002197A">
        <w:t xml:space="preserve">, </w:t>
      </w:r>
      <w:r w:rsidR="0002197A" w:rsidRPr="0002197A">
        <w:rPr>
          <w:i/>
        </w:rPr>
        <w:t>рольов</w:t>
      </w:r>
      <w:r w:rsidR="0002197A">
        <w:rPr>
          <w:i/>
        </w:rPr>
        <w:t>і</w:t>
      </w:r>
      <w:r w:rsidR="0002197A" w:rsidRPr="0002197A">
        <w:rPr>
          <w:i/>
        </w:rPr>
        <w:t xml:space="preserve"> ігр</w:t>
      </w:r>
      <w:r w:rsidR="0002197A">
        <w:rPr>
          <w:i/>
        </w:rPr>
        <w:t xml:space="preserve">и, </w:t>
      </w:r>
      <w:r w:rsidR="0002197A" w:rsidRPr="0002197A">
        <w:rPr>
          <w:i/>
        </w:rPr>
        <w:t>ігров</w:t>
      </w:r>
      <w:r w:rsidR="0002197A">
        <w:rPr>
          <w:i/>
        </w:rPr>
        <w:t>і</w:t>
      </w:r>
      <w:r w:rsidR="0002197A" w:rsidRPr="0002197A">
        <w:rPr>
          <w:i/>
        </w:rPr>
        <w:t xml:space="preserve"> конвенці</w:t>
      </w:r>
      <w:r w:rsidR="0002197A">
        <w:rPr>
          <w:i/>
        </w:rPr>
        <w:t>ї</w:t>
      </w:r>
      <w:r w:rsidR="00422D8B">
        <w:rPr>
          <w:i/>
        </w:rPr>
        <w:t>, збори</w:t>
      </w:r>
      <w:r w:rsidR="0002197A">
        <w:rPr>
          <w:i/>
        </w:rPr>
        <w:t>.</w:t>
      </w:r>
      <w:r w:rsidR="007E28C4" w:rsidRPr="007E28C4">
        <w:t xml:space="preserve"> </w:t>
      </w:r>
      <w:r w:rsidR="005F4485" w:rsidRPr="00B03519">
        <w:rPr>
          <w:b/>
        </w:rPr>
        <w:t>Гейм</w:t>
      </w:r>
      <w:r w:rsidR="008B5846" w:rsidRPr="00B03519">
        <w:rPr>
          <w:b/>
        </w:rPr>
        <w:t>інг</w:t>
      </w:r>
      <w:r w:rsidR="008B5846">
        <w:t xml:space="preserve"> (від англ. </w:t>
      </w:r>
      <w:r w:rsidR="008B5846">
        <w:rPr>
          <w:lang w:val="en-US"/>
        </w:rPr>
        <w:t>gaming</w:t>
      </w:r>
      <w:r w:rsidR="008B5846" w:rsidRPr="008B5846">
        <w:t>)</w:t>
      </w:r>
      <w:r w:rsidR="005F4485" w:rsidRPr="009600A6">
        <w:t xml:space="preserve"> </w:t>
      </w:r>
      <w:r w:rsidR="005F4485" w:rsidRPr="007B493A">
        <w:rPr>
          <w:i/>
        </w:rPr>
        <w:t>–</w:t>
      </w:r>
      <w:r w:rsidR="005F4485" w:rsidRPr="009600A6">
        <w:rPr>
          <w:i/>
        </w:rPr>
        <w:t xml:space="preserve"> </w:t>
      </w:r>
      <w:r w:rsidR="005F4485" w:rsidRPr="009600A6">
        <w:t>діяльність, пов'язана з іграми на комп'ютерах та інших електронних пристроях</w:t>
      </w:r>
      <w:r w:rsidR="009600A6" w:rsidRPr="009600A6">
        <w:t xml:space="preserve"> [</w:t>
      </w:r>
      <w:r w:rsidR="009600A6" w:rsidRPr="006E14DE">
        <w:t>Longman Exams Dictionary</w:t>
      </w:r>
      <w:r w:rsidR="009600A6" w:rsidRPr="009600A6">
        <w:t>, 2006]</w:t>
      </w:r>
      <w:r w:rsidR="005F4485" w:rsidRPr="009600A6">
        <w:t>:</w:t>
      </w:r>
      <w:r w:rsidR="008B5846">
        <w:t xml:space="preserve"> </w:t>
      </w:r>
    </w:p>
    <w:p w14:paraId="3298192D" w14:textId="77777777" w:rsidR="00144F9D" w:rsidRPr="000919E8" w:rsidRDefault="000919E8" w:rsidP="00803F7F">
      <w:pPr>
        <w:pStyle w:val="11"/>
        <w:ind w:firstLine="340"/>
        <w:rPr>
          <w:i/>
        </w:rPr>
      </w:pPr>
      <w:r w:rsidRPr="000919E8">
        <w:rPr>
          <w:i/>
        </w:rPr>
        <w:t xml:space="preserve">Втім, геймінг цілком може бути і роботою. У 2013 році кіберспорт отримав офіційний статус, а геймерство стало одночасно і визнаною субкультурою, і справжнісінькою професією, яка приносить гроші. </w:t>
      </w:r>
      <w:r w:rsidR="00EC64FF" w:rsidRPr="000919E8">
        <w:rPr>
          <w:i/>
        </w:rPr>
        <w:t>Представниками даної субкультури є геймери</w:t>
      </w:r>
      <w:r w:rsidR="00803F7F" w:rsidRPr="000919E8">
        <w:rPr>
          <w:i/>
        </w:rPr>
        <w:t xml:space="preserve"> –</w:t>
      </w:r>
      <w:r w:rsidR="00EC64FF" w:rsidRPr="000919E8">
        <w:rPr>
          <w:i/>
        </w:rPr>
        <w:t xml:space="preserve"> люди, які грають у комп</w:t>
      </w:r>
      <w:r w:rsidR="00D60D4A" w:rsidRPr="000919E8">
        <w:rPr>
          <w:i/>
        </w:rPr>
        <w:t>’</w:t>
      </w:r>
      <w:r w:rsidR="00EC64FF" w:rsidRPr="000919E8">
        <w:rPr>
          <w:i/>
        </w:rPr>
        <w:t>ютерні ігри і сприяють їхньому поширенню в масовій культурі.</w:t>
      </w:r>
      <w:r w:rsidR="006F6FB6" w:rsidRPr="000919E8">
        <w:rPr>
          <w:i/>
        </w:rPr>
        <w:t xml:space="preserve"> </w:t>
      </w:r>
    </w:p>
    <w:p w14:paraId="100AA10E" w14:textId="77777777" w:rsidR="00EC64FF" w:rsidRPr="00F357F7" w:rsidRDefault="007E28C4" w:rsidP="00803F7F">
      <w:pPr>
        <w:pStyle w:val="11"/>
        <w:ind w:firstLine="340"/>
        <w:rPr>
          <w:i/>
        </w:rPr>
      </w:pPr>
      <w:r w:rsidRPr="00B03519">
        <w:lastRenderedPageBreak/>
        <w:t xml:space="preserve">Субкультура </w:t>
      </w:r>
      <w:r w:rsidR="00422D8B" w:rsidRPr="00B03519">
        <w:t xml:space="preserve">– </w:t>
      </w:r>
      <w:r w:rsidRPr="00B03519">
        <w:t>форма культури, що має відповідну систему символів і цінностей, що відрізняють певну соціальну групу від більшості членів суспільства</w:t>
      </w:r>
      <w:r w:rsidR="00144F9D" w:rsidRPr="00B03519">
        <w:t>:</w:t>
      </w:r>
      <w:r w:rsidRPr="00B03519">
        <w:rPr>
          <w:i/>
        </w:rPr>
        <w:t xml:space="preserve"> </w:t>
      </w:r>
      <w:r w:rsidR="00EC64FF" w:rsidRPr="007E28C4">
        <w:rPr>
          <w:i/>
        </w:rPr>
        <w:t xml:space="preserve">На відміну від таких </w:t>
      </w:r>
      <w:r w:rsidR="00EC64FF" w:rsidRPr="009928B8">
        <w:rPr>
          <w:i/>
        </w:rPr>
        <w:t xml:space="preserve">членів субкультур, як готи або панки, геймери не мають явних розпізнавальних знаків, що співвідносять їх з культурою </w:t>
      </w:r>
      <w:r w:rsidR="0002197A" w:rsidRPr="009928B8">
        <w:rPr>
          <w:i/>
        </w:rPr>
        <w:t>відео</w:t>
      </w:r>
      <w:r w:rsidRPr="009928B8">
        <w:rPr>
          <w:i/>
        </w:rPr>
        <w:t xml:space="preserve">ігор. </w:t>
      </w:r>
      <w:r w:rsidRPr="009928B8">
        <w:t>Субкультури</w:t>
      </w:r>
      <w:r w:rsidRPr="007E28C4">
        <w:t xml:space="preserve"> засновані на особливостях зовнішнього вигляду, що є розпізнавальним знаком, який допомагає виділяти </w:t>
      </w:r>
      <w:r w:rsidR="00144F9D">
        <w:t>«</w:t>
      </w:r>
      <w:r w:rsidRPr="007E28C4">
        <w:t>своїх</w:t>
      </w:r>
      <w:r w:rsidR="00144F9D">
        <w:t>»</w:t>
      </w:r>
      <w:r w:rsidRPr="007E28C4">
        <w:t xml:space="preserve"> з натовпу</w:t>
      </w:r>
      <w:r w:rsidR="00144F9D">
        <w:t>:</w:t>
      </w:r>
      <w:r w:rsidRPr="007E28C4">
        <w:rPr>
          <w:i/>
        </w:rPr>
        <w:t xml:space="preserve"> </w:t>
      </w:r>
      <w:r>
        <w:rPr>
          <w:i/>
        </w:rPr>
        <w:t>П</w:t>
      </w:r>
      <w:r w:rsidR="00EC64FF" w:rsidRPr="007E28C4">
        <w:rPr>
          <w:i/>
        </w:rPr>
        <w:t xml:space="preserve">роте на </w:t>
      </w:r>
      <w:r w:rsidR="00EC64FF" w:rsidRPr="009928B8">
        <w:rPr>
          <w:i/>
        </w:rPr>
        <w:t>зборах активних геймерів, рольових іграх або ігрових конвенціях (наприклад, Ігросвіт) можна помітити ряд особливостей геймерів.</w:t>
      </w:r>
      <w:r>
        <w:rPr>
          <w:i/>
        </w:rPr>
        <w:t xml:space="preserve"> </w:t>
      </w:r>
      <w:r w:rsidRPr="009928B8">
        <w:t>Збори</w:t>
      </w:r>
      <w:r w:rsidRPr="007E28C4">
        <w:t xml:space="preserve"> активних геймерів</w:t>
      </w:r>
      <w:r>
        <w:t xml:space="preserve"> </w:t>
      </w:r>
      <w:r w:rsidR="00891E5E">
        <w:t>–</w:t>
      </w:r>
      <w:r>
        <w:t xml:space="preserve"> </w:t>
      </w:r>
      <w:r w:rsidR="00891E5E">
        <w:t xml:space="preserve">особи, які грають у відеоігри, </w:t>
      </w:r>
      <w:r w:rsidR="00891E5E" w:rsidRPr="00891E5E">
        <w:t>беручи</w:t>
      </w:r>
      <w:r w:rsidR="00891E5E">
        <w:t xml:space="preserve"> також</w:t>
      </w:r>
      <w:r w:rsidR="00891E5E" w:rsidRPr="00891E5E">
        <w:t xml:space="preserve"> активну участь у житті своєї групи, учасники розвивають свої лідерські якості, апгрейдять навички створення</w:t>
      </w:r>
      <w:r w:rsidR="00891E5E">
        <w:t xml:space="preserve"> відеоігор та гри</w:t>
      </w:r>
      <w:r w:rsidR="003A56C6">
        <w:t xml:space="preserve"> </w:t>
      </w:r>
      <w:r w:rsidR="00422D8B">
        <w:t>[</w:t>
      </w:r>
      <w:r w:rsidR="009600A6" w:rsidRPr="006E14DE">
        <w:t>Costales</w:t>
      </w:r>
      <w:r w:rsidR="009600A6" w:rsidRPr="009600A6">
        <w:t>, 2012</w:t>
      </w:r>
      <w:r w:rsidR="003A56C6" w:rsidRPr="003A56C6">
        <w:t>]</w:t>
      </w:r>
      <w:r w:rsidR="00891E5E">
        <w:t>.</w:t>
      </w:r>
    </w:p>
    <w:p w14:paraId="02D14811" w14:textId="77777777" w:rsidR="005B3548" w:rsidRPr="005B3548" w:rsidRDefault="008A3198" w:rsidP="00EC56AF">
      <w:pPr>
        <w:pStyle w:val="11"/>
        <w:ind w:firstLine="340"/>
        <w:rPr>
          <w:lang w:val="ru-RU"/>
        </w:rPr>
      </w:pPr>
      <w:r w:rsidRPr="007B493A">
        <w:t xml:space="preserve">Слот </w:t>
      </w:r>
      <w:r>
        <w:rPr>
          <w:b/>
          <w:i/>
          <w:lang w:val="ru-RU"/>
        </w:rPr>
        <w:t>ритуали</w:t>
      </w:r>
      <w:r w:rsidRPr="007B493A">
        <w:t xml:space="preserve"> представлений словами та </w:t>
      </w:r>
      <w:r w:rsidRPr="00144F9D">
        <w:t>словосполученнями:</w:t>
      </w:r>
      <w:r w:rsidRPr="00144F9D">
        <w:rPr>
          <w:i/>
          <w:lang w:val="ru-RU"/>
        </w:rPr>
        <w:t xml:space="preserve"> </w:t>
      </w:r>
      <w:r w:rsidR="0085454A" w:rsidRPr="00144F9D">
        <w:rPr>
          <w:i/>
          <w:lang w:val="ru-RU"/>
        </w:rPr>
        <w:t xml:space="preserve">механізм, </w:t>
      </w:r>
      <w:r w:rsidR="0085454A" w:rsidRPr="0085454A">
        <w:rPr>
          <w:i/>
          <w:lang w:val="ru-RU"/>
        </w:rPr>
        <w:t>просторово-часовий вимір,</w:t>
      </w:r>
      <w:r w:rsidR="0085454A">
        <w:rPr>
          <w:b/>
          <w:i/>
          <w:lang w:val="ru-RU"/>
        </w:rPr>
        <w:t xml:space="preserve"> </w:t>
      </w:r>
      <w:r w:rsidRPr="008A3198">
        <w:rPr>
          <w:i/>
          <w:lang w:val="ru-RU"/>
        </w:rPr>
        <w:t>спеціальні видання відеоігор, ігрові пристрої, книги, плакат</w:t>
      </w:r>
      <w:r>
        <w:rPr>
          <w:i/>
          <w:lang w:val="ru-RU"/>
        </w:rPr>
        <w:t xml:space="preserve">и, </w:t>
      </w:r>
      <w:r w:rsidRPr="008A3198">
        <w:rPr>
          <w:i/>
          <w:lang w:val="ru-RU"/>
        </w:rPr>
        <w:t>атрибутик</w:t>
      </w:r>
      <w:r>
        <w:rPr>
          <w:i/>
          <w:lang w:val="ru-RU"/>
        </w:rPr>
        <w:t>а</w:t>
      </w:r>
      <w:r w:rsidR="00144F9D">
        <w:rPr>
          <w:i/>
          <w:lang w:val="ru-RU"/>
        </w:rPr>
        <w:t>, жаргон</w:t>
      </w:r>
      <w:r w:rsidR="00144F9D">
        <w:rPr>
          <w:lang w:val="ru-RU"/>
        </w:rPr>
        <w:t xml:space="preserve"> тощо</w:t>
      </w:r>
      <w:r w:rsidRPr="008A3198">
        <w:rPr>
          <w:i/>
          <w:lang w:val="ru-RU"/>
        </w:rPr>
        <w:t xml:space="preserve">. </w:t>
      </w:r>
      <w:r w:rsidR="005B3548" w:rsidRPr="005B3548">
        <w:rPr>
          <w:lang w:val="ru-RU"/>
        </w:rPr>
        <w:t xml:space="preserve">У </w:t>
      </w:r>
      <w:r w:rsidR="005B3548">
        <w:rPr>
          <w:lang w:val="ru-RU"/>
        </w:rPr>
        <w:t>відео</w:t>
      </w:r>
      <w:r w:rsidR="005B3548" w:rsidRPr="005B3548">
        <w:rPr>
          <w:lang w:val="ru-RU"/>
        </w:rPr>
        <w:t xml:space="preserve">гри багато спільного із </w:t>
      </w:r>
      <w:r w:rsidR="005B3548" w:rsidRPr="009928B8">
        <w:rPr>
          <w:lang w:val="ru-RU"/>
        </w:rPr>
        <w:t>ритуалом</w:t>
      </w:r>
      <w:r w:rsidR="005B3548" w:rsidRPr="005B3548">
        <w:rPr>
          <w:lang w:val="ru-RU"/>
        </w:rPr>
        <w:t xml:space="preserve">. І </w:t>
      </w:r>
      <w:r w:rsidR="00144F9D">
        <w:rPr>
          <w:lang w:val="ru-RU"/>
        </w:rPr>
        <w:t>у</w:t>
      </w:r>
      <w:r w:rsidR="005B3548" w:rsidRPr="005B3548">
        <w:rPr>
          <w:lang w:val="ru-RU"/>
        </w:rPr>
        <w:t xml:space="preserve"> </w:t>
      </w:r>
      <w:r w:rsidR="005B3548">
        <w:rPr>
          <w:lang w:val="ru-RU"/>
        </w:rPr>
        <w:t>відео</w:t>
      </w:r>
      <w:r w:rsidR="005B3548" w:rsidRPr="005B3548">
        <w:rPr>
          <w:lang w:val="ru-RU"/>
        </w:rPr>
        <w:t xml:space="preserve">грі, і в ритуалі діє той самий </w:t>
      </w:r>
      <w:r w:rsidR="005B3548" w:rsidRPr="009928B8">
        <w:rPr>
          <w:lang w:val="ru-RU"/>
        </w:rPr>
        <w:t>механізм</w:t>
      </w:r>
      <w:r w:rsidR="005B3548" w:rsidRPr="0085454A">
        <w:rPr>
          <w:b/>
          <w:lang w:val="ru-RU"/>
        </w:rPr>
        <w:t xml:space="preserve"> </w:t>
      </w:r>
      <w:r w:rsidR="005B3548" w:rsidRPr="005B3548">
        <w:rPr>
          <w:lang w:val="ru-RU"/>
        </w:rPr>
        <w:t xml:space="preserve">подвоєння реальності – стрибок семіотичності, саме він дозволяє вийти за межі повсякденного світу, зробити перехід від профанного до сакрального. Ті особливості </w:t>
      </w:r>
      <w:r w:rsidR="005B3548" w:rsidRPr="009928B8">
        <w:rPr>
          <w:lang w:val="ru-RU"/>
        </w:rPr>
        <w:t>ритуалу</w:t>
      </w:r>
      <w:r w:rsidR="005B3548" w:rsidRPr="005B3548">
        <w:rPr>
          <w:lang w:val="ru-RU"/>
        </w:rPr>
        <w:t xml:space="preserve">, які виривають його з повсякденного профанного життя, одночасно зближують його з </w:t>
      </w:r>
      <w:r w:rsidR="005B3548">
        <w:rPr>
          <w:lang w:val="ru-RU"/>
        </w:rPr>
        <w:t>відео</w:t>
      </w:r>
      <w:r w:rsidR="005B3548" w:rsidRPr="005B3548">
        <w:rPr>
          <w:lang w:val="ru-RU"/>
        </w:rPr>
        <w:t xml:space="preserve">грою: </w:t>
      </w:r>
      <w:r w:rsidR="005B3548" w:rsidRPr="009928B8">
        <w:rPr>
          <w:lang w:val="ru-RU"/>
        </w:rPr>
        <w:t>ритуал</w:t>
      </w:r>
      <w:r w:rsidR="005B3548" w:rsidRPr="005B3548">
        <w:rPr>
          <w:lang w:val="ru-RU"/>
        </w:rPr>
        <w:t xml:space="preserve">, як і </w:t>
      </w:r>
      <w:r w:rsidR="005B3548">
        <w:rPr>
          <w:lang w:val="ru-RU"/>
        </w:rPr>
        <w:t>відео</w:t>
      </w:r>
      <w:r w:rsidR="005B3548" w:rsidRPr="005B3548">
        <w:rPr>
          <w:lang w:val="ru-RU"/>
        </w:rPr>
        <w:t xml:space="preserve">гра, розгортається в особливому </w:t>
      </w:r>
      <w:r w:rsidR="005B3548" w:rsidRPr="009928B8">
        <w:rPr>
          <w:lang w:val="ru-RU"/>
        </w:rPr>
        <w:t>просторово-часовому вимірі</w:t>
      </w:r>
      <w:r w:rsidR="00803F7F">
        <w:rPr>
          <w:lang w:val="ru-RU"/>
        </w:rPr>
        <w:t xml:space="preserve"> </w:t>
      </w:r>
      <w:r w:rsidR="005B3548" w:rsidRPr="005B3548">
        <w:rPr>
          <w:lang w:val="ru-RU"/>
        </w:rPr>
        <w:t xml:space="preserve">(на спеціально підготовленому відокремленому місці і поза фізичним перебігом часу). </w:t>
      </w:r>
      <w:r w:rsidR="005B3548">
        <w:rPr>
          <w:lang w:val="ru-RU"/>
        </w:rPr>
        <w:t xml:space="preserve"> Відео</w:t>
      </w:r>
      <w:r w:rsidR="005B3548" w:rsidRPr="005B3548">
        <w:rPr>
          <w:lang w:val="ru-RU"/>
        </w:rPr>
        <w:t>гра тут ста</w:t>
      </w:r>
      <w:r w:rsidR="005B3548">
        <w:rPr>
          <w:lang w:val="ru-RU"/>
        </w:rPr>
        <w:t xml:space="preserve">є </w:t>
      </w:r>
      <w:r w:rsidR="005B3548" w:rsidRPr="005B3548">
        <w:rPr>
          <w:lang w:val="ru-RU"/>
        </w:rPr>
        <w:t>невід</w:t>
      </w:r>
      <w:r w:rsidR="00D60D4A">
        <w:rPr>
          <w:lang w:val="ru-RU"/>
        </w:rPr>
        <w:t>’</w:t>
      </w:r>
      <w:r w:rsidR="005B3548" w:rsidRPr="005B3548">
        <w:rPr>
          <w:lang w:val="ru-RU"/>
        </w:rPr>
        <w:t xml:space="preserve">ємною частиною священного обряду та </w:t>
      </w:r>
      <w:r w:rsidR="005B3548" w:rsidRPr="009928B8">
        <w:rPr>
          <w:lang w:val="ru-RU"/>
        </w:rPr>
        <w:t>механізмом</w:t>
      </w:r>
      <w:r w:rsidR="005B3548" w:rsidRPr="005B3548">
        <w:rPr>
          <w:lang w:val="ru-RU"/>
        </w:rPr>
        <w:t xml:space="preserve"> упорядкування соціальних відносин у минулому, теперішньому та майбутньому.</w:t>
      </w:r>
      <w:r w:rsidR="005B3548">
        <w:rPr>
          <w:lang w:val="ru-RU"/>
        </w:rPr>
        <w:t xml:space="preserve"> </w:t>
      </w:r>
      <w:r w:rsidR="005B3548" w:rsidRPr="005B3548">
        <w:rPr>
          <w:lang w:val="ru-RU"/>
        </w:rPr>
        <w:t xml:space="preserve">Подібність </w:t>
      </w:r>
      <w:r w:rsidR="005B3548">
        <w:rPr>
          <w:lang w:val="ru-RU"/>
        </w:rPr>
        <w:t>відео</w:t>
      </w:r>
      <w:r w:rsidR="005B3548" w:rsidRPr="005B3548">
        <w:rPr>
          <w:lang w:val="ru-RU"/>
        </w:rPr>
        <w:t xml:space="preserve">гри та </w:t>
      </w:r>
      <w:r w:rsidR="005B3548" w:rsidRPr="009928B8">
        <w:rPr>
          <w:lang w:val="ru-RU"/>
        </w:rPr>
        <w:t>ритуалу</w:t>
      </w:r>
      <w:r w:rsidR="005B3548" w:rsidRPr="005B3548">
        <w:rPr>
          <w:lang w:val="ru-RU"/>
        </w:rPr>
        <w:t xml:space="preserve"> полягає ще й у тому, що вони діють у зоні, де немає раціонального, зрозумілого пояснення того, що відбувається, коли не можна зробити будь-яких реальних практичних кроків для вирішення проблеми</w:t>
      </w:r>
      <w:r w:rsidR="003A56C6">
        <w:rPr>
          <w:lang w:val="ru-RU"/>
        </w:rPr>
        <w:t xml:space="preserve"> </w:t>
      </w:r>
      <w:r w:rsidR="003A56C6" w:rsidRPr="003A56C6">
        <w:t>[</w:t>
      </w:r>
      <w:r w:rsidR="009600A6" w:rsidRPr="006E14DE">
        <w:t>Романюк</w:t>
      </w:r>
      <w:r w:rsidR="009600A6">
        <w:rPr>
          <w:lang w:val="ru-RU"/>
        </w:rPr>
        <w:t>, 2006</w:t>
      </w:r>
      <w:r w:rsidR="003A56C6" w:rsidRPr="003A56C6">
        <w:t>]</w:t>
      </w:r>
      <w:r w:rsidR="005B3548" w:rsidRPr="005B3548">
        <w:rPr>
          <w:lang w:val="ru-RU"/>
        </w:rPr>
        <w:t>.</w:t>
      </w:r>
    </w:p>
    <w:p w14:paraId="31C66D92" w14:textId="77777777" w:rsidR="008A3198" w:rsidRPr="009928B8" w:rsidRDefault="00EC64FF" w:rsidP="00803F7F">
      <w:pPr>
        <w:pStyle w:val="11"/>
        <w:ind w:firstLine="340"/>
      </w:pPr>
      <w:r w:rsidRPr="00EC64FF">
        <w:rPr>
          <w:lang w:val="ru-RU"/>
        </w:rPr>
        <w:t xml:space="preserve">По-перше, геймери розмовляють на певному жаргоні, оскільки вони грають у ті чи інші ігри, в яких є спеціальні терміни. </w:t>
      </w:r>
      <w:r w:rsidRPr="009928B8">
        <w:rPr>
          <w:i/>
          <w:lang w:val="ru-RU"/>
        </w:rPr>
        <w:t>У гравців також є ряд ритуалів:</w:t>
      </w:r>
      <w:r w:rsidRPr="009928B8">
        <w:rPr>
          <w:lang w:val="ru-RU"/>
        </w:rPr>
        <w:t xml:space="preserve"> вони збираються разом, щоб грати в ігри, і часто </w:t>
      </w:r>
      <w:r w:rsidRPr="009928B8">
        <w:rPr>
          <w:i/>
          <w:lang w:val="ru-RU"/>
        </w:rPr>
        <w:t>мають спеціальні видання відеоігор</w:t>
      </w:r>
      <w:r w:rsidR="005B3548" w:rsidRPr="009928B8">
        <w:rPr>
          <w:i/>
          <w:lang w:val="ru-RU"/>
        </w:rPr>
        <w:t xml:space="preserve"> </w:t>
      </w:r>
      <w:r w:rsidR="005B3548" w:rsidRPr="009928B8">
        <w:rPr>
          <w:lang w:val="ru-RU"/>
        </w:rPr>
        <w:t xml:space="preserve">(видання та поставки (на оптичному носії, коробочна версія, </w:t>
      </w:r>
      <w:r w:rsidR="005B3548" w:rsidRPr="009928B8">
        <w:rPr>
          <w:lang w:val="ru-RU"/>
        </w:rPr>
        <w:lastRenderedPageBreak/>
        <w:t>спеціальні редакції, доповнення, антологія тощо) та за іншими критеріями, які цікавлять геймерів)</w:t>
      </w:r>
      <w:r w:rsidRPr="009928B8">
        <w:rPr>
          <w:i/>
          <w:lang w:val="ru-RU"/>
        </w:rPr>
        <w:t>, ігрові пристрої</w:t>
      </w:r>
      <w:r w:rsidR="009C0A9C" w:rsidRPr="009928B8">
        <w:rPr>
          <w:lang w:val="ru-RU"/>
        </w:rPr>
        <w:t xml:space="preserve"> (це ноутбуки та комп</w:t>
      </w:r>
      <w:r w:rsidR="00D60D4A">
        <w:rPr>
          <w:lang w:val="ru-RU"/>
        </w:rPr>
        <w:t>’</w:t>
      </w:r>
      <w:r w:rsidR="009C0A9C" w:rsidRPr="009928B8">
        <w:rPr>
          <w:lang w:val="ru-RU"/>
        </w:rPr>
        <w:t>ютери певних</w:t>
      </w:r>
      <w:r w:rsidR="009C0A9C">
        <w:rPr>
          <w:lang w:val="ru-RU"/>
        </w:rPr>
        <w:t xml:space="preserve"> моделей, також можуть бути</w:t>
      </w:r>
      <w:r w:rsidR="009C0A9C" w:rsidRPr="009C0A9C">
        <w:rPr>
          <w:lang w:val="ru-RU"/>
        </w:rPr>
        <w:t xml:space="preserve"> додаткові ігрові пристрої введення та виведення даних: джойстик, руль і педалі для комп</w:t>
      </w:r>
      <w:r w:rsidR="00D60D4A">
        <w:rPr>
          <w:lang w:val="ru-RU"/>
        </w:rPr>
        <w:t>’</w:t>
      </w:r>
      <w:r w:rsidR="009C0A9C" w:rsidRPr="009C0A9C">
        <w:rPr>
          <w:lang w:val="ru-RU"/>
        </w:rPr>
        <w:t xml:space="preserve">ютерних перегонів, а також швидкий та потужний </w:t>
      </w:r>
      <w:r w:rsidR="009C0A9C">
        <w:rPr>
          <w:lang w:val="ru-RU"/>
        </w:rPr>
        <w:t>процессор</w:t>
      </w:r>
      <w:r w:rsidR="009C0A9C" w:rsidRPr="009C0A9C">
        <w:rPr>
          <w:lang w:val="ru-RU"/>
        </w:rPr>
        <w:t>)</w:t>
      </w:r>
      <w:r w:rsidRPr="009C0A9C">
        <w:rPr>
          <w:lang w:val="ru-RU"/>
        </w:rPr>
        <w:t>,</w:t>
      </w:r>
      <w:r w:rsidRPr="00EC64FF">
        <w:rPr>
          <w:b/>
          <w:i/>
          <w:lang w:val="ru-RU"/>
        </w:rPr>
        <w:t xml:space="preserve"> </w:t>
      </w:r>
      <w:r w:rsidRPr="009928B8">
        <w:rPr>
          <w:i/>
          <w:lang w:val="ru-RU"/>
        </w:rPr>
        <w:t>книги</w:t>
      </w:r>
      <w:r w:rsidR="00050BD8">
        <w:rPr>
          <w:b/>
          <w:i/>
          <w:lang w:val="ru-RU"/>
        </w:rPr>
        <w:t xml:space="preserve"> </w:t>
      </w:r>
      <w:r w:rsidR="00050BD8" w:rsidRPr="00050BD8">
        <w:rPr>
          <w:lang w:val="ru-RU"/>
        </w:rPr>
        <w:t>(</w:t>
      </w:r>
      <w:r w:rsidR="00803F7F">
        <w:rPr>
          <w:lang w:val="ru-RU"/>
        </w:rPr>
        <w:t>Gamebook –</w:t>
      </w:r>
      <w:r w:rsidR="00050BD8" w:rsidRPr="00050BD8">
        <w:rPr>
          <w:lang w:val="ru-RU"/>
        </w:rPr>
        <w:t xml:space="preserve"> </w:t>
      </w:r>
      <w:r w:rsidR="00050BD8">
        <w:rPr>
          <w:lang w:val="ru-RU"/>
        </w:rPr>
        <w:t xml:space="preserve">це може бути </w:t>
      </w:r>
      <w:r w:rsidR="00050BD8" w:rsidRPr="00050BD8">
        <w:rPr>
          <w:lang w:val="ru-RU"/>
        </w:rPr>
        <w:t xml:space="preserve">різновид друкованої інтерактивної літератури, художній твір, в якому </w:t>
      </w:r>
      <w:r w:rsidR="00050BD8">
        <w:rPr>
          <w:lang w:val="ru-RU"/>
        </w:rPr>
        <w:t xml:space="preserve">опитується який </w:t>
      </w:r>
      <w:r w:rsidR="00050BD8" w:rsidRPr="00050BD8">
        <w:rPr>
          <w:lang w:val="ru-RU"/>
        </w:rPr>
        <w:t xml:space="preserve">розвиток сюжету </w:t>
      </w:r>
      <w:r w:rsidR="00050BD8">
        <w:rPr>
          <w:lang w:val="ru-RU"/>
        </w:rPr>
        <w:t xml:space="preserve">можу бути в певній відеогрі та які команди можна застосовувати, залежно </w:t>
      </w:r>
      <w:r w:rsidR="00050BD8" w:rsidRPr="00050BD8">
        <w:rPr>
          <w:lang w:val="ru-RU"/>
        </w:rPr>
        <w:t>від вибору читача)</w:t>
      </w:r>
      <w:r w:rsidRPr="00050BD8">
        <w:t>,</w:t>
      </w:r>
      <w:r w:rsidRPr="00050BD8">
        <w:rPr>
          <w:i/>
        </w:rPr>
        <w:t xml:space="preserve"> засновані на тій чи іншій грі, </w:t>
      </w:r>
      <w:r w:rsidRPr="009928B8">
        <w:rPr>
          <w:i/>
        </w:rPr>
        <w:t xml:space="preserve">плакатами </w:t>
      </w:r>
      <w:r w:rsidR="008D4B59" w:rsidRPr="009928B8">
        <w:t xml:space="preserve">(оголошення про групову відеогру, афіша про те, що відбудеться збір фанатів відеогри, різноманітні повідомлення щодо відеоігор, графіка) </w:t>
      </w:r>
      <w:r w:rsidRPr="009928B8">
        <w:rPr>
          <w:i/>
        </w:rPr>
        <w:t>та іншою атрибутикою</w:t>
      </w:r>
      <w:r w:rsidR="00436634" w:rsidRPr="009928B8">
        <w:rPr>
          <w:i/>
        </w:rPr>
        <w:t xml:space="preserve"> </w:t>
      </w:r>
      <w:r w:rsidR="00436634" w:rsidRPr="009928B8">
        <w:t>(це можуть бути іграшки як втілення персонажів та конкретних предметів відповідно відеоігор, пластикові репліки ігрового інвентарю, колекційні фігурки героїв)</w:t>
      </w:r>
      <w:r w:rsidRPr="009928B8">
        <w:rPr>
          <w:i/>
        </w:rPr>
        <w:t>, які вказують на приналежність до ігрової культури</w:t>
      </w:r>
      <w:r w:rsidRPr="009928B8">
        <w:t xml:space="preserve">. </w:t>
      </w:r>
    </w:p>
    <w:p w14:paraId="24665921" w14:textId="77777777" w:rsidR="008A3198" w:rsidRDefault="008A3198" w:rsidP="00EC56AF">
      <w:pPr>
        <w:pStyle w:val="11"/>
        <w:ind w:firstLine="340"/>
        <w:rPr>
          <w:i/>
          <w:lang w:val="ru-RU"/>
        </w:rPr>
      </w:pPr>
      <w:r w:rsidRPr="007B493A">
        <w:t>Слот</w:t>
      </w:r>
      <w:r w:rsidRPr="008A3198">
        <w:rPr>
          <w:b/>
          <w:i/>
          <w:lang w:val="ru-RU"/>
        </w:rPr>
        <w:t xml:space="preserve"> віртуальні простори</w:t>
      </w:r>
      <w:r w:rsidRPr="007B493A">
        <w:t xml:space="preserve"> представлений словами та словосполученнями:</w:t>
      </w:r>
      <w:r w:rsidRPr="008A3198">
        <w:rPr>
          <w:b/>
          <w:i/>
          <w:lang w:val="ru-RU"/>
        </w:rPr>
        <w:t xml:space="preserve"> </w:t>
      </w:r>
      <w:r w:rsidR="0085454A" w:rsidRPr="0085454A">
        <w:rPr>
          <w:i/>
          <w:lang w:val="ru-RU"/>
        </w:rPr>
        <w:t xml:space="preserve">середовище, </w:t>
      </w:r>
      <w:r w:rsidRPr="0085454A">
        <w:rPr>
          <w:i/>
          <w:lang w:val="ru-RU"/>
        </w:rPr>
        <w:t>веб-сайти,</w:t>
      </w:r>
      <w:r w:rsidR="0085454A" w:rsidRPr="0085454A">
        <w:rPr>
          <w:b/>
          <w:i/>
          <w:lang w:val="ru-RU"/>
        </w:rPr>
        <w:t xml:space="preserve"> </w:t>
      </w:r>
      <w:r w:rsidR="0085454A" w:rsidRPr="0085454A">
        <w:rPr>
          <w:i/>
          <w:lang w:val="ru-RU"/>
        </w:rPr>
        <w:t>доменне ім</w:t>
      </w:r>
      <w:r w:rsidR="00D60D4A">
        <w:rPr>
          <w:i/>
          <w:lang w:val="ru-RU"/>
        </w:rPr>
        <w:t>’</w:t>
      </w:r>
      <w:r w:rsidR="0085454A" w:rsidRPr="0085454A">
        <w:rPr>
          <w:i/>
          <w:lang w:val="ru-RU"/>
        </w:rPr>
        <w:t>я,</w:t>
      </w:r>
      <w:r w:rsidRPr="0085454A">
        <w:rPr>
          <w:i/>
          <w:lang w:val="ru-RU"/>
        </w:rPr>
        <w:t xml:space="preserve"> </w:t>
      </w:r>
      <w:r w:rsidR="0085454A">
        <w:rPr>
          <w:i/>
          <w:lang w:val="ru-RU"/>
        </w:rPr>
        <w:t xml:space="preserve">сайт, сервер, </w:t>
      </w:r>
      <w:r w:rsidRPr="0085454A">
        <w:rPr>
          <w:i/>
          <w:lang w:val="ru-RU"/>
        </w:rPr>
        <w:t xml:space="preserve">дошки обговорень, феномен фендом, летсплей, </w:t>
      </w:r>
      <w:r w:rsidR="0085454A" w:rsidRPr="0085454A">
        <w:rPr>
          <w:i/>
          <w:lang w:val="ru-RU"/>
        </w:rPr>
        <w:t xml:space="preserve">ігровий </w:t>
      </w:r>
      <w:r w:rsidR="0085454A">
        <w:rPr>
          <w:i/>
          <w:lang w:val="ru-RU"/>
        </w:rPr>
        <w:t xml:space="preserve">процесс, трансляція, </w:t>
      </w:r>
      <w:r w:rsidR="0085454A" w:rsidRPr="0085454A">
        <w:rPr>
          <w:i/>
          <w:lang w:val="ru-RU"/>
        </w:rPr>
        <w:t>проходження відеоігор</w:t>
      </w:r>
      <w:r w:rsidR="0085454A">
        <w:rPr>
          <w:i/>
          <w:lang w:val="ru-RU"/>
        </w:rPr>
        <w:t xml:space="preserve">, </w:t>
      </w:r>
      <w:r w:rsidRPr="0085454A">
        <w:rPr>
          <w:i/>
          <w:lang w:val="ru-RU"/>
        </w:rPr>
        <w:t>канал</w:t>
      </w:r>
      <w:r w:rsidR="00144F9D">
        <w:rPr>
          <w:i/>
          <w:lang w:val="ru-RU"/>
        </w:rPr>
        <w:t xml:space="preserve"> </w:t>
      </w:r>
      <w:r w:rsidR="00144F9D">
        <w:rPr>
          <w:lang w:val="ru-RU"/>
        </w:rPr>
        <w:t>тощо</w:t>
      </w:r>
      <w:r w:rsidRPr="0085454A">
        <w:rPr>
          <w:i/>
          <w:lang w:val="ru-RU"/>
        </w:rPr>
        <w:t>.</w:t>
      </w:r>
      <w:r w:rsidR="00390EBD" w:rsidRPr="00390EBD">
        <w:t xml:space="preserve"> </w:t>
      </w:r>
      <w:r w:rsidR="00390EBD" w:rsidRPr="009928B8">
        <w:t>Віртуальний простір</w:t>
      </w:r>
      <w:r w:rsidR="004D5522">
        <w:t xml:space="preserve"> </w:t>
      </w:r>
      <w:r w:rsidR="00803F7F">
        <w:t>–</w:t>
      </w:r>
      <w:r w:rsidR="004D5522">
        <w:t xml:space="preserve"> </w:t>
      </w:r>
      <w:r w:rsidR="00B4074D">
        <w:t>ц</w:t>
      </w:r>
      <w:r w:rsidR="00B4074D" w:rsidRPr="00B4074D">
        <w:t xml:space="preserve">е </w:t>
      </w:r>
      <w:r w:rsidR="00B4074D" w:rsidRPr="00144F9D">
        <w:t>середовище</w:t>
      </w:r>
      <w:r w:rsidR="00B4074D" w:rsidRPr="00B4074D">
        <w:t>, змодельоване комп</w:t>
      </w:r>
      <w:r w:rsidR="00D60D4A">
        <w:t>’</w:t>
      </w:r>
      <w:r w:rsidR="00B4074D" w:rsidRPr="00B4074D">
        <w:t xml:space="preserve">ютером, у якому кілька користувачів можуть створювати особисті аватари та самостійно досліджувати їх, брати участь у певних діях і спілкуватися з іншими одночасно. Ці аватари можуть бути текстовими, графічними зображеннями або живими відео-аватарами </w:t>
      </w:r>
      <w:r w:rsidR="00390EBD" w:rsidRPr="00390EBD">
        <w:rPr>
          <w:lang w:val="ru-RU"/>
        </w:rPr>
        <w:t>зі слуховими та дотиковими відчуттями</w:t>
      </w:r>
      <w:r w:rsidR="003A56C6">
        <w:rPr>
          <w:lang w:val="ru-RU"/>
        </w:rPr>
        <w:t xml:space="preserve"> </w:t>
      </w:r>
      <w:r w:rsidR="003A56C6" w:rsidRPr="003A56C6">
        <w:t>[</w:t>
      </w:r>
      <w:r w:rsidR="009600A6" w:rsidRPr="006E14DE">
        <w:t>Schäler</w:t>
      </w:r>
      <w:r w:rsidR="009600A6">
        <w:rPr>
          <w:lang w:val="ru-RU"/>
        </w:rPr>
        <w:t>, 2008</w:t>
      </w:r>
      <w:r w:rsidR="003A56C6" w:rsidRPr="003A56C6">
        <w:t>]</w:t>
      </w:r>
      <w:r w:rsidR="00390EBD">
        <w:rPr>
          <w:lang w:val="ru-RU"/>
        </w:rPr>
        <w:t>.</w:t>
      </w:r>
    </w:p>
    <w:p w14:paraId="0575FE5D" w14:textId="77777777" w:rsidR="00EC64FF" w:rsidRPr="00EC64FF" w:rsidRDefault="00EC64FF" w:rsidP="00EC56AF">
      <w:pPr>
        <w:pStyle w:val="11"/>
        <w:ind w:firstLine="340"/>
        <w:rPr>
          <w:lang w:val="ru-RU"/>
        </w:rPr>
      </w:pPr>
      <w:r w:rsidRPr="009928B8">
        <w:rPr>
          <w:lang w:val="ru-RU"/>
        </w:rPr>
        <w:t>Геймери часто присутні на присвячених іграх</w:t>
      </w:r>
      <w:r w:rsidRPr="00EC64FF">
        <w:rPr>
          <w:i/>
          <w:lang w:val="ru-RU"/>
        </w:rPr>
        <w:t xml:space="preserve"> </w:t>
      </w:r>
      <w:r w:rsidRPr="009928B8">
        <w:rPr>
          <w:lang w:val="ru-RU"/>
        </w:rPr>
        <w:t xml:space="preserve">веб-сайтах </w:t>
      </w:r>
      <w:r w:rsidR="002911CA" w:rsidRPr="009928B8">
        <w:rPr>
          <w:lang w:val="ru-RU"/>
        </w:rPr>
        <w:t>(сукупність вебсторінок та залежного вмісту, доступних у мережі Інтернет, які об</w:t>
      </w:r>
      <w:r w:rsidR="00D60D4A">
        <w:rPr>
          <w:lang w:val="ru-RU"/>
        </w:rPr>
        <w:t>’</w:t>
      </w:r>
      <w:r w:rsidR="002911CA" w:rsidRPr="009928B8">
        <w:rPr>
          <w:lang w:val="ru-RU"/>
        </w:rPr>
        <w:t>єднані як за змістом, так і за навігацією під єдиним доменним ім</w:t>
      </w:r>
      <w:r w:rsidR="00D60D4A">
        <w:rPr>
          <w:lang w:val="ru-RU"/>
        </w:rPr>
        <w:t>’</w:t>
      </w:r>
      <w:r w:rsidR="002911CA" w:rsidRPr="009928B8">
        <w:rPr>
          <w:lang w:val="ru-RU"/>
        </w:rPr>
        <w:t xml:space="preserve">ям. Фізично сайт може розміщуватися як на одному, так і на кількох серверах) </w:t>
      </w:r>
      <w:r w:rsidRPr="009928B8">
        <w:rPr>
          <w:lang w:val="ru-RU"/>
        </w:rPr>
        <w:t>та дошках обговорень</w:t>
      </w:r>
      <w:r w:rsidR="00D960B3" w:rsidRPr="009928B8">
        <w:rPr>
          <w:lang w:val="ru-RU"/>
        </w:rPr>
        <w:t xml:space="preserve"> (цю дошку використовують для обговорення відеоігор, створення нотаток, рефлексії після гри чи для індивідуальних проєктів)</w:t>
      </w:r>
      <w:r w:rsidRPr="009928B8">
        <w:rPr>
          <w:lang w:val="ru-RU"/>
        </w:rPr>
        <w:t>, які створюють особливі, окремі віртуальні простори</w:t>
      </w:r>
      <w:r w:rsidRPr="00144F9D">
        <w:rPr>
          <w:lang w:val="ru-RU"/>
        </w:rPr>
        <w:t>. Ці описи ігрової культури наближені до феномену фендому</w:t>
      </w:r>
      <w:r w:rsidR="00AC34EA" w:rsidRPr="00144F9D">
        <w:rPr>
          <w:lang w:val="ru-RU"/>
        </w:rPr>
        <w:t xml:space="preserve"> (неформальне субкультурне співтовариство, учасники якого об</w:t>
      </w:r>
      <w:r w:rsidR="00D60D4A" w:rsidRPr="00144F9D">
        <w:rPr>
          <w:lang w:val="ru-RU"/>
        </w:rPr>
        <w:t>’</w:t>
      </w:r>
      <w:r w:rsidR="00AC34EA" w:rsidRPr="00144F9D">
        <w:rPr>
          <w:lang w:val="ru-RU"/>
        </w:rPr>
        <w:t xml:space="preserve">єднані </w:t>
      </w:r>
      <w:r w:rsidR="00AC34EA" w:rsidRPr="00144F9D">
        <w:rPr>
          <w:lang w:val="ru-RU"/>
        </w:rPr>
        <w:lastRenderedPageBreak/>
        <w:t>єдиним інтересом, пов</w:t>
      </w:r>
      <w:r w:rsidR="00D60D4A" w:rsidRPr="00144F9D">
        <w:rPr>
          <w:lang w:val="ru-RU"/>
        </w:rPr>
        <w:t>’</w:t>
      </w:r>
      <w:r w:rsidR="00AC34EA" w:rsidRPr="00144F9D">
        <w:rPr>
          <w:lang w:val="ru-RU"/>
        </w:rPr>
        <w:t>язаним із відеоіграми</w:t>
      </w:r>
      <w:r w:rsidR="00AC34EA" w:rsidRPr="009928B8">
        <w:rPr>
          <w:lang w:val="ru-RU"/>
        </w:rPr>
        <w:t xml:space="preserve"> </w:t>
      </w:r>
      <w:r w:rsidR="00803F7F" w:rsidRPr="009928B8">
        <w:rPr>
          <w:lang w:val="ru-RU"/>
        </w:rPr>
        <w:t xml:space="preserve">– </w:t>
      </w:r>
      <w:r w:rsidR="00AC34EA" w:rsidRPr="009928B8">
        <w:rPr>
          <w:lang w:val="ru-RU"/>
        </w:rPr>
        <w:t>пристрастю до певної гри тощо)</w:t>
      </w:r>
      <w:r w:rsidRPr="009928B8">
        <w:rPr>
          <w:lang w:val="ru-RU"/>
        </w:rPr>
        <w:t xml:space="preserve">, </w:t>
      </w:r>
      <w:r w:rsidRPr="00144F9D">
        <w:rPr>
          <w:lang w:val="ru-RU"/>
        </w:rPr>
        <w:t>і до того ж, фендоми, що виникли в результаті популярності праць наукової фантастики, фентезі та жанру жахів також нерідко перетинаються з культурою відеоігор</w:t>
      </w:r>
      <w:r>
        <w:rPr>
          <w:lang w:val="ru-RU"/>
        </w:rPr>
        <w:t xml:space="preserve"> </w:t>
      </w:r>
      <w:r w:rsidRPr="00EC64FF">
        <w:rPr>
          <w:lang w:val="ru-RU"/>
        </w:rPr>
        <w:t>[</w:t>
      </w:r>
      <w:r w:rsidR="009600A6" w:rsidRPr="006E14DE">
        <w:t>Голобородько</w:t>
      </w:r>
      <w:r w:rsidR="009600A6">
        <w:rPr>
          <w:lang w:val="ru-RU"/>
        </w:rPr>
        <w:t>, 2003</w:t>
      </w:r>
      <w:r w:rsidRPr="00EC64FF">
        <w:rPr>
          <w:lang w:val="ru-RU"/>
        </w:rPr>
        <w:t>].</w:t>
      </w:r>
      <w:r w:rsidR="00144F9D">
        <w:rPr>
          <w:lang w:val="ru-RU"/>
        </w:rPr>
        <w:t xml:space="preserve"> Наприклад:</w:t>
      </w:r>
    </w:p>
    <w:p w14:paraId="1AABF22E" w14:textId="77777777" w:rsidR="008A3198" w:rsidRPr="008A3198" w:rsidRDefault="00EC64FF" w:rsidP="00EC56AF">
      <w:pPr>
        <w:pStyle w:val="11"/>
        <w:ind w:firstLine="340"/>
        <w:rPr>
          <w:i/>
          <w:lang w:val="ru-RU"/>
        </w:rPr>
      </w:pPr>
      <w:r w:rsidRPr="008A3198">
        <w:rPr>
          <w:i/>
          <w:lang w:val="ru-RU"/>
        </w:rPr>
        <w:t xml:space="preserve">Відмінною особливістю </w:t>
      </w:r>
      <w:r w:rsidRPr="0085454A">
        <w:rPr>
          <w:i/>
          <w:lang w:val="ru-RU"/>
        </w:rPr>
        <w:t>культури ігор</w:t>
      </w:r>
      <w:r w:rsidRPr="008A3198">
        <w:rPr>
          <w:i/>
          <w:lang w:val="ru-RU"/>
        </w:rPr>
        <w:t xml:space="preserve"> є діяльність геймерів на </w:t>
      </w:r>
      <w:r w:rsidRPr="009928B8">
        <w:rPr>
          <w:i/>
          <w:lang w:val="ru-RU"/>
        </w:rPr>
        <w:t>сайті</w:t>
      </w:r>
      <w:r w:rsidRPr="008A3198">
        <w:rPr>
          <w:b/>
          <w:i/>
          <w:lang w:val="ru-RU"/>
        </w:rPr>
        <w:t xml:space="preserve"> </w:t>
      </w:r>
      <w:r w:rsidRPr="008A3198">
        <w:rPr>
          <w:i/>
          <w:lang w:val="ru-RU"/>
        </w:rPr>
        <w:t xml:space="preserve">YouTube. Ігрові канали на YouTube користуються величезною популярністю, що свідчать мільйони передплатників на канали, присвячені проходженням відеоігор і </w:t>
      </w:r>
      <w:r w:rsidRPr="009928B8">
        <w:rPr>
          <w:i/>
          <w:lang w:val="ru-RU"/>
        </w:rPr>
        <w:t>летсплеям</w:t>
      </w:r>
      <w:r w:rsidRPr="008A3198">
        <w:rPr>
          <w:i/>
          <w:lang w:val="ru-RU"/>
        </w:rPr>
        <w:t xml:space="preserve"> </w:t>
      </w:r>
      <w:r w:rsidR="00DA6439" w:rsidRPr="00DA6439">
        <w:rPr>
          <w:lang w:val="ru-RU"/>
        </w:rPr>
        <w:t xml:space="preserve">(жанр відеороликів, в яких гравці публікують і коментують свій </w:t>
      </w:r>
      <w:r w:rsidR="00DA6439" w:rsidRPr="009928B8">
        <w:rPr>
          <w:lang w:val="ru-RU"/>
        </w:rPr>
        <w:t>ігровий процес</w:t>
      </w:r>
      <w:r w:rsidR="00DA6439" w:rsidRPr="00DA6439">
        <w:rPr>
          <w:lang w:val="ru-RU"/>
        </w:rPr>
        <w:t>. Це відео або набір світлин, що демонструють довільну комп</w:t>
      </w:r>
      <w:r w:rsidR="00D60D4A">
        <w:rPr>
          <w:lang w:val="ru-RU"/>
        </w:rPr>
        <w:t>’</w:t>
      </w:r>
      <w:r w:rsidR="00DA6439" w:rsidRPr="00DA6439">
        <w:rPr>
          <w:lang w:val="ru-RU"/>
        </w:rPr>
        <w:t>ютерну гру за участю від одного до декількох гравців)</w:t>
      </w:r>
      <w:r w:rsidR="00DA6439">
        <w:rPr>
          <w:i/>
          <w:lang w:val="ru-RU"/>
        </w:rPr>
        <w:t xml:space="preserve"> </w:t>
      </w:r>
      <w:r w:rsidRPr="00803F7F">
        <w:rPr>
          <w:lang w:val="ru-RU"/>
        </w:rPr>
        <w:t>[</w:t>
      </w:r>
      <w:r w:rsidR="009600A6" w:rsidRPr="006E14DE">
        <w:rPr>
          <w:color w:val="000000"/>
        </w:rPr>
        <w:t>Головацька</w:t>
      </w:r>
      <w:r w:rsidR="009600A6">
        <w:rPr>
          <w:color w:val="000000"/>
          <w:lang w:val="ru-RU"/>
        </w:rPr>
        <w:t>, 2019</w:t>
      </w:r>
      <w:r w:rsidRPr="00803F7F">
        <w:rPr>
          <w:lang w:val="ru-RU"/>
        </w:rPr>
        <w:t>].</w:t>
      </w:r>
      <w:r w:rsidR="008A3198" w:rsidRPr="008A3198">
        <w:rPr>
          <w:i/>
          <w:lang w:val="ru-RU"/>
        </w:rPr>
        <w:t xml:space="preserve"> </w:t>
      </w:r>
      <w:r w:rsidRPr="008A3198">
        <w:rPr>
          <w:i/>
          <w:lang w:val="ru-RU"/>
        </w:rPr>
        <w:t xml:space="preserve">Так, найпопулярніший </w:t>
      </w:r>
      <w:r w:rsidRPr="009928B8">
        <w:rPr>
          <w:i/>
          <w:lang w:val="ru-RU"/>
        </w:rPr>
        <w:t>канал на YouTube</w:t>
      </w:r>
      <w:r w:rsidR="00DA6439">
        <w:rPr>
          <w:b/>
          <w:i/>
          <w:lang w:val="ru-RU"/>
        </w:rPr>
        <w:t xml:space="preserve"> </w:t>
      </w:r>
      <w:r w:rsidR="00DA6439" w:rsidRPr="00DA6439">
        <w:rPr>
          <w:lang w:val="ru-RU"/>
        </w:rPr>
        <w:t>(середовище для передачі певної сутності щодо відеогри та дій в ній)</w:t>
      </w:r>
      <w:r w:rsidRPr="008A3198">
        <w:rPr>
          <w:i/>
          <w:lang w:val="ru-RU"/>
        </w:rPr>
        <w:t xml:space="preserve">, що належить Феліксу Чельбергу, PewDiePie, налічує 100 мільйонів передплатників і набув популярності завдяки </w:t>
      </w:r>
      <w:r w:rsidRPr="009928B8">
        <w:rPr>
          <w:i/>
          <w:lang w:val="ru-RU"/>
        </w:rPr>
        <w:t xml:space="preserve">трансляції оригінальних способів проходження </w:t>
      </w:r>
      <w:r w:rsidR="008A3198" w:rsidRPr="009928B8">
        <w:rPr>
          <w:i/>
          <w:lang w:val="ru-RU"/>
        </w:rPr>
        <w:t>відео</w:t>
      </w:r>
      <w:r w:rsidRPr="009928B8">
        <w:rPr>
          <w:i/>
          <w:lang w:val="ru-RU"/>
        </w:rPr>
        <w:t xml:space="preserve">ігор </w:t>
      </w:r>
      <w:r w:rsidRPr="00803F7F">
        <w:rPr>
          <w:lang w:val="ru-RU"/>
        </w:rPr>
        <w:t>[</w:t>
      </w:r>
      <w:r w:rsidR="009600A6" w:rsidRPr="006E14DE">
        <w:t>Гримальська</w:t>
      </w:r>
      <w:r w:rsidR="009600A6">
        <w:rPr>
          <w:lang w:val="ru-RU"/>
        </w:rPr>
        <w:t>, 2016</w:t>
      </w:r>
      <w:r w:rsidRPr="00803F7F">
        <w:rPr>
          <w:lang w:val="ru-RU"/>
        </w:rPr>
        <w:t>].</w:t>
      </w:r>
    </w:p>
    <w:p w14:paraId="5176919F" w14:textId="77777777" w:rsidR="008A3198" w:rsidRPr="009600A6" w:rsidRDefault="008A3198" w:rsidP="00EC56AF">
      <w:pPr>
        <w:pStyle w:val="11"/>
        <w:ind w:firstLine="340"/>
      </w:pPr>
      <w:r w:rsidRPr="007B493A">
        <w:t>Слот</w:t>
      </w:r>
      <w:r w:rsidRPr="008A3198">
        <w:rPr>
          <w:b/>
          <w:i/>
          <w:lang w:val="ru-RU"/>
        </w:rPr>
        <w:t xml:space="preserve"> сегменти масової культури</w:t>
      </w:r>
      <w:r w:rsidRPr="007B493A">
        <w:t xml:space="preserve"> представлений словами та словосполученнями:</w:t>
      </w:r>
      <w:r w:rsidR="00B467B3" w:rsidRPr="00B467B3">
        <w:rPr>
          <w:i/>
          <w:lang w:val="ru-RU"/>
        </w:rPr>
        <w:t xml:space="preserve"> </w:t>
      </w:r>
      <w:r w:rsidR="00CD0AA0">
        <w:rPr>
          <w:i/>
          <w:lang w:val="ru-RU"/>
        </w:rPr>
        <w:t>масова культура,</w:t>
      </w:r>
      <w:r w:rsidR="00CD0AA0" w:rsidRPr="00CD0AA0">
        <w:t xml:space="preserve"> </w:t>
      </w:r>
      <w:r w:rsidR="00CD0AA0">
        <w:rPr>
          <w:i/>
          <w:lang w:val="ru-RU"/>
        </w:rPr>
        <w:t>сегмент</w:t>
      </w:r>
      <w:r w:rsidR="00CD0AA0" w:rsidRPr="00CD0AA0">
        <w:rPr>
          <w:i/>
          <w:lang w:val="ru-RU"/>
        </w:rPr>
        <w:t xml:space="preserve"> екранної культури</w:t>
      </w:r>
      <w:r w:rsidR="00CD0AA0">
        <w:rPr>
          <w:i/>
          <w:lang w:val="ru-RU"/>
        </w:rPr>
        <w:t xml:space="preserve">, </w:t>
      </w:r>
      <w:r w:rsidR="00CD0AA0" w:rsidRPr="00CD0AA0">
        <w:rPr>
          <w:i/>
          <w:lang w:val="ru-RU"/>
        </w:rPr>
        <w:t>культурн</w:t>
      </w:r>
      <w:r w:rsidR="00CD0AA0">
        <w:rPr>
          <w:i/>
          <w:lang w:val="ru-RU"/>
        </w:rPr>
        <w:t>і</w:t>
      </w:r>
      <w:r w:rsidR="00CD0AA0" w:rsidRPr="00CD0AA0">
        <w:rPr>
          <w:i/>
          <w:lang w:val="ru-RU"/>
        </w:rPr>
        <w:t xml:space="preserve"> ідентичност</w:t>
      </w:r>
      <w:r w:rsidR="00CD0AA0">
        <w:rPr>
          <w:i/>
          <w:lang w:val="ru-RU"/>
        </w:rPr>
        <w:t>і,</w:t>
      </w:r>
      <w:r w:rsidR="00CD0AA0" w:rsidRPr="00CD0AA0">
        <w:rPr>
          <w:i/>
          <w:lang w:val="ru-RU"/>
        </w:rPr>
        <w:t xml:space="preserve"> </w:t>
      </w:r>
      <w:r w:rsidR="00B467B3" w:rsidRPr="00B467B3">
        <w:rPr>
          <w:i/>
          <w:lang w:val="ru-RU"/>
        </w:rPr>
        <w:t>поп-культур</w:t>
      </w:r>
      <w:r w:rsidR="00B467B3">
        <w:rPr>
          <w:i/>
          <w:lang w:val="ru-RU"/>
        </w:rPr>
        <w:t>а,</w:t>
      </w:r>
      <w:r w:rsidR="00B467B3" w:rsidRPr="00B467B3">
        <w:rPr>
          <w:lang w:val="ru-RU"/>
        </w:rPr>
        <w:t xml:space="preserve"> </w:t>
      </w:r>
      <w:r w:rsidR="00B467B3" w:rsidRPr="00B467B3">
        <w:rPr>
          <w:i/>
          <w:lang w:val="ru-RU"/>
        </w:rPr>
        <w:t xml:space="preserve">фільми, пасхалка, </w:t>
      </w:r>
      <w:r w:rsidR="00B467B3">
        <w:rPr>
          <w:i/>
          <w:lang w:val="ru-RU"/>
        </w:rPr>
        <w:t xml:space="preserve">аніме, </w:t>
      </w:r>
      <w:r w:rsidR="00B467B3" w:rsidRPr="00B467B3">
        <w:rPr>
          <w:i/>
          <w:lang w:val="ru-RU"/>
        </w:rPr>
        <w:t>манга</w:t>
      </w:r>
      <w:r w:rsidR="00144F9D">
        <w:rPr>
          <w:i/>
          <w:lang w:val="ru-RU"/>
        </w:rPr>
        <w:t xml:space="preserve"> </w:t>
      </w:r>
      <w:r w:rsidR="00144F9D">
        <w:rPr>
          <w:lang w:val="ru-RU"/>
        </w:rPr>
        <w:t>тощо</w:t>
      </w:r>
      <w:r w:rsidR="00B467B3" w:rsidRPr="00B467B3">
        <w:rPr>
          <w:i/>
          <w:lang w:val="ru-RU"/>
        </w:rPr>
        <w:t>.</w:t>
      </w:r>
      <w:r w:rsidR="00430167" w:rsidRPr="00430167">
        <w:t xml:space="preserve"> </w:t>
      </w:r>
      <w:r w:rsidR="00430167" w:rsidRPr="009600A6">
        <w:t>Візуальна компонента в масовій культурі дозволяє визначити форми існування сегмента екранної культури щодо формування культурних ідентичностей і конструювання в відеогрі</w:t>
      </w:r>
      <w:r w:rsidR="003A56C6" w:rsidRPr="009600A6">
        <w:t xml:space="preserve"> </w:t>
      </w:r>
      <w:r w:rsidR="003A56C6" w:rsidRPr="009928B8">
        <w:t>[</w:t>
      </w:r>
      <w:r w:rsidR="009600A6" w:rsidRPr="006E14DE">
        <w:t>Інформаційно-комунікаційні технології у вищих навчальних закладах</w:t>
      </w:r>
      <w:r w:rsidR="009600A6" w:rsidRPr="009600A6">
        <w:t>, 2016</w:t>
      </w:r>
      <w:r w:rsidR="003A56C6" w:rsidRPr="009928B8">
        <w:t>]</w:t>
      </w:r>
      <w:r w:rsidR="00430167" w:rsidRPr="009600A6">
        <w:t>.</w:t>
      </w:r>
    </w:p>
    <w:p w14:paraId="4CBD6278" w14:textId="77777777" w:rsidR="00EC64FF" w:rsidRPr="009600A6" w:rsidRDefault="00EC64FF" w:rsidP="00EC56AF">
      <w:pPr>
        <w:pStyle w:val="11"/>
        <w:ind w:firstLine="340"/>
      </w:pPr>
      <w:r w:rsidRPr="009600A6">
        <w:t xml:space="preserve">Відеоігри присутні у різних сегментах масової культури, і такі ігри, як </w:t>
      </w:r>
      <w:r w:rsidRPr="0057613F">
        <w:rPr>
          <w:lang w:val="ru-RU"/>
        </w:rPr>
        <w:t>Mario</w:t>
      </w:r>
      <w:r w:rsidRPr="009600A6">
        <w:t xml:space="preserve">, Пак Ман, </w:t>
      </w:r>
      <w:r w:rsidRPr="0057613F">
        <w:rPr>
          <w:lang w:val="ru-RU"/>
        </w:rPr>
        <w:t>The</w:t>
      </w:r>
      <w:r w:rsidRPr="009600A6">
        <w:t xml:space="preserve"> </w:t>
      </w:r>
      <w:r w:rsidRPr="0057613F">
        <w:rPr>
          <w:lang w:val="ru-RU"/>
        </w:rPr>
        <w:t>Legend</w:t>
      </w:r>
      <w:r w:rsidRPr="009600A6">
        <w:t xml:space="preserve"> </w:t>
      </w:r>
      <w:r w:rsidRPr="0057613F">
        <w:rPr>
          <w:lang w:val="ru-RU"/>
        </w:rPr>
        <w:t>of</w:t>
      </w:r>
      <w:r w:rsidRPr="009600A6">
        <w:t xml:space="preserve"> </w:t>
      </w:r>
      <w:r w:rsidRPr="0057613F">
        <w:rPr>
          <w:lang w:val="ru-RU"/>
        </w:rPr>
        <w:t>Zelda</w:t>
      </w:r>
      <w:r w:rsidRPr="009600A6">
        <w:t xml:space="preserve"> та </w:t>
      </w:r>
      <w:r w:rsidRPr="0057613F">
        <w:rPr>
          <w:lang w:val="ru-RU"/>
        </w:rPr>
        <w:t>Final</w:t>
      </w:r>
      <w:r w:rsidRPr="009600A6">
        <w:t xml:space="preserve"> </w:t>
      </w:r>
      <w:r w:rsidRPr="0057613F">
        <w:rPr>
          <w:lang w:val="ru-RU"/>
        </w:rPr>
        <w:t>Fantasy</w:t>
      </w:r>
      <w:r w:rsidRPr="009600A6">
        <w:t xml:space="preserve"> прийнято називати феноменами поп-культури [</w:t>
      </w:r>
      <w:r w:rsidR="009600A6" w:rsidRPr="006E14DE">
        <w:t>Жаботинська</w:t>
      </w:r>
      <w:r w:rsidR="009600A6" w:rsidRPr="009600A6">
        <w:t>, 2006</w:t>
      </w:r>
      <w:r w:rsidRPr="009600A6">
        <w:t>], які вплинули на неї значний вплив</w:t>
      </w:r>
      <w:r w:rsidR="0057613F" w:rsidRPr="009600A6">
        <w:t>:</w:t>
      </w:r>
    </w:p>
    <w:p w14:paraId="18776A0A" w14:textId="77777777" w:rsidR="00EC64FF" w:rsidRPr="00B467B3" w:rsidRDefault="00EC64FF" w:rsidP="00EC56AF">
      <w:pPr>
        <w:pStyle w:val="11"/>
        <w:ind w:firstLine="340"/>
        <w:rPr>
          <w:i/>
          <w:lang w:val="ru-RU"/>
        </w:rPr>
      </w:pPr>
      <w:r w:rsidRPr="00B467B3">
        <w:rPr>
          <w:i/>
          <w:lang w:val="ru-RU"/>
        </w:rPr>
        <w:t xml:space="preserve">За мотивами відеоігор було знято низку </w:t>
      </w:r>
      <w:r w:rsidRPr="009928B8">
        <w:rPr>
          <w:i/>
          <w:lang w:val="ru-RU"/>
        </w:rPr>
        <w:t xml:space="preserve">фільмів. У 1989 році вийшов фільм Чарівник, у ньому гру Super Mario Bros. 3 показали до релізу, що викликало зростання інтересу до неї США </w:t>
      </w:r>
      <w:r w:rsidRPr="009928B8">
        <w:rPr>
          <w:lang w:val="ru-RU"/>
        </w:rPr>
        <w:t>[10]</w:t>
      </w:r>
      <w:r w:rsidRPr="009928B8">
        <w:rPr>
          <w:i/>
          <w:lang w:val="ru-RU"/>
        </w:rPr>
        <w:t>. У 2018 році вийшов фільм «Першому гравцю приготуватися», сюжет якого заснований на ролі відеоігор в суспільстві, а також включає більше 100 «пасхалок»</w:t>
      </w:r>
      <w:r w:rsidR="00B21147" w:rsidRPr="009928B8">
        <w:rPr>
          <w:i/>
          <w:lang w:val="ru-RU"/>
        </w:rPr>
        <w:t xml:space="preserve"> </w:t>
      </w:r>
      <w:r w:rsidR="00B21147" w:rsidRPr="009928B8">
        <w:rPr>
          <w:lang w:val="ru-RU"/>
        </w:rPr>
        <w:t xml:space="preserve">(як правило, це </w:t>
      </w:r>
      <w:r w:rsidR="00B21147" w:rsidRPr="009928B8">
        <w:rPr>
          <w:lang w:val="ru-RU"/>
        </w:rPr>
        <w:lastRenderedPageBreak/>
        <w:t>повідомлення або послання від творців відеогри заховане всередині контенту)</w:t>
      </w:r>
      <w:r w:rsidRPr="009928B8">
        <w:rPr>
          <w:lang w:val="ru-RU"/>
        </w:rPr>
        <w:t>,</w:t>
      </w:r>
      <w:r w:rsidRPr="009928B8">
        <w:rPr>
          <w:i/>
          <w:lang w:val="ru-RU"/>
        </w:rPr>
        <w:t xml:space="preserve"> тобто посилань до ігор, що вийшли за останні десятиліття.</w:t>
      </w:r>
    </w:p>
    <w:p w14:paraId="382BD04F" w14:textId="77777777" w:rsidR="00F357F7" w:rsidRPr="009928B8" w:rsidRDefault="00EC64FF" w:rsidP="004679C6">
      <w:pPr>
        <w:pStyle w:val="11"/>
        <w:ind w:firstLine="340"/>
        <w:rPr>
          <w:i/>
          <w:lang w:val="ru-RU"/>
        </w:rPr>
      </w:pPr>
      <w:r w:rsidRPr="009928B8">
        <w:rPr>
          <w:i/>
          <w:lang w:val="ru-RU"/>
        </w:rPr>
        <w:t xml:space="preserve">Мотив відеоігор також присутній у сюжетах таких популярних аніме </w:t>
      </w:r>
      <w:r w:rsidR="009215FE" w:rsidRPr="009928B8">
        <w:rPr>
          <w:lang w:val="ru-RU"/>
        </w:rPr>
        <w:t>(це мультфільми)</w:t>
      </w:r>
      <w:r w:rsidR="009215FE" w:rsidRPr="009928B8">
        <w:rPr>
          <w:i/>
          <w:lang w:val="ru-RU"/>
        </w:rPr>
        <w:t xml:space="preserve"> </w:t>
      </w:r>
      <w:r w:rsidRPr="009928B8">
        <w:rPr>
          <w:i/>
          <w:lang w:val="ru-RU"/>
        </w:rPr>
        <w:t>та манг</w:t>
      </w:r>
      <w:r w:rsidR="009215FE" w:rsidRPr="009928B8">
        <w:rPr>
          <w:i/>
          <w:lang w:val="ru-RU"/>
        </w:rPr>
        <w:t xml:space="preserve">а </w:t>
      </w:r>
      <w:r w:rsidR="009215FE" w:rsidRPr="009928B8">
        <w:rPr>
          <w:lang w:val="ru-RU"/>
        </w:rPr>
        <w:t>(комікси)</w:t>
      </w:r>
      <w:r w:rsidRPr="009928B8">
        <w:rPr>
          <w:i/>
          <w:lang w:val="ru-RU"/>
        </w:rPr>
        <w:t>, як Dr</w:t>
      </w:r>
      <w:r w:rsidR="004679C6" w:rsidRPr="009928B8">
        <w:rPr>
          <w:i/>
          <w:lang w:val="ru-RU"/>
        </w:rPr>
        <w:t>agon Drive та Sword Art Online.</w:t>
      </w:r>
    </w:p>
    <w:p w14:paraId="03E335E7" w14:textId="77777777" w:rsidR="00D666FE" w:rsidRDefault="004679C6" w:rsidP="004679C6">
      <w:pPr>
        <w:pStyle w:val="30"/>
      </w:pPr>
      <w:bookmarkStart w:id="13" w:name="_Toc165330933"/>
      <w:r>
        <w:t>2.6. Фрейм ІНДУСТРІЯ</w:t>
      </w:r>
      <w:bookmarkEnd w:id="13"/>
    </w:p>
    <w:p w14:paraId="3E97922B" w14:textId="77777777" w:rsidR="000418E5" w:rsidRDefault="00645487" w:rsidP="00EC56AF">
      <w:pPr>
        <w:pStyle w:val="11"/>
        <w:ind w:firstLine="340"/>
      </w:pPr>
      <w:r w:rsidRPr="00D90E7D">
        <w:rPr>
          <w:b/>
        </w:rPr>
        <w:t>Ігрова індустрія</w:t>
      </w:r>
      <w:r w:rsidRPr="00645487">
        <w:t xml:space="preserve"> має значний вплив на сучасну культуру, оскільки відіграє провідну роль у комп</w:t>
      </w:r>
      <w:r w:rsidR="00D60D4A">
        <w:t>’</w:t>
      </w:r>
      <w:r w:rsidRPr="00645487">
        <w:t xml:space="preserve">ютеризації, віртуалізації та оцифровці інформації. </w:t>
      </w:r>
      <w:r w:rsidRPr="009928B8">
        <w:t>Ігрова індустрія</w:t>
      </w:r>
      <w:r w:rsidRPr="00645487">
        <w:t xml:space="preserve"> виводить інформаційно-комунікаційні процеси на новий технологічний рівень: розвиток відеоігор сприяє модернізації комп</w:t>
      </w:r>
      <w:r w:rsidR="00D60D4A">
        <w:t>’</w:t>
      </w:r>
      <w:r w:rsidRPr="00645487">
        <w:t xml:space="preserve">ютерних технологій, які потім можна використовувати в інших сферах життя людей. Так сталося і з технологіями віртуалізації реальності: спочатку вони використовувалися виключно в </w:t>
      </w:r>
      <w:r w:rsidRPr="009928B8">
        <w:t>ігровій індустрії, а згодом знайшли втілення в інших професійних сферах. Сучасні дослідники не дають чіткого визначення терміну «ігрова індустрія»</w:t>
      </w:r>
      <w:r w:rsidRPr="00645487">
        <w:t xml:space="preserve">, натомість використовують його при описі процесу розробки, маркетингу та розповсюдження відеоігор. Слово </w:t>
      </w:r>
      <w:r w:rsidRPr="009928B8">
        <w:t>«індустрія»</w:t>
      </w:r>
      <w:r w:rsidRPr="00645487">
        <w:t xml:space="preserve"> в перекладі з латинської означає «діяльність» і визначається онлайн-словником Оксфордського університету «Lexio» як «промислова діяльність зав</w:t>
      </w:r>
      <w:r>
        <w:t xml:space="preserve">оду з використанням механізмів» </w:t>
      </w:r>
      <w:r w:rsidR="003A56C6">
        <w:t>[</w:t>
      </w:r>
      <w:r w:rsidR="009600A6" w:rsidRPr="006E14DE">
        <w:rPr>
          <w:lang w:val="en-US"/>
        </w:rPr>
        <w:t>Butler</w:t>
      </w:r>
      <w:r w:rsidR="009600A6" w:rsidRPr="009600A6">
        <w:t>, 2016</w:t>
      </w:r>
      <w:r w:rsidR="000418E5">
        <w:t xml:space="preserve">]. </w:t>
      </w:r>
    </w:p>
    <w:p w14:paraId="57CF5EC0" w14:textId="77777777" w:rsidR="00751D67" w:rsidRDefault="000418E5" w:rsidP="00EC56AF">
      <w:pPr>
        <w:pStyle w:val="11"/>
        <w:ind w:firstLine="340"/>
        <w:rPr>
          <w:b/>
          <w:i/>
        </w:rPr>
      </w:pPr>
      <w:r w:rsidRPr="002A38D9">
        <w:t xml:space="preserve">До фрейму ІНДУСТРІЯ ми відносимо наступні слоти: </w:t>
      </w:r>
      <w:r w:rsidR="002A38D9" w:rsidRPr="0085545D">
        <w:rPr>
          <w:b/>
          <w:i/>
        </w:rPr>
        <w:t xml:space="preserve">мейнстрім, операційна система, </w:t>
      </w:r>
      <w:r w:rsidR="0098342C" w:rsidRPr="0085545D">
        <w:rPr>
          <w:b/>
          <w:i/>
        </w:rPr>
        <w:t>студії</w:t>
      </w:r>
      <w:r w:rsidR="002A38D9" w:rsidRPr="0085545D">
        <w:rPr>
          <w:b/>
          <w:i/>
        </w:rPr>
        <w:t xml:space="preserve"> з розробки ігор.</w:t>
      </w:r>
    </w:p>
    <w:p w14:paraId="4972D181" w14:textId="77777777" w:rsidR="00751D67" w:rsidRDefault="00751D67" w:rsidP="00EC56AF">
      <w:pPr>
        <w:spacing w:after="0" w:line="360" w:lineRule="auto"/>
        <w:ind w:firstLine="340"/>
        <w:jc w:val="both"/>
        <w:rPr>
          <w:rFonts w:ascii="Times New Roman" w:hAnsi="Times New Roman" w:cs="Times New Roman"/>
          <w:b/>
          <w:i/>
          <w:sz w:val="28"/>
          <w:szCs w:val="28"/>
          <w:lang w:val="uk-UA"/>
        </w:rPr>
      </w:pPr>
      <w:r w:rsidRPr="002A38D9">
        <w:rPr>
          <w:rFonts w:ascii="Times New Roman" w:hAnsi="Times New Roman" w:cs="Times New Roman"/>
          <w:sz w:val="28"/>
          <w:szCs w:val="28"/>
          <w:lang w:val="uk-UA"/>
        </w:rPr>
        <w:t xml:space="preserve">Слот </w:t>
      </w:r>
      <w:r w:rsidRPr="00751D67">
        <w:rPr>
          <w:rFonts w:ascii="Times New Roman" w:hAnsi="Times New Roman" w:cs="Times New Roman"/>
          <w:b/>
          <w:i/>
          <w:sz w:val="28"/>
          <w:szCs w:val="28"/>
          <w:lang w:val="uk-UA"/>
        </w:rPr>
        <w:t xml:space="preserve">мейстрім </w:t>
      </w:r>
      <w:r w:rsidRPr="002A38D9">
        <w:rPr>
          <w:rFonts w:ascii="Times New Roman" w:hAnsi="Times New Roman" w:cs="Times New Roman"/>
          <w:sz w:val="28"/>
          <w:szCs w:val="28"/>
          <w:lang w:val="uk-UA"/>
        </w:rPr>
        <w:t>представлений словами та словосполученнями:</w:t>
      </w:r>
      <w:r>
        <w:rPr>
          <w:rFonts w:ascii="Times New Roman" w:hAnsi="Times New Roman" w:cs="Times New Roman"/>
          <w:sz w:val="28"/>
          <w:szCs w:val="28"/>
          <w:lang w:val="uk-UA"/>
        </w:rPr>
        <w:t xml:space="preserve"> </w:t>
      </w:r>
      <w:r w:rsidRPr="00751D67">
        <w:rPr>
          <w:rFonts w:ascii="Times New Roman" w:hAnsi="Times New Roman" w:cs="Times New Roman"/>
          <w:i/>
          <w:sz w:val="28"/>
          <w:szCs w:val="28"/>
          <w:lang w:val="uk-UA"/>
        </w:rPr>
        <w:t>напрямки,</w:t>
      </w:r>
      <w:r w:rsidRPr="00751D67">
        <w:rPr>
          <w:rFonts w:ascii="Times New Roman" w:hAnsi="Times New Roman" w:cs="Times New Roman"/>
          <w:b/>
          <w:i/>
          <w:sz w:val="28"/>
          <w:szCs w:val="28"/>
          <w:lang w:val="uk-UA"/>
        </w:rPr>
        <w:t xml:space="preserve"> </w:t>
      </w:r>
      <w:r w:rsidR="007C409B" w:rsidRPr="007C409B">
        <w:rPr>
          <w:rFonts w:ascii="Times New Roman" w:hAnsi="Times New Roman" w:cs="Times New Roman"/>
          <w:i/>
          <w:sz w:val="28"/>
          <w:szCs w:val="28"/>
          <w:lang w:val="uk-UA"/>
        </w:rPr>
        <w:t>масові тенденції,</w:t>
      </w:r>
      <w:r w:rsidR="007C409B">
        <w:rPr>
          <w:rFonts w:ascii="Times New Roman" w:hAnsi="Times New Roman" w:cs="Times New Roman"/>
          <w:b/>
          <w:i/>
          <w:sz w:val="28"/>
          <w:szCs w:val="28"/>
          <w:lang w:val="uk-UA"/>
        </w:rPr>
        <w:t xml:space="preserve"> </w:t>
      </w:r>
      <w:r w:rsidRPr="00751D67">
        <w:rPr>
          <w:rFonts w:ascii="Times New Roman" w:hAnsi="Times New Roman" w:cs="Times New Roman"/>
          <w:i/>
          <w:sz w:val="28"/>
          <w:szCs w:val="28"/>
          <w:lang w:val="uk-UA"/>
        </w:rPr>
        <w:t xml:space="preserve">хепенінг, перфоманс, кінетичне, концептуальне мистецтво, акціонізм, </w:t>
      </w:r>
      <w:r w:rsidR="007C409B" w:rsidRPr="007C409B">
        <w:rPr>
          <w:rFonts w:ascii="Times New Roman" w:hAnsi="Times New Roman" w:cs="Times New Roman"/>
          <w:i/>
          <w:sz w:val="28"/>
          <w:szCs w:val="28"/>
          <w:lang w:val="uk-UA"/>
        </w:rPr>
        <w:t>елемент сучасної культури</w:t>
      </w:r>
      <w:r w:rsidR="007C409B">
        <w:rPr>
          <w:rFonts w:ascii="Times New Roman" w:hAnsi="Times New Roman" w:cs="Times New Roman"/>
          <w:i/>
          <w:sz w:val="28"/>
          <w:szCs w:val="28"/>
          <w:lang w:val="uk-UA"/>
        </w:rPr>
        <w:t xml:space="preserve">, </w:t>
      </w:r>
      <w:r w:rsidR="008253F7">
        <w:rPr>
          <w:rFonts w:ascii="Times New Roman" w:hAnsi="Times New Roman" w:cs="Times New Roman"/>
          <w:i/>
          <w:sz w:val="28"/>
          <w:szCs w:val="28"/>
          <w:lang w:val="uk-UA"/>
        </w:rPr>
        <w:t>програмування,</w:t>
      </w:r>
      <w:r w:rsidR="007C409B">
        <w:rPr>
          <w:rFonts w:ascii="Times New Roman" w:hAnsi="Times New Roman" w:cs="Times New Roman"/>
          <w:i/>
          <w:sz w:val="28"/>
          <w:szCs w:val="28"/>
          <w:lang w:val="uk-UA"/>
        </w:rPr>
        <w:t xml:space="preserve"> елементи,</w:t>
      </w:r>
      <w:r w:rsidR="008253F7">
        <w:rPr>
          <w:rFonts w:ascii="Times New Roman" w:hAnsi="Times New Roman" w:cs="Times New Roman"/>
          <w:i/>
          <w:sz w:val="28"/>
          <w:szCs w:val="28"/>
          <w:lang w:val="uk-UA"/>
        </w:rPr>
        <w:t xml:space="preserve"> </w:t>
      </w:r>
      <w:r w:rsidR="007C409B">
        <w:rPr>
          <w:rFonts w:ascii="Times New Roman" w:hAnsi="Times New Roman" w:cs="Times New Roman"/>
          <w:i/>
          <w:sz w:val="28"/>
          <w:szCs w:val="28"/>
          <w:lang w:val="uk-UA"/>
        </w:rPr>
        <w:t xml:space="preserve">механіка, технології, </w:t>
      </w:r>
      <w:r w:rsidR="0057613F">
        <w:rPr>
          <w:rFonts w:ascii="Times New Roman" w:hAnsi="Times New Roman" w:cs="Times New Roman"/>
          <w:i/>
          <w:sz w:val="28"/>
          <w:szCs w:val="28"/>
          <w:lang w:val="uk-UA"/>
        </w:rPr>
        <w:t>ігрові рівні:</w:t>
      </w:r>
    </w:p>
    <w:p w14:paraId="54DC0EF7" w14:textId="77777777" w:rsidR="00645487" w:rsidRPr="009928B8" w:rsidRDefault="00645487" w:rsidP="00EC56AF">
      <w:pPr>
        <w:spacing w:after="0" w:line="360" w:lineRule="auto"/>
        <w:ind w:firstLine="340"/>
        <w:jc w:val="both"/>
        <w:rPr>
          <w:rFonts w:ascii="Times New Roman" w:hAnsi="Times New Roman" w:cs="Times New Roman"/>
          <w:i/>
          <w:sz w:val="28"/>
          <w:szCs w:val="28"/>
          <w:lang w:val="uk-UA"/>
        </w:rPr>
      </w:pPr>
      <w:r w:rsidRPr="00D90E7D">
        <w:rPr>
          <w:rFonts w:ascii="Times New Roman" w:hAnsi="Times New Roman" w:cs="Times New Roman"/>
          <w:b/>
          <w:i/>
          <w:sz w:val="28"/>
          <w:szCs w:val="28"/>
          <w:lang w:val="uk-UA"/>
        </w:rPr>
        <w:t>Індустрія</w:t>
      </w:r>
      <w:r w:rsidRPr="00D90E7D">
        <w:rPr>
          <w:rFonts w:ascii="Times New Roman" w:hAnsi="Times New Roman" w:cs="Times New Roman"/>
          <w:i/>
          <w:sz w:val="28"/>
          <w:szCs w:val="28"/>
          <w:lang w:val="uk-UA"/>
        </w:rPr>
        <w:t xml:space="preserve"> </w:t>
      </w:r>
      <w:r w:rsidRPr="00D90E7D">
        <w:rPr>
          <w:rFonts w:ascii="Times New Roman" w:hAnsi="Times New Roman" w:cs="Times New Roman"/>
          <w:b/>
          <w:i/>
          <w:sz w:val="28"/>
          <w:szCs w:val="28"/>
          <w:lang w:val="uk-UA"/>
        </w:rPr>
        <w:t>відеоігор</w:t>
      </w:r>
      <w:r w:rsidRPr="00D90E7D">
        <w:rPr>
          <w:rFonts w:ascii="Times New Roman" w:hAnsi="Times New Roman" w:cs="Times New Roman"/>
          <w:i/>
          <w:sz w:val="28"/>
          <w:szCs w:val="28"/>
          <w:lang w:val="uk-UA"/>
        </w:rPr>
        <w:t xml:space="preserve"> почалася як вид спорту для любителів у середині 1970-х років і за кілька десятиліть виросла з ринкової ніші до </w:t>
      </w:r>
      <w:r w:rsidRPr="009928B8">
        <w:rPr>
          <w:rFonts w:ascii="Times New Roman" w:hAnsi="Times New Roman" w:cs="Times New Roman"/>
          <w:i/>
          <w:sz w:val="28"/>
          <w:szCs w:val="28"/>
          <w:lang w:val="uk-UA"/>
        </w:rPr>
        <w:t>мейнстріму</w:t>
      </w:r>
      <w:r w:rsidR="00751D67" w:rsidRPr="009928B8">
        <w:rPr>
          <w:rFonts w:ascii="Times New Roman" w:hAnsi="Times New Roman" w:cs="Times New Roman"/>
          <w:i/>
          <w:sz w:val="28"/>
          <w:szCs w:val="28"/>
          <w:lang w:val="uk-UA"/>
        </w:rPr>
        <w:t xml:space="preserve"> </w:t>
      </w:r>
      <w:r w:rsidR="00751D67" w:rsidRPr="009928B8">
        <w:rPr>
          <w:rFonts w:ascii="Times New Roman" w:hAnsi="Times New Roman" w:cs="Times New Roman"/>
          <w:sz w:val="28"/>
          <w:szCs w:val="28"/>
          <w:lang w:val="uk-UA"/>
        </w:rPr>
        <w:t xml:space="preserve">(позначає переважний </w:t>
      </w:r>
      <w:r w:rsidR="00751D67" w:rsidRPr="0057613F">
        <w:rPr>
          <w:rFonts w:ascii="Times New Roman" w:hAnsi="Times New Roman" w:cs="Times New Roman"/>
          <w:sz w:val="28"/>
          <w:szCs w:val="28"/>
          <w:lang w:val="uk-UA"/>
        </w:rPr>
        <w:t>напрямок в області для певного періоду часу. Вживається для позначення масових тенденцій у відеоіграх</w:t>
      </w:r>
      <w:r w:rsidR="00751D67" w:rsidRPr="009928B8">
        <w:rPr>
          <w:rFonts w:ascii="Times New Roman" w:hAnsi="Times New Roman" w:cs="Times New Roman"/>
          <w:sz w:val="28"/>
          <w:szCs w:val="28"/>
          <w:lang w:val="uk-UA"/>
        </w:rPr>
        <w:t>)</w:t>
      </w:r>
      <w:r w:rsidRPr="009928B8">
        <w:rPr>
          <w:rFonts w:ascii="Times New Roman" w:hAnsi="Times New Roman" w:cs="Times New Roman"/>
          <w:sz w:val="28"/>
          <w:szCs w:val="28"/>
          <w:lang w:val="uk-UA"/>
        </w:rPr>
        <w:t>,</w:t>
      </w:r>
      <w:r w:rsidRPr="009928B8">
        <w:rPr>
          <w:rFonts w:ascii="Times New Roman" w:hAnsi="Times New Roman" w:cs="Times New Roman"/>
          <w:i/>
          <w:sz w:val="28"/>
          <w:szCs w:val="28"/>
          <w:lang w:val="uk-UA"/>
        </w:rPr>
        <w:t xml:space="preserve"> з річним доходом у США 9,5 </w:t>
      </w:r>
      <w:r w:rsidRPr="009928B8">
        <w:rPr>
          <w:rFonts w:ascii="Times New Roman" w:hAnsi="Times New Roman" w:cs="Times New Roman"/>
          <w:i/>
          <w:sz w:val="28"/>
          <w:szCs w:val="28"/>
          <w:lang w:val="uk-UA"/>
        </w:rPr>
        <w:lastRenderedPageBreak/>
        <w:t>мільярдів доларів у 2007 році та 11,7 мільярдів доларів у 2008 році (згідно зі звітом ESA</w:t>
      </w:r>
      <w:r w:rsidR="00D90E7D" w:rsidRPr="009928B8">
        <w:rPr>
          <w:rFonts w:ascii="Times New Roman" w:hAnsi="Times New Roman" w:cs="Times New Roman"/>
          <w:i/>
          <w:sz w:val="28"/>
          <w:szCs w:val="28"/>
          <w:lang w:val="uk-UA"/>
        </w:rPr>
        <w:t>)</w:t>
      </w:r>
      <w:r w:rsidRPr="009928B8">
        <w:rPr>
          <w:rFonts w:ascii="Times New Roman" w:hAnsi="Times New Roman" w:cs="Times New Roman"/>
          <w:i/>
          <w:sz w:val="28"/>
          <w:szCs w:val="28"/>
          <w:lang w:val="uk-UA"/>
        </w:rPr>
        <w:t>.</w:t>
      </w:r>
    </w:p>
    <w:p w14:paraId="1936F00D" w14:textId="77777777" w:rsidR="007C409B" w:rsidRDefault="00645487" w:rsidP="00EC56AF">
      <w:pPr>
        <w:spacing w:after="0" w:line="360" w:lineRule="auto"/>
        <w:ind w:firstLine="340"/>
        <w:jc w:val="both"/>
        <w:rPr>
          <w:rFonts w:ascii="Times New Roman" w:hAnsi="Times New Roman" w:cs="Times New Roman"/>
          <w:i/>
          <w:sz w:val="28"/>
          <w:szCs w:val="28"/>
          <w:lang w:val="uk-UA"/>
        </w:rPr>
      </w:pPr>
      <w:r w:rsidRPr="00D90E7D">
        <w:rPr>
          <w:rFonts w:ascii="Times New Roman" w:hAnsi="Times New Roman" w:cs="Times New Roman"/>
          <w:i/>
          <w:sz w:val="28"/>
          <w:szCs w:val="28"/>
          <w:lang w:val="uk-UA"/>
        </w:rPr>
        <w:t xml:space="preserve">Перші відеоігри створювалися разом з іншими </w:t>
      </w:r>
      <w:r w:rsidRPr="009928B8">
        <w:rPr>
          <w:rFonts w:ascii="Times New Roman" w:hAnsi="Times New Roman" w:cs="Times New Roman"/>
          <w:i/>
          <w:sz w:val="28"/>
          <w:szCs w:val="28"/>
          <w:lang w:val="uk-UA"/>
        </w:rPr>
        <w:t>напрямками та мистецькими практиками середини 20-го століття, такими як хепенінг</w:t>
      </w:r>
      <w:r w:rsidR="00F17BCE" w:rsidRPr="009928B8">
        <w:rPr>
          <w:rFonts w:ascii="Times New Roman" w:hAnsi="Times New Roman" w:cs="Times New Roman"/>
          <w:i/>
          <w:sz w:val="28"/>
          <w:szCs w:val="28"/>
          <w:lang w:val="uk-UA"/>
        </w:rPr>
        <w:t xml:space="preserve"> </w:t>
      </w:r>
      <w:r w:rsidR="00F17BCE" w:rsidRPr="009928B8">
        <w:rPr>
          <w:rFonts w:ascii="Times New Roman" w:hAnsi="Times New Roman" w:cs="Times New Roman"/>
          <w:sz w:val="28"/>
          <w:szCs w:val="28"/>
          <w:lang w:val="uk-UA"/>
        </w:rPr>
        <w:t xml:space="preserve">(різновид мистецтва дії, </w:t>
      </w:r>
      <w:r w:rsidR="0023065C" w:rsidRPr="009928B8">
        <w:rPr>
          <w:rFonts w:ascii="Times New Roman" w:hAnsi="Times New Roman" w:cs="Times New Roman"/>
          <w:sz w:val="28"/>
          <w:szCs w:val="28"/>
          <w:lang w:val="uk-UA"/>
        </w:rPr>
        <w:t>один із проявів активізму, спрямований на заміну</w:t>
      </w:r>
      <w:r w:rsidR="0023065C" w:rsidRPr="0023065C">
        <w:rPr>
          <w:rFonts w:ascii="Times New Roman" w:hAnsi="Times New Roman" w:cs="Times New Roman"/>
          <w:sz w:val="28"/>
          <w:szCs w:val="28"/>
          <w:lang w:val="uk-UA"/>
        </w:rPr>
        <w:t xml:space="preserve"> традиційних ігор </w:t>
      </w:r>
      <w:r w:rsidR="0023065C" w:rsidRPr="009928B8">
        <w:rPr>
          <w:rFonts w:ascii="Times New Roman" w:hAnsi="Times New Roman" w:cs="Times New Roman"/>
          <w:sz w:val="28"/>
          <w:szCs w:val="28"/>
          <w:lang w:val="uk-UA"/>
        </w:rPr>
        <w:t>простими жестами, інсценуваннями та спровокованими подіями</w:t>
      </w:r>
      <w:r w:rsidR="00F17BCE" w:rsidRPr="009928B8">
        <w:rPr>
          <w:rFonts w:ascii="Times New Roman" w:hAnsi="Times New Roman" w:cs="Times New Roman"/>
          <w:sz w:val="28"/>
          <w:szCs w:val="28"/>
          <w:lang w:val="uk-UA"/>
        </w:rPr>
        <w:t>)</w:t>
      </w:r>
      <w:r w:rsidRPr="009928B8">
        <w:rPr>
          <w:rFonts w:ascii="Times New Roman" w:hAnsi="Times New Roman" w:cs="Times New Roman"/>
          <w:sz w:val="28"/>
          <w:szCs w:val="28"/>
          <w:lang w:val="uk-UA"/>
        </w:rPr>
        <w:t>, перфоманс</w:t>
      </w:r>
      <w:r w:rsidR="005A3CFE" w:rsidRPr="009928B8">
        <w:rPr>
          <w:rFonts w:ascii="Times New Roman" w:hAnsi="Times New Roman" w:cs="Times New Roman"/>
          <w:sz w:val="28"/>
          <w:szCs w:val="28"/>
          <w:lang w:val="uk-UA"/>
        </w:rPr>
        <w:t xml:space="preserve"> (форма акціоністського мистецтва, де грою є дії автора, за котрими інші спостерігають у реальному часі)</w:t>
      </w:r>
      <w:r w:rsidRPr="009928B8">
        <w:rPr>
          <w:rFonts w:ascii="Times New Roman" w:hAnsi="Times New Roman" w:cs="Times New Roman"/>
          <w:sz w:val="28"/>
          <w:szCs w:val="28"/>
          <w:lang w:val="uk-UA"/>
        </w:rPr>
        <w:t>, кінетичне</w:t>
      </w:r>
      <w:r w:rsidR="0022030C" w:rsidRPr="009928B8">
        <w:rPr>
          <w:rFonts w:ascii="Times New Roman" w:hAnsi="Times New Roman" w:cs="Times New Roman"/>
          <w:sz w:val="28"/>
          <w:szCs w:val="28"/>
          <w:lang w:val="uk-UA"/>
        </w:rPr>
        <w:t xml:space="preserve"> (вивчаються явища, що змінюються в відеогрі з часом, це може бути, те як рухаються тіла)</w:t>
      </w:r>
      <w:r w:rsidRPr="009928B8">
        <w:rPr>
          <w:rFonts w:ascii="Times New Roman" w:hAnsi="Times New Roman" w:cs="Times New Roman"/>
          <w:sz w:val="28"/>
          <w:szCs w:val="28"/>
          <w:lang w:val="uk-UA"/>
        </w:rPr>
        <w:t>, концептуальне мистецтво</w:t>
      </w:r>
      <w:r w:rsidR="006C1473" w:rsidRPr="009928B8">
        <w:rPr>
          <w:rFonts w:ascii="Times New Roman" w:hAnsi="Times New Roman" w:cs="Times New Roman"/>
          <w:sz w:val="28"/>
          <w:szCs w:val="28"/>
          <w:lang w:val="uk-UA"/>
        </w:rPr>
        <w:t xml:space="preserve"> (інтелектуальний погляд гравця на запропонований світ відеогри)</w:t>
      </w:r>
      <w:r w:rsidRPr="009928B8">
        <w:rPr>
          <w:rFonts w:ascii="Times New Roman" w:hAnsi="Times New Roman" w:cs="Times New Roman"/>
          <w:sz w:val="28"/>
          <w:szCs w:val="28"/>
          <w:lang w:val="uk-UA"/>
        </w:rPr>
        <w:t xml:space="preserve">, акціонізм </w:t>
      </w:r>
      <w:r w:rsidR="00E51566" w:rsidRPr="009928B8">
        <w:rPr>
          <w:rFonts w:ascii="Times New Roman" w:hAnsi="Times New Roman" w:cs="Times New Roman"/>
          <w:sz w:val="28"/>
          <w:szCs w:val="28"/>
          <w:lang w:val="uk-UA"/>
        </w:rPr>
        <w:t xml:space="preserve">(розіграна гравцем «вистава» у відеогрі або спровокована дія) </w:t>
      </w:r>
      <w:r w:rsidRPr="009928B8">
        <w:rPr>
          <w:rFonts w:ascii="Times New Roman" w:hAnsi="Times New Roman" w:cs="Times New Roman"/>
          <w:sz w:val="28"/>
          <w:szCs w:val="28"/>
          <w:lang w:val="uk-UA"/>
        </w:rPr>
        <w:t>тощо</w:t>
      </w:r>
      <w:r w:rsidRPr="00D90E7D">
        <w:rPr>
          <w:rFonts w:ascii="Times New Roman" w:hAnsi="Times New Roman" w:cs="Times New Roman"/>
          <w:i/>
          <w:sz w:val="28"/>
          <w:szCs w:val="28"/>
          <w:lang w:val="uk-UA"/>
        </w:rPr>
        <w:t xml:space="preserve">. </w:t>
      </w:r>
      <w:r w:rsidRPr="009928B8">
        <w:rPr>
          <w:rFonts w:ascii="Times New Roman" w:hAnsi="Times New Roman" w:cs="Times New Roman"/>
          <w:i/>
          <w:sz w:val="28"/>
          <w:szCs w:val="28"/>
          <w:lang w:val="uk-UA"/>
        </w:rPr>
        <w:t>Це елемент сучасної культури, який набув широкого поширення і впливає на індивідуальну свідомість і спосіб життя. Відеоігри дозволяють відчувати різні емоції та почуття. Вони також добре розбираються в дизайні, історії та програмуванні</w:t>
      </w:r>
      <w:r w:rsidR="00FE3945" w:rsidRPr="009928B8">
        <w:rPr>
          <w:rFonts w:ascii="Times New Roman" w:hAnsi="Times New Roman" w:cs="Times New Roman"/>
          <w:i/>
          <w:sz w:val="28"/>
          <w:szCs w:val="28"/>
          <w:lang w:val="uk-UA"/>
        </w:rPr>
        <w:t xml:space="preserve"> </w:t>
      </w:r>
      <w:r w:rsidR="00FE3945" w:rsidRPr="009928B8">
        <w:rPr>
          <w:rFonts w:ascii="Times New Roman" w:hAnsi="Times New Roman" w:cs="Times New Roman"/>
          <w:sz w:val="28"/>
          <w:szCs w:val="28"/>
          <w:lang w:val="uk-UA"/>
        </w:rPr>
        <w:t xml:space="preserve">(процес </w:t>
      </w:r>
      <w:r w:rsidR="008253F7" w:rsidRPr="009928B8">
        <w:rPr>
          <w:rFonts w:ascii="Times New Roman" w:hAnsi="Times New Roman" w:cs="Times New Roman"/>
          <w:sz w:val="28"/>
          <w:szCs w:val="28"/>
          <w:lang w:val="uk-UA"/>
        </w:rPr>
        <w:t xml:space="preserve">написання, </w:t>
      </w:r>
      <w:r w:rsidR="00FE3945" w:rsidRPr="009928B8">
        <w:rPr>
          <w:rFonts w:ascii="Times New Roman" w:hAnsi="Times New Roman" w:cs="Times New Roman"/>
          <w:sz w:val="28"/>
          <w:szCs w:val="28"/>
          <w:lang w:val="uk-UA"/>
        </w:rPr>
        <w:t xml:space="preserve">проєктування, тестування, зневадження </w:t>
      </w:r>
      <w:r w:rsidR="008253F7" w:rsidRPr="009928B8">
        <w:rPr>
          <w:rFonts w:ascii="Times New Roman" w:hAnsi="Times New Roman" w:cs="Times New Roman"/>
          <w:sz w:val="28"/>
          <w:szCs w:val="28"/>
          <w:lang w:val="uk-UA"/>
        </w:rPr>
        <w:t xml:space="preserve">та подальшої </w:t>
      </w:r>
      <w:r w:rsidR="00FE3945" w:rsidRPr="009928B8">
        <w:rPr>
          <w:rFonts w:ascii="Times New Roman" w:hAnsi="Times New Roman" w:cs="Times New Roman"/>
          <w:sz w:val="28"/>
          <w:szCs w:val="28"/>
          <w:lang w:val="uk-UA"/>
        </w:rPr>
        <w:t>підтримки комп</w:t>
      </w:r>
      <w:r w:rsidR="00D60D4A">
        <w:rPr>
          <w:rFonts w:ascii="Times New Roman" w:hAnsi="Times New Roman" w:cs="Times New Roman"/>
          <w:sz w:val="28"/>
          <w:szCs w:val="28"/>
          <w:lang w:val="uk-UA"/>
        </w:rPr>
        <w:t>’</w:t>
      </w:r>
      <w:r w:rsidR="00FE3945" w:rsidRPr="009928B8">
        <w:rPr>
          <w:rFonts w:ascii="Times New Roman" w:hAnsi="Times New Roman" w:cs="Times New Roman"/>
          <w:sz w:val="28"/>
          <w:szCs w:val="28"/>
          <w:lang w:val="uk-UA"/>
        </w:rPr>
        <w:t>ютерних програм)</w:t>
      </w:r>
      <w:r w:rsidRPr="009928B8">
        <w:rPr>
          <w:rFonts w:ascii="Times New Roman" w:hAnsi="Times New Roman" w:cs="Times New Roman"/>
          <w:sz w:val="28"/>
          <w:szCs w:val="28"/>
          <w:lang w:val="uk-UA"/>
        </w:rPr>
        <w:t>.</w:t>
      </w:r>
      <w:r w:rsidRPr="00D90E7D">
        <w:rPr>
          <w:rFonts w:ascii="Times New Roman" w:hAnsi="Times New Roman" w:cs="Times New Roman"/>
          <w:i/>
          <w:sz w:val="28"/>
          <w:szCs w:val="28"/>
          <w:lang w:val="uk-UA"/>
        </w:rPr>
        <w:t xml:space="preserve"> </w:t>
      </w:r>
    </w:p>
    <w:p w14:paraId="6BA3DFC9" w14:textId="77777777" w:rsidR="009E2760" w:rsidRDefault="00645487" w:rsidP="00EC56AF">
      <w:pPr>
        <w:spacing w:after="0" w:line="360" w:lineRule="auto"/>
        <w:ind w:firstLine="340"/>
        <w:jc w:val="both"/>
        <w:rPr>
          <w:rFonts w:ascii="Times New Roman" w:hAnsi="Times New Roman" w:cs="Times New Roman"/>
          <w:i/>
          <w:sz w:val="28"/>
          <w:szCs w:val="28"/>
          <w:lang w:val="uk-UA"/>
        </w:rPr>
      </w:pPr>
      <w:r w:rsidRPr="0057613F">
        <w:rPr>
          <w:rFonts w:ascii="Times New Roman" w:hAnsi="Times New Roman" w:cs="Times New Roman"/>
          <w:sz w:val="28"/>
          <w:szCs w:val="28"/>
          <w:lang w:val="uk-UA"/>
        </w:rPr>
        <w:t xml:space="preserve">Як відомо, відеоігри базуються на чотирьох елементах: естетиці, історії, механіці та технології. Як приклад можна навести гру </w:t>
      </w:r>
      <w:r w:rsidRPr="0057613F">
        <w:rPr>
          <w:rFonts w:ascii="Times New Roman" w:hAnsi="Times New Roman" w:cs="Times New Roman"/>
          <w:i/>
          <w:sz w:val="28"/>
          <w:szCs w:val="28"/>
          <w:lang w:val="uk-UA"/>
        </w:rPr>
        <w:t>Dear Esther</w:t>
      </w:r>
      <w:r w:rsidRPr="0057613F">
        <w:rPr>
          <w:rFonts w:ascii="Times New Roman" w:hAnsi="Times New Roman" w:cs="Times New Roman"/>
          <w:sz w:val="28"/>
          <w:szCs w:val="28"/>
          <w:lang w:val="uk-UA"/>
        </w:rPr>
        <w:t xml:space="preserve">  де побудова ігрових рівнів </w:t>
      </w:r>
      <w:r w:rsidR="00E51566" w:rsidRPr="0057613F">
        <w:rPr>
          <w:rFonts w:ascii="Times New Roman" w:hAnsi="Times New Roman" w:cs="Times New Roman"/>
          <w:sz w:val="28"/>
          <w:szCs w:val="28"/>
          <w:lang w:val="uk-UA"/>
        </w:rPr>
        <w:t>(</w:t>
      </w:r>
      <w:r w:rsidR="00FE3945" w:rsidRPr="0057613F">
        <w:rPr>
          <w:rFonts w:ascii="Times New Roman" w:hAnsi="Times New Roman" w:cs="Times New Roman"/>
          <w:sz w:val="28"/>
          <w:szCs w:val="28"/>
          <w:lang w:val="uk-UA"/>
        </w:rPr>
        <w:t>це простір</w:t>
      </w:r>
      <w:r w:rsidR="00FE3945" w:rsidRPr="009928B8">
        <w:rPr>
          <w:rFonts w:ascii="Times New Roman" w:hAnsi="Times New Roman" w:cs="Times New Roman"/>
          <w:sz w:val="28"/>
          <w:szCs w:val="28"/>
          <w:lang w:val="uk-UA"/>
        </w:rPr>
        <w:t xml:space="preserve"> у відеогрі, через який гравець повинен пройти, щоб завершити частини гри, визначені її описом або технічними обмеженнями</w:t>
      </w:r>
      <w:r w:rsidR="00E51566" w:rsidRPr="009928B8">
        <w:rPr>
          <w:rFonts w:ascii="Times New Roman" w:hAnsi="Times New Roman" w:cs="Times New Roman"/>
          <w:sz w:val="28"/>
          <w:szCs w:val="28"/>
          <w:lang w:val="uk-UA"/>
        </w:rPr>
        <w:t>)</w:t>
      </w:r>
      <w:r w:rsidR="003A56C6" w:rsidRPr="009928B8">
        <w:rPr>
          <w:rFonts w:ascii="Times New Roman" w:hAnsi="Times New Roman" w:cs="Times New Roman"/>
          <w:sz w:val="28"/>
          <w:szCs w:val="28"/>
          <w:lang w:val="uk-UA"/>
        </w:rPr>
        <w:t xml:space="preserve"> [</w:t>
      </w:r>
      <w:r w:rsidR="009600A6" w:rsidRPr="009600A6">
        <w:rPr>
          <w:rFonts w:ascii="Times New Roman" w:hAnsi="Times New Roman" w:cs="Times New Roman"/>
          <w:sz w:val="28"/>
          <w:szCs w:val="28"/>
        </w:rPr>
        <w:t>Newmark</w:t>
      </w:r>
      <w:r w:rsidR="009600A6" w:rsidRPr="009600A6">
        <w:rPr>
          <w:rFonts w:ascii="Times New Roman" w:hAnsi="Times New Roman" w:cs="Times New Roman"/>
          <w:sz w:val="28"/>
          <w:szCs w:val="28"/>
          <w:lang w:val="uk-UA"/>
        </w:rPr>
        <w:t>,</w:t>
      </w:r>
      <w:r w:rsidR="009600A6">
        <w:rPr>
          <w:rFonts w:ascii="Times New Roman" w:hAnsi="Times New Roman" w:cs="Times New Roman"/>
          <w:sz w:val="28"/>
          <w:szCs w:val="28"/>
          <w:lang w:val="uk-UA"/>
        </w:rPr>
        <w:t xml:space="preserve"> 2003</w:t>
      </w:r>
      <w:r w:rsidR="003A56C6" w:rsidRPr="009928B8">
        <w:rPr>
          <w:rFonts w:ascii="Times New Roman" w:hAnsi="Times New Roman" w:cs="Times New Roman"/>
          <w:sz w:val="28"/>
          <w:szCs w:val="28"/>
          <w:lang w:val="uk-UA"/>
        </w:rPr>
        <w:t>]</w:t>
      </w:r>
      <w:r w:rsidR="00E51566" w:rsidRPr="009928B8">
        <w:rPr>
          <w:rFonts w:ascii="Times New Roman" w:hAnsi="Times New Roman" w:cs="Times New Roman"/>
          <w:i/>
          <w:sz w:val="28"/>
          <w:szCs w:val="28"/>
          <w:lang w:val="uk-UA"/>
        </w:rPr>
        <w:t xml:space="preserve"> </w:t>
      </w:r>
      <w:r w:rsidRPr="009928B8">
        <w:rPr>
          <w:rFonts w:ascii="Times New Roman" w:hAnsi="Times New Roman" w:cs="Times New Roman"/>
          <w:i/>
          <w:sz w:val="28"/>
          <w:szCs w:val="28"/>
          <w:lang w:val="uk-UA"/>
        </w:rPr>
        <w:t>має багато спільного з організацією</w:t>
      </w:r>
      <w:r w:rsidRPr="00D90E7D">
        <w:rPr>
          <w:rFonts w:ascii="Times New Roman" w:hAnsi="Times New Roman" w:cs="Times New Roman"/>
          <w:i/>
          <w:sz w:val="28"/>
          <w:szCs w:val="28"/>
          <w:lang w:val="uk-UA"/>
        </w:rPr>
        <w:t xml:space="preserve"> простору та пересування людини в архітектурі та облашт</w:t>
      </w:r>
      <w:r w:rsidR="008253F7">
        <w:rPr>
          <w:rFonts w:ascii="Times New Roman" w:hAnsi="Times New Roman" w:cs="Times New Roman"/>
          <w:i/>
          <w:sz w:val="28"/>
          <w:szCs w:val="28"/>
          <w:lang w:val="uk-UA"/>
        </w:rPr>
        <w:t>уванням простору</w:t>
      </w:r>
      <w:r w:rsidR="00751D67">
        <w:rPr>
          <w:rFonts w:ascii="Times New Roman" w:hAnsi="Times New Roman" w:cs="Times New Roman"/>
          <w:i/>
          <w:sz w:val="28"/>
          <w:szCs w:val="28"/>
          <w:lang w:val="uk-UA"/>
        </w:rPr>
        <w:t>.</w:t>
      </w:r>
    </w:p>
    <w:p w14:paraId="08CD23A6" w14:textId="77777777" w:rsidR="0098342C" w:rsidRPr="0098342C" w:rsidRDefault="00751D67" w:rsidP="00EC56AF">
      <w:pPr>
        <w:spacing w:after="0" w:line="360" w:lineRule="auto"/>
        <w:ind w:firstLine="340"/>
        <w:jc w:val="both"/>
        <w:rPr>
          <w:rFonts w:ascii="Times New Roman" w:hAnsi="Times New Roman" w:cs="Times New Roman"/>
          <w:i/>
          <w:sz w:val="28"/>
          <w:szCs w:val="28"/>
          <w:lang w:val="uk-UA"/>
        </w:rPr>
      </w:pPr>
      <w:r w:rsidRPr="002A38D9">
        <w:rPr>
          <w:rFonts w:ascii="Times New Roman" w:hAnsi="Times New Roman" w:cs="Times New Roman"/>
          <w:sz w:val="28"/>
          <w:szCs w:val="28"/>
          <w:lang w:val="uk-UA"/>
        </w:rPr>
        <w:t xml:space="preserve">Слот </w:t>
      </w:r>
      <w:r w:rsidRPr="00D90E7D">
        <w:rPr>
          <w:rFonts w:ascii="Times New Roman" w:hAnsi="Times New Roman" w:cs="Times New Roman"/>
          <w:b/>
          <w:i/>
          <w:sz w:val="28"/>
          <w:szCs w:val="28"/>
          <w:lang w:val="uk-UA"/>
        </w:rPr>
        <w:t>операційн</w:t>
      </w:r>
      <w:r>
        <w:rPr>
          <w:rFonts w:ascii="Times New Roman" w:hAnsi="Times New Roman" w:cs="Times New Roman"/>
          <w:b/>
          <w:i/>
          <w:sz w:val="28"/>
          <w:szCs w:val="28"/>
          <w:lang w:val="uk-UA"/>
        </w:rPr>
        <w:t>а</w:t>
      </w:r>
      <w:r w:rsidRPr="00D90E7D">
        <w:rPr>
          <w:rFonts w:ascii="Times New Roman" w:hAnsi="Times New Roman" w:cs="Times New Roman"/>
          <w:b/>
          <w:i/>
          <w:sz w:val="28"/>
          <w:szCs w:val="28"/>
          <w:lang w:val="uk-UA"/>
        </w:rPr>
        <w:t xml:space="preserve"> систем</w:t>
      </w:r>
      <w:r>
        <w:rPr>
          <w:rFonts w:ascii="Times New Roman" w:hAnsi="Times New Roman" w:cs="Times New Roman"/>
          <w:b/>
          <w:i/>
          <w:sz w:val="28"/>
          <w:szCs w:val="28"/>
          <w:lang w:val="uk-UA"/>
        </w:rPr>
        <w:t>а</w:t>
      </w:r>
      <w:r w:rsidRPr="00751D67">
        <w:rPr>
          <w:rFonts w:ascii="Times New Roman" w:hAnsi="Times New Roman" w:cs="Times New Roman"/>
          <w:b/>
          <w:i/>
          <w:sz w:val="28"/>
          <w:szCs w:val="28"/>
          <w:lang w:val="uk-UA"/>
        </w:rPr>
        <w:t xml:space="preserve"> </w:t>
      </w:r>
      <w:r w:rsidRPr="002A38D9">
        <w:rPr>
          <w:rFonts w:ascii="Times New Roman" w:hAnsi="Times New Roman" w:cs="Times New Roman"/>
          <w:sz w:val="28"/>
          <w:szCs w:val="28"/>
          <w:lang w:val="uk-UA"/>
        </w:rPr>
        <w:t>представлений словами та словосполученнями:</w:t>
      </w:r>
      <w:r w:rsidRPr="00751D67">
        <w:rPr>
          <w:rFonts w:ascii="Times New Roman" w:hAnsi="Times New Roman" w:cs="Times New Roman"/>
          <w:i/>
          <w:sz w:val="28"/>
          <w:szCs w:val="28"/>
          <w:lang w:val="uk-UA"/>
        </w:rPr>
        <w:t xml:space="preserve"> </w:t>
      </w:r>
      <w:r w:rsidRPr="00D90E7D">
        <w:rPr>
          <w:rFonts w:ascii="Times New Roman" w:hAnsi="Times New Roman" w:cs="Times New Roman"/>
          <w:i/>
          <w:sz w:val="28"/>
          <w:szCs w:val="28"/>
          <w:lang w:val="uk-UA"/>
        </w:rPr>
        <w:t>персональні комп</w:t>
      </w:r>
      <w:r w:rsidR="00D60D4A">
        <w:rPr>
          <w:rFonts w:ascii="Times New Roman" w:hAnsi="Times New Roman" w:cs="Times New Roman"/>
          <w:i/>
          <w:sz w:val="28"/>
          <w:szCs w:val="28"/>
          <w:lang w:val="uk-UA"/>
        </w:rPr>
        <w:t>’</w:t>
      </w:r>
      <w:r w:rsidRPr="00D90E7D">
        <w:rPr>
          <w:rFonts w:ascii="Times New Roman" w:hAnsi="Times New Roman" w:cs="Times New Roman"/>
          <w:i/>
          <w:sz w:val="28"/>
          <w:szCs w:val="28"/>
          <w:lang w:val="uk-UA"/>
        </w:rPr>
        <w:t>ютери</w:t>
      </w:r>
      <w:r>
        <w:rPr>
          <w:rFonts w:ascii="Times New Roman" w:hAnsi="Times New Roman" w:cs="Times New Roman"/>
          <w:i/>
          <w:sz w:val="28"/>
          <w:szCs w:val="28"/>
          <w:lang w:val="uk-UA"/>
        </w:rPr>
        <w:t xml:space="preserve">, звукові, </w:t>
      </w:r>
      <w:r w:rsidRPr="00D90E7D">
        <w:rPr>
          <w:rFonts w:ascii="Times New Roman" w:hAnsi="Times New Roman" w:cs="Times New Roman"/>
          <w:i/>
          <w:sz w:val="28"/>
          <w:szCs w:val="28"/>
          <w:lang w:val="uk-UA"/>
        </w:rPr>
        <w:t>графічн</w:t>
      </w:r>
      <w:r>
        <w:rPr>
          <w:rFonts w:ascii="Times New Roman" w:hAnsi="Times New Roman" w:cs="Times New Roman"/>
          <w:i/>
          <w:sz w:val="28"/>
          <w:szCs w:val="28"/>
          <w:lang w:val="uk-UA"/>
        </w:rPr>
        <w:t>і карти,</w:t>
      </w:r>
      <w:r w:rsidR="00AB6FF2">
        <w:rPr>
          <w:rFonts w:ascii="Times New Roman" w:hAnsi="Times New Roman" w:cs="Times New Roman"/>
          <w:i/>
          <w:sz w:val="28"/>
          <w:szCs w:val="28"/>
          <w:lang w:val="uk-UA"/>
        </w:rPr>
        <w:t xml:space="preserve"> цифровий звук,</w:t>
      </w:r>
      <w:r>
        <w:rPr>
          <w:rFonts w:ascii="Times New Roman" w:hAnsi="Times New Roman" w:cs="Times New Roman"/>
          <w:i/>
          <w:sz w:val="28"/>
          <w:szCs w:val="28"/>
          <w:lang w:val="uk-UA"/>
        </w:rPr>
        <w:t xml:space="preserve"> </w:t>
      </w:r>
      <w:r w:rsidR="00AB6FF2">
        <w:rPr>
          <w:rFonts w:ascii="Times New Roman" w:hAnsi="Times New Roman" w:cs="Times New Roman"/>
          <w:i/>
          <w:sz w:val="28"/>
          <w:szCs w:val="28"/>
          <w:lang w:val="uk-UA"/>
        </w:rPr>
        <w:t xml:space="preserve">аудіо обладнання, </w:t>
      </w:r>
      <w:r>
        <w:rPr>
          <w:rFonts w:ascii="Times New Roman" w:hAnsi="Times New Roman" w:cs="Times New Roman"/>
          <w:i/>
          <w:sz w:val="28"/>
          <w:szCs w:val="28"/>
          <w:lang w:val="uk-UA"/>
        </w:rPr>
        <w:t>CD-</w:t>
      </w:r>
      <w:r w:rsidR="005B3D43">
        <w:rPr>
          <w:rFonts w:ascii="Times New Roman" w:hAnsi="Times New Roman" w:cs="Times New Roman"/>
          <w:i/>
          <w:sz w:val="28"/>
          <w:szCs w:val="28"/>
          <w:lang w:val="uk-UA"/>
        </w:rPr>
        <w:t xml:space="preserve"> </w:t>
      </w:r>
      <w:r w:rsidRPr="005B3D43">
        <w:rPr>
          <w:rFonts w:ascii="Times New Roman" w:hAnsi="Times New Roman" w:cs="Times New Roman"/>
          <w:sz w:val="28"/>
          <w:szCs w:val="28"/>
          <w:lang w:val="uk-UA"/>
        </w:rPr>
        <w:t>і</w:t>
      </w:r>
      <w:r>
        <w:rPr>
          <w:rFonts w:ascii="Times New Roman" w:hAnsi="Times New Roman" w:cs="Times New Roman"/>
          <w:i/>
          <w:sz w:val="28"/>
          <w:szCs w:val="28"/>
          <w:lang w:val="uk-UA"/>
        </w:rPr>
        <w:t xml:space="preserve"> DVD-приводи, Unix, </w:t>
      </w:r>
      <w:r w:rsidRPr="00D90E7D">
        <w:rPr>
          <w:rFonts w:ascii="Times New Roman" w:hAnsi="Times New Roman" w:cs="Times New Roman"/>
          <w:i/>
          <w:sz w:val="28"/>
          <w:szCs w:val="28"/>
          <w:lang w:val="uk-UA"/>
        </w:rPr>
        <w:t>центральні процесори</w:t>
      </w:r>
      <w:r w:rsidR="0098342C">
        <w:rPr>
          <w:rFonts w:ascii="Times New Roman" w:hAnsi="Times New Roman" w:cs="Times New Roman"/>
          <w:i/>
          <w:sz w:val="28"/>
          <w:szCs w:val="28"/>
          <w:lang w:val="uk-UA"/>
        </w:rPr>
        <w:t>,</w:t>
      </w:r>
      <w:r w:rsidR="0098342C" w:rsidRPr="0098342C">
        <w:rPr>
          <w:rFonts w:ascii="Times New Roman" w:hAnsi="Times New Roman" w:cs="Times New Roman"/>
          <w:i/>
          <w:sz w:val="28"/>
          <w:szCs w:val="28"/>
          <w:lang w:val="uk-UA"/>
        </w:rPr>
        <w:t xml:space="preserve"> операційна система, графічні інтерфейси, GUI, 3D прискорення, SLI і CrossFire, CD і DVD диски, ігрова консоль.</w:t>
      </w:r>
    </w:p>
    <w:p w14:paraId="40DD5412" w14:textId="77777777" w:rsidR="00645487" w:rsidRPr="009928B8" w:rsidRDefault="00645487" w:rsidP="00EC56AF">
      <w:pPr>
        <w:spacing w:after="0" w:line="360" w:lineRule="auto"/>
        <w:ind w:firstLine="340"/>
        <w:jc w:val="both"/>
        <w:rPr>
          <w:rFonts w:ascii="Times New Roman" w:hAnsi="Times New Roman" w:cs="Times New Roman"/>
          <w:i/>
          <w:sz w:val="28"/>
          <w:szCs w:val="28"/>
          <w:lang w:val="uk-UA"/>
        </w:rPr>
      </w:pPr>
      <w:r w:rsidRPr="0057613F">
        <w:rPr>
          <w:rFonts w:ascii="Times New Roman" w:hAnsi="Times New Roman" w:cs="Times New Roman"/>
          <w:sz w:val="28"/>
          <w:szCs w:val="28"/>
          <w:lang w:val="uk-UA"/>
        </w:rPr>
        <w:t>Сучасні персональні комп</w:t>
      </w:r>
      <w:r w:rsidR="00D60D4A" w:rsidRPr="0057613F">
        <w:rPr>
          <w:rFonts w:ascii="Times New Roman" w:hAnsi="Times New Roman" w:cs="Times New Roman"/>
          <w:sz w:val="28"/>
          <w:szCs w:val="28"/>
          <w:lang w:val="uk-UA"/>
        </w:rPr>
        <w:t>’</w:t>
      </w:r>
      <w:r w:rsidRPr="0057613F">
        <w:rPr>
          <w:rFonts w:ascii="Times New Roman" w:hAnsi="Times New Roman" w:cs="Times New Roman"/>
          <w:sz w:val="28"/>
          <w:szCs w:val="28"/>
          <w:lang w:val="uk-UA"/>
        </w:rPr>
        <w:t xml:space="preserve">ютери </w:t>
      </w:r>
      <w:r w:rsidR="006D5994" w:rsidRPr="0057613F">
        <w:rPr>
          <w:rFonts w:ascii="Times New Roman" w:hAnsi="Times New Roman" w:cs="Times New Roman"/>
          <w:sz w:val="28"/>
          <w:szCs w:val="28"/>
          <w:lang w:val="uk-UA"/>
        </w:rPr>
        <w:t xml:space="preserve">(багатофункціональні з розмірами, можливостями і ціною, що уможливлює його індивідуальне використання) </w:t>
      </w:r>
      <w:r w:rsidRPr="0057613F">
        <w:rPr>
          <w:rFonts w:ascii="Times New Roman" w:hAnsi="Times New Roman" w:cs="Times New Roman"/>
          <w:sz w:val="28"/>
          <w:szCs w:val="28"/>
          <w:lang w:val="uk-UA"/>
        </w:rPr>
        <w:t xml:space="preserve">принесли багато інновацій в ігрову індустрію. До найважливіших </w:t>
      </w:r>
      <w:r w:rsidR="002A38D9" w:rsidRPr="0057613F">
        <w:rPr>
          <w:rFonts w:ascii="Times New Roman" w:hAnsi="Times New Roman" w:cs="Times New Roman"/>
          <w:sz w:val="28"/>
          <w:szCs w:val="28"/>
          <w:lang w:val="uk-UA"/>
        </w:rPr>
        <w:t xml:space="preserve">відносять </w:t>
      </w:r>
      <w:r w:rsidR="002A38D9" w:rsidRPr="0057613F">
        <w:rPr>
          <w:rFonts w:ascii="Times New Roman" w:hAnsi="Times New Roman" w:cs="Times New Roman"/>
          <w:sz w:val="28"/>
          <w:szCs w:val="28"/>
          <w:lang w:val="uk-UA"/>
        </w:rPr>
        <w:lastRenderedPageBreak/>
        <w:t xml:space="preserve">звукові </w:t>
      </w:r>
      <w:r w:rsidR="00F969A4" w:rsidRPr="0057613F">
        <w:rPr>
          <w:rFonts w:ascii="Times New Roman" w:hAnsi="Times New Roman" w:cs="Times New Roman"/>
          <w:sz w:val="28"/>
          <w:szCs w:val="28"/>
          <w:lang w:val="uk-UA"/>
        </w:rPr>
        <w:t xml:space="preserve">(електротехнічні пристрої, які дозволяють працювати на ПК зі звуком) </w:t>
      </w:r>
      <w:r w:rsidR="002A38D9" w:rsidRPr="0057613F">
        <w:rPr>
          <w:rFonts w:ascii="Times New Roman" w:hAnsi="Times New Roman" w:cs="Times New Roman"/>
          <w:sz w:val="28"/>
          <w:szCs w:val="28"/>
          <w:lang w:val="uk-UA"/>
        </w:rPr>
        <w:t>та графічні карти</w:t>
      </w:r>
      <w:r w:rsidR="00D0143F" w:rsidRPr="0057613F">
        <w:rPr>
          <w:rFonts w:ascii="Times New Roman" w:hAnsi="Times New Roman" w:cs="Times New Roman"/>
          <w:sz w:val="28"/>
          <w:szCs w:val="28"/>
          <w:lang w:val="uk-UA"/>
        </w:rPr>
        <w:t xml:space="preserve"> (</w:t>
      </w:r>
      <w:r w:rsidR="005B3D43" w:rsidRPr="0057613F">
        <w:rPr>
          <w:rFonts w:ascii="Times New Roman" w:hAnsi="Times New Roman" w:cs="Times New Roman"/>
          <w:sz w:val="28"/>
          <w:szCs w:val="28"/>
          <w:lang w:val="uk-UA"/>
        </w:rPr>
        <w:t>е</w:t>
      </w:r>
      <w:r w:rsidR="00D0143F" w:rsidRPr="0057613F">
        <w:rPr>
          <w:rFonts w:ascii="Times New Roman" w:hAnsi="Times New Roman" w:cs="Times New Roman"/>
          <w:sz w:val="28"/>
          <w:szCs w:val="28"/>
          <w:lang w:val="uk-UA"/>
        </w:rPr>
        <w:t>лектронний пристрій, частина комп</w:t>
      </w:r>
      <w:r w:rsidR="00D60D4A" w:rsidRPr="0057613F">
        <w:rPr>
          <w:rFonts w:ascii="Times New Roman" w:hAnsi="Times New Roman" w:cs="Times New Roman"/>
          <w:sz w:val="28"/>
          <w:szCs w:val="28"/>
          <w:lang w:val="uk-UA"/>
        </w:rPr>
        <w:t>’</w:t>
      </w:r>
      <w:r w:rsidR="00D0143F" w:rsidRPr="0057613F">
        <w:rPr>
          <w:rFonts w:ascii="Times New Roman" w:hAnsi="Times New Roman" w:cs="Times New Roman"/>
          <w:sz w:val="28"/>
          <w:szCs w:val="28"/>
          <w:lang w:val="uk-UA"/>
        </w:rPr>
        <w:t>ютера, призначена для створення та обробки зображень і подальшого їх відображення на екрані периферійного пристрою)</w:t>
      </w:r>
      <w:r w:rsidR="002A38D9" w:rsidRPr="0057613F">
        <w:rPr>
          <w:rFonts w:ascii="Times New Roman" w:hAnsi="Times New Roman" w:cs="Times New Roman"/>
          <w:sz w:val="28"/>
          <w:szCs w:val="28"/>
          <w:lang w:val="uk-UA"/>
        </w:rPr>
        <w:t>, CD-</w:t>
      </w:r>
      <w:r w:rsidR="005B3D43" w:rsidRPr="0057613F">
        <w:rPr>
          <w:rFonts w:ascii="Times New Roman" w:hAnsi="Times New Roman" w:cs="Times New Roman"/>
          <w:sz w:val="28"/>
          <w:szCs w:val="28"/>
          <w:lang w:val="uk-UA"/>
        </w:rPr>
        <w:t xml:space="preserve"> </w:t>
      </w:r>
      <w:r w:rsidR="002A38D9" w:rsidRPr="0057613F">
        <w:rPr>
          <w:rFonts w:ascii="Times New Roman" w:hAnsi="Times New Roman" w:cs="Times New Roman"/>
          <w:sz w:val="28"/>
          <w:szCs w:val="28"/>
          <w:lang w:val="uk-UA"/>
        </w:rPr>
        <w:t>і DVD-приводи</w:t>
      </w:r>
      <w:r w:rsidR="00375CD6" w:rsidRPr="0057613F">
        <w:rPr>
          <w:rFonts w:ascii="Times New Roman" w:hAnsi="Times New Roman" w:cs="Times New Roman"/>
          <w:sz w:val="28"/>
          <w:szCs w:val="28"/>
          <w:lang w:val="uk-UA"/>
        </w:rPr>
        <w:t xml:space="preserve"> (електричний пристрій для зчитування і запису інформації)</w:t>
      </w:r>
      <w:r w:rsidR="002A38D9" w:rsidRPr="0057613F">
        <w:rPr>
          <w:rFonts w:ascii="Times New Roman" w:hAnsi="Times New Roman" w:cs="Times New Roman"/>
          <w:sz w:val="28"/>
          <w:szCs w:val="28"/>
          <w:lang w:val="uk-UA"/>
        </w:rPr>
        <w:t xml:space="preserve">, </w:t>
      </w:r>
      <w:r w:rsidR="002A38D9" w:rsidRPr="0057613F">
        <w:rPr>
          <w:rFonts w:ascii="Times New Roman" w:hAnsi="Times New Roman" w:cs="Times New Roman"/>
          <w:i/>
          <w:sz w:val="28"/>
          <w:szCs w:val="28"/>
          <w:lang w:val="uk-UA"/>
        </w:rPr>
        <w:t>Unix</w:t>
      </w:r>
      <w:r w:rsidR="002A38D9" w:rsidRPr="0057613F">
        <w:rPr>
          <w:rFonts w:ascii="Times New Roman" w:hAnsi="Times New Roman" w:cs="Times New Roman"/>
          <w:sz w:val="28"/>
          <w:szCs w:val="28"/>
          <w:lang w:val="uk-UA"/>
        </w:rPr>
        <w:t xml:space="preserve"> </w:t>
      </w:r>
      <w:r w:rsidR="00375CD6" w:rsidRPr="0057613F">
        <w:rPr>
          <w:rFonts w:ascii="Times New Roman" w:hAnsi="Times New Roman" w:cs="Times New Roman"/>
          <w:sz w:val="28"/>
          <w:szCs w:val="28"/>
          <w:lang w:val="uk-UA"/>
        </w:rPr>
        <w:t>(це сімейство багатозадачних комп</w:t>
      </w:r>
      <w:r w:rsidR="00D60D4A" w:rsidRPr="0057613F">
        <w:rPr>
          <w:rFonts w:ascii="Times New Roman" w:hAnsi="Times New Roman" w:cs="Times New Roman"/>
          <w:sz w:val="28"/>
          <w:szCs w:val="28"/>
          <w:lang w:val="uk-UA"/>
        </w:rPr>
        <w:t>’</w:t>
      </w:r>
      <w:r w:rsidR="00375CD6" w:rsidRPr="0057613F">
        <w:rPr>
          <w:rFonts w:ascii="Times New Roman" w:hAnsi="Times New Roman" w:cs="Times New Roman"/>
          <w:sz w:val="28"/>
          <w:szCs w:val="28"/>
          <w:lang w:val="uk-UA"/>
        </w:rPr>
        <w:t xml:space="preserve">ютерних операційних систем, які підтримують одночасне використання багатьма користувачами) </w:t>
      </w:r>
      <w:r w:rsidR="002A38D9" w:rsidRPr="0057613F">
        <w:rPr>
          <w:rFonts w:ascii="Times New Roman" w:hAnsi="Times New Roman" w:cs="Times New Roman"/>
          <w:sz w:val="28"/>
          <w:szCs w:val="28"/>
          <w:lang w:val="uk-UA"/>
        </w:rPr>
        <w:t>та центральні процесори</w:t>
      </w:r>
      <w:r w:rsidR="006F293D" w:rsidRPr="0057613F">
        <w:rPr>
          <w:rFonts w:ascii="Times New Roman" w:hAnsi="Times New Roman" w:cs="Times New Roman"/>
          <w:sz w:val="28"/>
          <w:szCs w:val="28"/>
          <w:lang w:val="uk-UA"/>
        </w:rPr>
        <w:t xml:space="preserve"> (функціональна частина комп</w:t>
      </w:r>
      <w:r w:rsidR="00D60D4A" w:rsidRPr="0057613F">
        <w:rPr>
          <w:rFonts w:ascii="Times New Roman" w:hAnsi="Times New Roman" w:cs="Times New Roman"/>
          <w:sz w:val="28"/>
          <w:szCs w:val="28"/>
          <w:lang w:val="uk-UA"/>
        </w:rPr>
        <w:t>’</w:t>
      </w:r>
      <w:r w:rsidR="006F293D" w:rsidRPr="0057613F">
        <w:rPr>
          <w:rFonts w:ascii="Times New Roman" w:hAnsi="Times New Roman" w:cs="Times New Roman"/>
          <w:sz w:val="28"/>
          <w:szCs w:val="28"/>
          <w:lang w:val="uk-UA"/>
        </w:rPr>
        <w:t>ютера, яка призначена для інтерпретації команд</w:t>
      </w:r>
      <w:r w:rsidR="006F293D" w:rsidRPr="009928B8">
        <w:rPr>
          <w:rFonts w:ascii="Times New Roman" w:hAnsi="Times New Roman" w:cs="Times New Roman"/>
          <w:sz w:val="28"/>
          <w:szCs w:val="28"/>
          <w:lang w:val="uk-UA"/>
        </w:rPr>
        <w:t>)</w:t>
      </w:r>
      <w:r w:rsidR="002A38D9" w:rsidRPr="009928B8">
        <w:rPr>
          <w:rFonts w:ascii="Times New Roman" w:hAnsi="Times New Roman" w:cs="Times New Roman"/>
          <w:i/>
          <w:sz w:val="28"/>
          <w:szCs w:val="28"/>
          <w:lang w:val="uk-UA"/>
        </w:rPr>
        <w:t xml:space="preserve">. </w:t>
      </w:r>
      <w:r w:rsidR="002A38D9" w:rsidRPr="0057613F">
        <w:rPr>
          <w:rFonts w:ascii="Times New Roman" w:hAnsi="Times New Roman" w:cs="Times New Roman"/>
          <w:sz w:val="28"/>
          <w:szCs w:val="28"/>
          <w:lang w:val="uk-UA"/>
        </w:rPr>
        <w:t xml:space="preserve">Зокрема, </w:t>
      </w:r>
      <w:r w:rsidRPr="0057613F">
        <w:rPr>
          <w:rFonts w:ascii="Times New Roman" w:hAnsi="Times New Roman" w:cs="Times New Roman"/>
          <w:sz w:val="28"/>
          <w:szCs w:val="28"/>
          <w:lang w:val="uk-UA"/>
        </w:rPr>
        <w:t>операційну</w:t>
      </w:r>
      <w:r w:rsidR="002A38D9" w:rsidRPr="0057613F">
        <w:rPr>
          <w:rFonts w:ascii="Times New Roman" w:hAnsi="Times New Roman" w:cs="Times New Roman"/>
          <w:sz w:val="28"/>
          <w:szCs w:val="28"/>
          <w:lang w:val="uk-UA"/>
        </w:rPr>
        <w:t xml:space="preserve"> систем</w:t>
      </w:r>
      <w:r w:rsidRPr="0057613F">
        <w:rPr>
          <w:rFonts w:ascii="Times New Roman" w:hAnsi="Times New Roman" w:cs="Times New Roman"/>
          <w:sz w:val="28"/>
          <w:szCs w:val="28"/>
          <w:lang w:val="uk-UA"/>
        </w:rPr>
        <w:t>у</w:t>
      </w:r>
      <w:r w:rsidR="002A38D9" w:rsidRPr="0057613F">
        <w:rPr>
          <w:rFonts w:ascii="Times New Roman" w:hAnsi="Times New Roman" w:cs="Times New Roman"/>
          <w:sz w:val="28"/>
          <w:szCs w:val="28"/>
          <w:lang w:val="uk-UA"/>
        </w:rPr>
        <w:t xml:space="preserve"> </w:t>
      </w:r>
      <w:r w:rsidR="002A38D9" w:rsidRPr="0057613F">
        <w:rPr>
          <w:rFonts w:ascii="Times New Roman" w:hAnsi="Times New Roman" w:cs="Times New Roman"/>
          <w:i/>
          <w:sz w:val="28"/>
          <w:szCs w:val="28"/>
          <w:lang w:val="uk-UA"/>
        </w:rPr>
        <w:t>Unix</w:t>
      </w:r>
      <w:r w:rsidR="002A38D9" w:rsidRPr="0057613F">
        <w:rPr>
          <w:rFonts w:ascii="Times New Roman" w:hAnsi="Times New Roman" w:cs="Times New Roman"/>
          <w:sz w:val="28"/>
          <w:szCs w:val="28"/>
          <w:lang w:val="uk-UA"/>
        </w:rPr>
        <w:t xml:space="preserve"> </w:t>
      </w:r>
      <w:r w:rsidRPr="0057613F">
        <w:rPr>
          <w:rFonts w:ascii="Times New Roman" w:hAnsi="Times New Roman" w:cs="Times New Roman"/>
          <w:sz w:val="28"/>
          <w:szCs w:val="28"/>
          <w:lang w:val="uk-UA"/>
        </w:rPr>
        <w:t>було розроблено для запуску комп</w:t>
      </w:r>
      <w:r w:rsidR="00D60D4A" w:rsidRPr="0057613F">
        <w:rPr>
          <w:rFonts w:ascii="Times New Roman" w:hAnsi="Times New Roman" w:cs="Times New Roman"/>
          <w:sz w:val="28"/>
          <w:szCs w:val="28"/>
          <w:lang w:val="uk-UA"/>
        </w:rPr>
        <w:t>’</w:t>
      </w:r>
      <w:r w:rsidRPr="0057613F">
        <w:rPr>
          <w:rFonts w:ascii="Times New Roman" w:hAnsi="Times New Roman" w:cs="Times New Roman"/>
          <w:sz w:val="28"/>
          <w:szCs w:val="28"/>
          <w:lang w:val="uk-UA"/>
        </w:rPr>
        <w:t>ютерної гри про дослідження космосу</w:t>
      </w:r>
      <w:r w:rsidRPr="009928B8">
        <w:rPr>
          <w:rFonts w:ascii="Times New Roman" w:hAnsi="Times New Roman" w:cs="Times New Roman"/>
          <w:i/>
          <w:sz w:val="28"/>
          <w:szCs w:val="28"/>
          <w:lang w:val="uk-UA"/>
        </w:rPr>
        <w:t xml:space="preserve"> </w:t>
      </w:r>
      <w:r w:rsidRPr="009928B8">
        <w:rPr>
          <w:rFonts w:ascii="Times New Roman" w:hAnsi="Times New Roman" w:cs="Times New Roman"/>
          <w:sz w:val="28"/>
          <w:szCs w:val="28"/>
          <w:lang w:val="uk-UA"/>
        </w:rPr>
        <w:t>[</w:t>
      </w:r>
      <w:r w:rsidR="009600A6" w:rsidRPr="009600A6">
        <w:rPr>
          <w:rFonts w:ascii="Times New Roman" w:hAnsi="Times New Roman" w:cs="Times New Roman"/>
          <w:sz w:val="28"/>
          <w:szCs w:val="28"/>
        </w:rPr>
        <w:t>Безчотнікова</w:t>
      </w:r>
      <w:r w:rsidR="009600A6">
        <w:rPr>
          <w:rFonts w:ascii="Times New Roman" w:hAnsi="Times New Roman" w:cs="Times New Roman"/>
          <w:sz w:val="28"/>
          <w:szCs w:val="28"/>
        </w:rPr>
        <w:t>, 2015</w:t>
      </w:r>
      <w:r w:rsidRPr="009928B8">
        <w:rPr>
          <w:rFonts w:ascii="Times New Roman" w:hAnsi="Times New Roman" w:cs="Times New Roman"/>
          <w:sz w:val="28"/>
          <w:szCs w:val="28"/>
          <w:lang w:val="uk-UA"/>
        </w:rPr>
        <w:t>]</w:t>
      </w:r>
      <w:r w:rsidRPr="009928B8">
        <w:rPr>
          <w:rFonts w:ascii="Times New Roman" w:hAnsi="Times New Roman" w:cs="Times New Roman"/>
          <w:i/>
          <w:sz w:val="28"/>
          <w:szCs w:val="28"/>
          <w:lang w:val="uk-UA"/>
        </w:rPr>
        <w:t>.</w:t>
      </w:r>
    </w:p>
    <w:p w14:paraId="05EF1C4C" w14:textId="77777777" w:rsidR="00645487" w:rsidRPr="009928B8" w:rsidRDefault="00645487" w:rsidP="00EC56AF">
      <w:pPr>
        <w:spacing w:after="0" w:line="360" w:lineRule="auto"/>
        <w:ind w:firstLine="340"/>
        <w:jc w:val="both"/>
        <w:rPr>
          <w:rFonts w:ascii="Times New Roman" w:hAnsi="Times New Roman" w:cs="Times New Roman"/>
          <w:i/>
          <w:sz w:val="28"/>
          <w:szCs w:val="28"/>
          <w:lang w:val="uk-UA"/>
        </w:rPr>
      </w:pPr>
      <w:r w:rsidRPr="0057613F">
        <w:rPr>
          <w:rFonts w:ascii="Times New Roman" w:hAnsi="Times New Roman" w:cs="Times New Roman"/>
          <w:sz w:val="28"/>
          <w:szCs w:val="28"/>
          <w:lang w:val="uk-UA"/>
        </w:rPr>
        <w:t>Звукові карти спочатку були розроблені для інтеграції високоякісного цифрового звуку в комп</w:t>
      </w:r>
      <w:r w:rsidR="00D60D4A" w:rsidRPr="0057613F">
        <w:rPr>
          <w:rFonts w:ascii="Times New Roman" w:hAnsi="Times New Roman" w:cs="Times New Roman"/>
          <w:sz w:val="28"/>
          <w:szCs w:val="28"/>
          <w:lang w:val="uk-UA"/>
        </w:rPr>
        <w:t>’</w:t>
      </w:r>
      <w:r w:rsidRPr="0057613F">
        <w:rPr>
          <w:rFonts w:ascii="Times New Roman" w:hAnsi="Times New Roman" w:cs="Times New Roman"/>
          <w:sz w:val="28"/>
          <w:szCs w:val="28"/>
          <w:lang w:val="uk-UA"/>
        </w:rPr>
        <w:t>ютерні ігри, а аудіообладнання пізніше було вдосконалено для задоволення потреб любителів музики</w:t>
      </w:r>
      <w:r w:rsidRPr="009928B8">
        <w:rPr>
          <w:rFonts w:ascii="Times New Roman" w:hAnsi="Times New Roman" w:cs="Times New Roman"/>
          <w:i/>
          <w:sz w:val="28"/>
          <w:szCs w:val="28"/>
          <w:lang w:val="uk-UA"/>
        </w:rPr>
        <w:t xml:space="preserve"> </w:t>
      </w:r>
      <w:r w:rsidRPr="009928B8">
        <w:rPr>
          <w:rFonts w:ascii="Times New Roman" w:hAnsi="Times New Roman" w:cs="Times New Roman"/>
          <w:sz w:val="28"/>
          <w:szCs w:val="28"/>
          <w:lang w:val="uk-UA"/>
        </w:rPr>
        <w:t>[</w:t>
      </w:r>
      <w:r w:rsidR="009600A6" w:rsidRPr="009600A6">
        <w:rPr>
          <w:rFonts w:ascii="Times New Roman" w:hAnsi="Times New Roman" w:cs="Times New Roman"/>
          <w:sz w:val="28"/>
          <w:szCs w:val="28"/>
          <w:lang w:val="en-US"/>
        </w:rPr>
        <w:t>Butler</w:t>
      </w:r>
      <w:r w:rsidR="009600A6" w:rsidRPr="009600A6">
        <w:rPr>
          <w:rFonts w:ascii="Times New Roman" w:hAnsi="Times New Roman" w:cs="Times New Roman"/>
          <w:sz w:val="28"/>
          <w:szCs w:val="28"/>
          <w:lang w:val="uk-UA"/>
        </w:rPr>
        <w:t>,</w:t>
      </w:r>
      <w:r w:rsidR="009600A6">
        <w:rPr>
          <w:rFonts w:ascii="Times New Roman" w:hAnsi="Times New Roman" w:cs="Times New Roman"/>
          <w:sz w:val="28"/>
          <w:szCs w:val="28"/>
          <w:lang w:val="uk-UA"/>
        </w:rPr>
        <w:t xml:space="preserve"> 2016</w:t>
      </w:r>
      <w:r w:rsidRPr="009928B8">
        <w:rPr>
          <w:rFonts w:ascii="Times New Roman" w:hAnsi="Times New Roman" w:cs="Times New Roman"/>
          <w:sz w:val="28"/>
          <w:szCs w:val="28"/>
          <w:lang w:val="uk-UA"/>
        </w:rPr>
        <w:t>].</w:t>
      </w:r>
    </w:p>
    <w:p w14:paraId="411D3659" w14:textId="77777777" w:rsidR="0057613F" w:rsidRDefault="00645487" w:rsidP="00EC56AF">
      <w:pPr>
        <w:spacing w:after="0" w:line="360" w:lineRule="auto"/>
        <w:ind w:firstLine="340"/>
        <w:jc w:val="both"/>
        <w:rPr>
          <w:rFonts w:ascii="Times New Roman" w:hAnsi="Times New Roman" w:cs="Times New Roman"/>
          <w:sz w:val="28"/>
          <w:szCs w:val="28"/>
          <w:lang w:val="uk-UA"/>
        </w:rPr>
      </w:pPr>
      <w:r w:rsidRPr="0057613F">
        <w:rPr>
          <w:rFonts w:ascii="Times New Roman" w:hAnsi="Times New Roman" w:cs="Times New Roman"/>
          <w:sz w:val="28"/>
          <w:szCs w:val="28"/>
          <w:lang w:val="uk-UA"/>
        </w:rPr>
        <w:t>Графічні карти еволюціонували на початку комп</w:t>
      </w:r>
      <w:r w:rsidR="00D60D4A" w:rsidRPr="0057613F">
        <w:rPr>
          <w:rFonts w:ascii="Times New Roman" w:hAnsi="Times New Roman" w:cs="Times New Roman"/>
          <w:sz w:val="28"/>
          <w:szCs w:val="28"/>
          <w:lang w:val="uk-UA"/>
        </w:rPr>
        <w:t>’</w:t>
      </w:r>
      <w:r w:rsidRPr="0057613F">
        <w:rPr>
          <w:rFonts w:ascii="Times New Roman" w:hAnsi="Times New Roman" w:cs="Times New Roman"/>
          <w:sz w:val="28"/>
          <w:szCs w:val="28"/>
          <w:lang w:val="uk-UA"/>
        </w:rPr>
        <w:t xml:space="preserve">ютерної ери в напрямку збільшення кількості кольорів, які вони підтримували, а пізніше почали </w:t>
      </w:r>
      <w:r w:rsidR="002A38D9" w:rsidRPr="0057613F">
        <w:rPr>
          <w:rFonts w:ascii="Times New Roman" w:hAnsi="Times New Roman" w:cs="Times New Roman"/>
          <w:sz w:val="28"/>
          <w:szCs w:val="28"/>
          <w:lang w:val="uk-UA"/>
        </w:rPr>
        <w:t>розвиватися для графічних інтерфейсів користувача (</w:t>
      </w:r>
      <w:r w:rsidR="002A38D9" w:rsidRPr="0057613F">
        <w:rPr>
          <w:rFonts w:ascii="Times New Roman" w:hAnsi="Times New Roman" w:cs="Times New Roman"/>
          <w:i/>
          <w:sz w:val="28"/>
          <w:szCs w:val="28"/>
          <w:lang w:val="uk-UA"/>
        </w:rPr>
        <w:t>GUI</w:t>
      </w:r>
      <w:r w:rsidR="002A38D9" w:rsidRPr="0057613F">
        <w:rPr>
          <w:rFonts w:ascii="Times New Roman" w:hAnsi="Times New Roman" w:cs="Times New Roman"/>
          <w:sz w:val="28"/>
          <w:szCs w:val="28"/>
          <w:lang w:val="uk-UA"/>
        </w:rPr>
        <w:t xml:space="preserve">) та ігор. </w:t>
      </w:r>
      <w:r w:rsidRPr="0057613F">
        <w:rPr>
          <w:rFonts w:ascii="Times New Roman" w:hAnsi="Times New Roman" w:cs="Times New Roman"/>
          <w:sz w:val="28"/>
          <w:szCs w:val="28"/>
          <w:lang w:val="uk-UA"/>
        </w:rPr>
        <w:t>З</w:t>
      </w:r>
      <w:r w:rsidR="002A38D9" w:rsidRPr="0057613F">
        <w:rPr>
          <w:rFonts w:ascii="Times New Roman" w:hAnsi="Times New Roman" w:cs="Times New Roman"/>
          <w:sz w:val="28"/>
          <w:szCs w:val="28"/>
          <w:lang w:val="uk-UA"/>
        </w:rPr>
        <w:t>іграв роль у збільшенні дозволів екрану</w:t>
      </w:r>
      <w:r w:rsidRPr="0057613F">
        <w:rPr>
          <w:rFonts w:ascii="Times New Roman" w:hAnsi="Times New Roman" w:cs="Times New Roman"/>
          <w:sz w:val="28"/>
          <w:szCs w:val="28"/>
          <w:lang w:val="uk-UA"/>
        </w:rPr>
        <w:t xml:space="preserve"> </w:t>
      </w:r>
      <w:r w:rsidRPr="0057613F">
        <w:rPr>
          <w:rFonts w:ascii="Times New Roman" w:hAnsi="Times New Roman" w:cs="Times New Roman"/>
          <w:i/>
          <w:sz w:val="28"/>
          <w:szCs w:val="28"/>
          <w:lang w:val="uk-UA"/>
        </w:rPr>
        <w:t>GUI</w:t>
      </w:r>
      <w:r w:rsidR="00D15033" w:rsidRPr="0057613F">
        <w:rPr>
          <w:rFonts w:ascii="Times New Roman" w:hAnsi="Times New Roman" w:cs="Times New Roman"/>
          <w:sz w:val="28"/>
          <w:szCs w:val="28"/>
          <w:lang w:val="uk-UA"/>
        </w:rPr>
        <w:t xml:space="preserve"> (тип інтерфейсу, який дозволяє користувачам взаємодіяти з електронними пристроями за допомогою графічних зображень і візуальних підказок, а не текстових інтерфейсів, які використовують)</w:t>
      </w:r>
      <w:r w:rsidR="002A38D9" w:rsidRPr="0057613F">
        <w:rPr>
          <w:rFonts w:ascii="Times New Roman" w:hAnsi="Times New Roman" w:cs="Times New Roman"/>
          <w:sz w:val="28"/>
          <w:szCs w:val="28"/>
          <w:lang w:val="uk-UA"/>
        </w:rPr>
        <w:t xml:space="preserve">, а ігри </w:t>
      </w:r>
      <w:r w:rsidR="004D5522" w:rsidRPr="0057613F">
        <w:rPr>
          <w:rFonts w:ascii="Times New Roman" w:hAnsi="Times New Roman" w:cs="Times New Roman"/>
          <w:sz w:val="28"/>
          <w:szCs w:val="28"/>
          <w:lang w:val="uk-UA"/>
        </w:rPr>
        <w:t>–</w:t>
      </w:r>
      <w:r w:rsidR="002A38D9" w:rsidRPr="0057613F">
        <w:rPr>
          <w:rFonts w:ascii="Times New Roman" w:hAnsi="Times New Roman" w:cs="Times New Roman"/>
          <w:sz w:val="28"/>
          <w:szCs w:val="28"/>
          <w:lang w:val="uk-UA"/>
        </w:rPr>
        <w:t xml:space="preserve"> в 3D прискорення і винаході таких технологій, як </w:t>
      </w:r>
      <w:r w:rsidR="002A38D9" w:rsidRPr="0057613F">
        <w:rPr>
          <w:rFonts w:ascii="Times New Roman" w:hAnsi="Times New Roman" w:cs="Times New Roman"/>
          <w:i/>
          <w:sz w:val="28"/>
          <w:szCs w:val="28"/>
          <w:lang w:val="uk-UA"/>
        </w:rPr>
        <w:t>SLI</w:t>
      </w:r>
      <w:r w:rsidR="002A38D9" w:rsidRPr="0057613F">
        <w:rPr>
          <w:rFonts w:ascii="Times New Roman" w:hAnsi="Times New Roman" w:cs="Times New Roman"/>
          <w:sz w:val="28"/>
          <w:szCs w:val="28"/>
          <w:lang w:val="uk-UA"/>
        </w:rPr>
        <w:t xml:space="preserve"> </w:t>
      </w:r>
      <w:r w:rsidR="00F2464D" w:rsidRPr="0057613F">
        <w:rPr>
          <w:rFonts w:ascii="Times New Roman" w:hAnsi="Times New Roman" w:cs="Times New Roman"/>
          <w:sz w:val="28"/>
          <w:szCs w:val="28"/>
          <w:lang w:val="uk-UA"/>
        </w:rPr>
        <w:t>(це торгова марка технології з кількома графічними процесорами, розробленої Nvidia, яка поєднує дві або більше графічних карт дл</w:t>
      </w:r>
      <w:r w:rsidR="004D5522" w:rsidRPr="0057613F">
        <w:rPr>
          <w:rFonts w:ascii="Times New Roman" w:hAnsi="Times New Roman" w:cs="Times New Roman"/>
          <w:sz w:val="28"/>
          <w:szCs w:val="28"/>
          <w:lang w:val="uk-UA"/>
        </w:rPr>
        <w:t xml:space="preserve">я створення єдиного виходу. </w:t>
      </w:r>
      <w:r w:rsidR="004D5522" w:rsidRPr="0057613F">
        <w:rPr>
          <w:rFonts w:ascii="Times New Roman" w:hAnsi="Times New Roman" w:cs="Times New Roman"/>
          <w:i/>
          <w:sz w:val="28"/>
          <w:szCs w:val="28"/>
          <w:lang w:val="uk-UA"/>
        </w:rPr>
        <w:t>SLI</w:t>
      </w:r>
      <w:r w:rsidR="004D5522" w:rsidRPr="0057613F">
        <w:rPr>
          <w:rFonts w:ascii="Times New Roman" w:hAnsi="Times New Roman" w:cs="Times New Roman"/>
          <w:sz w:val="28"/>
          <w:szCs w:val="28"/>
          <w:lang w:val="uk-UA"/>
        </w:rPr>
        <w:t xml:space="preserve"> – </w:t>
      </w:r>
      <w:r w:rsidR="00F2464D" w:rsidRPr="0057613F">
        <w:rPr>
          <w:rFonts w:ascii="Times New Roman" w:hAnsi="Times New Roman" w:cs="Times New Roman"/>
          <w:sz w:val="28"/>
          <w:szCs w:val="28"/>
          <w:lang w:val="uk-UA"/>
        </w:rPr>
        <w:t>це алгоритм паралельної обробки комп</w:t>
      </w:r>
      <w:r w:rsidR="00D60D4A" w:rsidRPr="0057613F">
        <w:rPr>
          <w:rFonts w:ascii="Times New Roman" w:hAnsi="Times New Roman" w:cs="Times New Roman"/>
          <w:sz w:val="28"/>
          <w:szCs w:val="28"/>
          <w:lang w:val="uk-UA"/>
        </w:rPr>
        <w:t>’</w:t>
      </w:r>
      <w:r w:rsidR="00F2464D" w:rsidRPr="0057613F">
        <w:rPr>
          <w:rFonts w:ascii="Times New Roman" w:hAnsi="Times New Roman" w:cs="Times New Roman"/>
          <w:sz w:val="28"/>
          <w:szCs w:val="28"/>
          <w:lang w:val="uk-UA"/>
        </w:rPr>
        <w:t xml:space="preserve">ютерної графіки) </w:t>
      </w:r>
      <w:r w:rsidR="002A38D9" w:rsidRPr="0057613F">
        <w:rPr>
          <w:rFonts w:ascii="Times New Roman" w:hAnsi="Times New Roman" w:cs="Times New Roman"/>
          <w:sz w:val="28"/>
          <w:szCs w:val="28"/>
          <w:lang w:val="uk-UA"/>
        </w:rPr>
        <w:t xml:space="preserve">і </w:t>
      </w:r>
      <w:r w:rsidR="002A38D9" w:rsidRPr="0057613F">
        <w:rPr>
          <w:rFonts w:ascii="Times New Roman" w:hAnsi="Times New Roman" w:cs="Times New Roman"/>
          <w:i/>
          <w:sz w:val="28"/>
          <w:szCs w:val="28"/>
          <w:lang w:val="uk-UA"/>
        </w:rPr>
        <w:t>CrossFire</w:t>
      </w:r>
      <w:r w:rsidR="00406937" w:rsidRPr="0057613F">
        <w:rPr>
          <w:rFonts w:ascii="Times New Roman" w:hAnsi="Times New Roman" w:cs="Times New Roman"/>
          <w:sz w:val="28"/>
          <w:szCs w:val="28"/>
          <w:lang w:val="uk-UA"/>
        </w:rPr>
        <w:t xml:space="preserve"> (це серія відеоігор, які є переважно тактичними шутерами від першої особи. Серію створено Smilegate і дебютувала в Microsoft Windows; поширився на інші жанри та платформи</w:t>
      </w:r>
      <w:r w:rsidR="00406937" w:rsidRPr="009928B8">
        <w:rPr>
          <w:rFonts w:ascii="Times New Roman" w:hAnsi="Times New Roman" w:cs="Times New Roman"/>
          <w:sz w:val="28"/>
          <w:szCs w:val="28"/>
          <w:lang w:val="uk-UA"/>
        </w:rPr>
        <w:t>)</w:t>
      </w:r>
      <w:r w:rsidR="00757F81" w:rsidRPr="009928B8">
        <w:rPr>
          <w:rFonts w:ascii="Times New Roman" w:hAnsi="Times New Roman" w:cs="Times New Roman"/>
          <w:sz w:val="28"/>
          <w:szCs w:val="28"/>
          <w:lang w:val="uk-UA"/>
        </w:rPr>
        <w:t xml:space="preserve"> [</w:t>
      </w:r>
      <w:r w:rsidR="009600A6" w:rsidRPr="009600A6">
        <w:rPr>
          <w:rFonts w:ascii="Times New Roman" w:hAnsi="Times New Roman" w:cs="Times New Roman"/>
          <w:sz w:val="28"/>
          <w:szCs w:val="28"/>
          <w:lang w:val="en-US"/>
        </w:rPr>
        <w:t>Gray</w:t>
      </w:r>
      <w:r w:rsidR="009600A6" w:rsidRPr="009600A6">
        <w:rPr>
          <w:rFonts w:ascii="Times New Roman" w:hAnsi="Times New Roman" w:cs="Times New Roman"/>
          <w:sz w:val="28"/>
          <w:szCs w:val="28"/>
          <w:lang w:val="uk-UA"/>
        </w:rPr>
        <w:t>,</w:t>
      </w:r>
      <w:r w:rsidR="009600A6">
        <w:rPr>
          <w:rFonts w:ascii="Times New Roman" w:hAnsi="Times New Roman" w:cs="Times New Roman"/>
          <w:sz w:val="28"/>
          <w:szCs w:val="28"/>
          <w:lang w:val="uk-UA"/>
        </w:rPr>
        <w:t xml:space="preserve"> 2018</w:t>
      </w:r>
      <w:r w:rsidR="00757F81" w:rsidRPr="009928B8">
        <w:rPr>
          <w:rFonts w:ascii="Times New Roman" w:hAnsi="Times New Roman" w:cs="Times New Roman"/>
          <w:sz w:val="28"/>
          <w:szCs w:val="28"/>
          <w:lang w:val="uk-UA"/>
        </w:rPr>
        <w:t>]</w:t>
      </w:r>
      <w:r w:rsidR="0057613F">
        <w:rPr>
          <w:rFonts w:ascii="Times New Roman" w:hAnsi="Times New Roman" w:cs="Times New Roman"/>
          <w:sz w:val="28"/>
          <w:szCs w:val="28"/>
          <w:lang w:val="uk-UA"/>
        </w:rPr>
        <w:t>:</w:t>
      </w:r>
    </w:p>
    <w:p w14:paraId="18BACAA7" w14:textId="77777777" w:rsidR="0098342C" w:rsidRPr="009928B8" w:rsidRDefault="002A38D9" w:rsidP="00EC56AF">
      <w:pPr>
        <w:spacing w:after="0" w:line="360" w:lineRule="auto"/>
        <w:ind w:firstLine="340"/>
        <w:jc w:val="both"/>
        <w:rPr>
          <w:rFonts w:ascii="Times New Roman" w:hAnsi="Times New Roman" w:cs="Times New Roman"/>
          <w:i/>
          <w:sz w:val="28"/>
          <w:szCs w:val="28"/>
          <w:lang w:val="uk-UA"/>
        </w:rPr>
      </w:pPr>
      <w:r w:rsidRPr="009928B8">
        <w:rPr>
          <w:rFonts w:ascii="Times New Roman" w:hAnsi="Times New Roman" w:cs="Times New Roman"/>
          <w:i/>
          <w:sz w:val="28"/>
          <w:szCs w:val="28"/>
          <w:lang w:val="uk-UA"/>
        </w:rPr>
        <w:t xml:space="preserve">Використання CD і DVD </w:t>
      </w:r>
      <w:r w:rsidR="00C96F3F" w:rsidRPr="009928B8">
        <w:rPr>
          <w:rFonts w:ascii="Times New Roman" w:hAnsi="Times New Roman" w:cs="Times New Roman"/>
          <w:i/>
          <w:sz w:val="28"/>
          <w:szCs w:val="28"/>
          <w:lang w:val="uk-UA"/>
        </w:rPr>
        <w:t>дисків, які використовуються для розповсюдження ігор, потребують підвищеної ємності та швидкості читання</w:t>
      </w:r>
      <w:r w:rsidRPr="009928B8">
        <w:rPr>
          <w:rFonts w:ascii="Times New Roman" w:hAnsi="Times New Roman" w:cs="Times New Roman"/>
          <w:i/>
          <w:sz w:val="28"/>
          <w:szCs w:val="28"/>
          <w:lang w:val="uk-UA"/>
        </w:rPr>
        <w:t>.</w:t>
      </w:r>
    </w:p>
    <w:p w14:paraId="50FD25BC" w14:textId="77777777" w:rsidR="00C96F3F" w:rsidRPr="00D90E7D" w:rsidRDefault="00C96F3F" w:rsidP="00EC56AF">
      <w:pPr>
        <w:spacing w:after="0" w:line="360" w:lineRule="auto"/>
        <w:ind w:firstLine="340"/>
        <w:jc w:val="both"/>
        <w:rPr>
          <w:rFonts w:ascii="Times New Roman" w:hAnsi="Times New Roman" w:cs="Times New Roman"/>
          <w:i/>
          <w:sz w:val="28"/>
          <w:szCs w:val="28"/>
          <w:lang w:val="uk-UA"/>
        </w:rPr>
      </w:pPr>
      <w:r w:rsidRPr="00D90E7D">
        <w:rPr>
          <w:rFonts w:ascii="Times New Roman" w:hAnsi="Times New Roman" w:cs="Times New Roman"/>
          <w:i/>
          <w:sz w:val="28"/>
          <w:szCs w:val="28"/>
          <w:lang w:val="uk-UA"/>
        </w:rPr>
        <w:t xml:space="preserve">Також українці дуже цікавляться різними іграми. </w:t>
      </w:r>
      <w:r w:rsidR="00AB6FF2">
        <w:rPr>
          <w:rFonts w:ascii="Times New Roman" w:hAnsi="Times New Roman" w:cs="Times New Roman"/>
          <w:i/>
          <w:sz w:val="28"/>
          <w:szCs w:val="28"/>
          <w:lang w:val="uk-UA"/>
        </w:rPr>
        <w:t>Т</w:t>
      </w:r>
      <w:r w:rsidRPr="00D90E7D">
        <w:rPr>
          <w:rFonts w:ascii="Times New Roman" w:hAnsi="Times New Roman" w:cs="Times New Roman"/>
          <w:i/>
          <w:sz w:val="28"/>
          <w:szCs w:val="28"/>
          <w:lang w:val="uk-UA"/>
        </w:rPr>
        <w:t xml:space="preserve">роє з 10 геймерів володіють </w:t>
      </w:r>
      <w:r w:rsidRPr="009928B8">
        <w:rPr>
          <w:rFonts w:ascii="Times New Roman" w:hAnsi="Times New Roman" w:cs="Times New Roman"/>
          <w:i/>
          <w:sz w:val="28"/>
          <w:szCs w:val="28"/>
          <w:lang w:val="uk-UA"/>
        </w:rPr>
        <w:t>ігровою консоллю</w:t>
      </w:r>
      <w:r w:rsidR="00544648">
        <w:rPr>
          <w:rFonts w:ascii="Times New Roman" w:hAnsi="Times New Roman" w:cs="Times New Roman"/>
          <w:b/>
          <w:i/>
          <w:sz w:val="28"/>
          <w:szCs w:val="28"/>
          <w:lang w:val="uk-UA"/>
        </w:rPr>
        <w:t xml:space="preserve"> </w:t>
      </w:r>
      <w:r w:rsidR="00544648" w:rsidRPr="00544648">
        <w:rPr>
          <w:rFonts w:ascii="Times New Roman" w:hAnsi="Times New Roman" w:cs="Times New Roman"/>
          <w:sz w:val="28"/>
          <w:szCs w:val="28"/>
          <w:lang w:val="uk-UA"/>
        </w:rPr>
        <w:t>(</w:t>
      </w:r>
      <w:r w:rsidR="00544648">
        <w:rPr>
          <w:rFonts w:ascii="Times New Roman" w:hAnsi="Times New Roman" w:cs="Times New Roman"/>
          <w:sz w:val="28"/>
          <w:szCs w:val="28"/>
          <w:lang w:val="uk-UA"/>
        </w:rPr>
        <w:t>щ</w:t>
      </w:r>
      <w:r w:rsidR="00544648" w:rsidRPr="00544648">
        <w:rPr>
          <w:rFonts w:ascii="Times New Roman" w:hAnsi="Times New Roman" w:cs="Times New Roman"/>
          <w:sz w:val="28"/>
          <w:szCs w:val="28"/>
          <w:lang w:val="uk-UA"/>
        </w:rPr>
        <w:t>об грати в сучасні ігри, знадобиться консоль</w:t>
      </w:r>
      <w:r w:rsidR="00544648">
        <w:rPr>
          <w:rFonts w:ascii="Times New Roman" w:hAnsi="Times New Roman" w:cs="Times New Roman"/>
          <w:sz w:val="28"/>
          <w:szCs w:val="28"/>
          <w:lang w:val="uk-UA"/>
        </w:rPr>
        <w:t xml:space="preserve"> </w:t>
      </w:r>
      <w:r w:rsidR="00544648">
        <w:rPr>
          <w:rFonts w:ascii="Times New Roman" w:hAnsi="Times New Roman" w:cs="Times New Roman"/>
          <w:sz w:val="28"/>
          <w:szCs w:val="28"/>
          <w:lang w:val="uk-UA"/>
        </w:rPr>
        <w:lastRenderedPageBreak/>
        <w:t xml:space="preserve">(приставка), яка </w:t>
      </w:r>
      <w:r w:rsidR="00544648" w:rsidRPr="00544648">
        <w:rPr>
          <w:rFonts w:ascii="Times New Roman" w:hAnsi="Times New Roman" w:cs="Times New Roman"/>
          <w:sz w:val="28"/>
          <w:szCs w:val="28"/>
          <w:lang w:val="uk-UA"/>
        </w:rPr>
        <w:t>призначена виключно розваг)</w:t>
      </w:r>
      <w:r w:rsidRPr="00D90E7D">
        <w:rPr>
          <w:rFonts w:ascii="Times New Roman" w:hAnsi="Times New Roman" w:cs="Times New Roman"/>
          <w:i/>
          <w:sz w:val="28"/>
          <w:szCs w:val="28"/>
          <w:lang w:val="uk-UA"/>
        </w:rPr>
        <w:t>, а кожен 10 використовує її найчастіше для ігор.</w:t>
      </w:r>
    </w:p>
    <w:p w14:paraId="1A9D7890" w14:textId="77777777" w:rsidR="00684E54" w:rsidRPr="00FF00DF" w:rsidRDefault="002A38D9" w:rsidP="00EC56AF">
      <w:pPr>
        <w:spacing w:after="0" w:line="360" w:lineRule="auto"/>
        <w:ind w:firstLine="340"/>
        <w:jc w:val="both"/>
        <w:rPr>
          <w:rFonts w:ascii="Times New Roman" w:hAnsi="Times New Roman" w:cs="Times New Roman"/>
          <w:i/>
          <w:sz w:val="28"/>
          <w:szCs w:val="28"/>
          <w:lang w:val="uk-UA"/>
        </w:rPr>
      </w:pPr>
      <w:r w:rsidRPr="002A38D9">
        <w:rPr>
          <w:rFonts w:ascii="Times New Roman" w:hAnsi="Times New Roman" w:cs="Times New Roman"/>
          <w:sz w:val="28"/>
          <w:szCs w:val="28"/>
          <w:lang w:val="uk-UA"/>
        </w:rPr>
        <w:t xml:space="preserve">Слот </w:t>
      </w:r>
      <w:r w:rsidRPr="002A38D9">
        <w:rPr>
          <w:rFonts w:ascii="Times New Roman" w:hAnsi="Times New Roman" w:cs="Times New Roman"/>
          <w:b/>
          <w:sz w:val="28"/>
          <w:szCs w:val="28"/>
          <w:lang w:val="uk-UA"/>
        </w:rPr>
        <w:t>студій з розробки ігор</w:t>
      </w:r>
      <w:r w:rsidRPr="002A38D9">
        <w:rPr>
          <w:rFonts w:ascii="Times New Roman" w:hAnsi="Times New Roman" w:cs="Times New Roman"/>
          <w:sz w:val="28"/>
          <w:szCs w:val="28"/>
          <w:lang w:val="uk-UA"/>
        </w:rPr>
        <w:t xml:space="preserve"> представлений словами та словосполученнями: </w:t>
      </w:r>
      <w:r w:rsidR="00FF00DF" w:rsidRPr="00FF00DF">
        <w:rPr>
          <w:rFonts w:ascii="Times New Roman" w:hAnsi="Times New Roman" w:cs="Times New Roman"/>
          <w:i/>
          <w:sz w:val="28"/>
          <w:szCs w:val="28"/>
          <w:lang w:val="uk-UA"/>
        </w:rPr>
        <w:t>серія ігор,</w:t>
      </w:r>
      <w:r w:rsidR="00FF00DF">
        <w:rPr>
          <w:rFonts w:ascii="Times New Roman" w:hAnsi="Times New Roman" w:cs="Times New Roman"/>
          <w:sz w:val="28"/>
          <w:szCs w:val="28"/>
          <w:lang w:val="uk-UA"/>
        </w:rPr>
        <w:t xml:space="preserve"> </w:t>
      </w:r>
      <w:r w:rsidR="00F0476E" w:rsidRPr="00F0476E">
        <w:rPr>
          <w:rFonts w:ascii="Times New Roman" w:hAnsi="Times New Roman" w:cs="Times New Roman"/>
          <w:i/>
          <w:sz w:val="28"/>
          <w:szCs w:val="28"/>
          <w:lang w:val="uk-UA"/>
        </w:rPr>
        <w:t>персонаж,</w:t>
      </w:r>
      <w:r w:rsidR="00F0476E">
        <w:rPr>
          <w:rFonts w:ascii="Times New Roman" w:hAnsi="Times New Roman" w:cs="Times New Roman"/>
          <w:sz w:val="28"/>
          <w:szCs w:val="28"/>
          <w:lang w:val="uk-UA"/>
        </w:rPr>
        <w:t xml:space="preserve"> </w:t>
      </w:r>
      <w:r w:rsidR="003F1F2F" w:rsidRPr="003F1F2F">
        <w:rPr>
          <w:rFonts w:ascii="Times New Roman" w:hAnsi="Times New Roman" w:cs="Times New Roman"/>
          <w:i/>
          <w:sz w:val="28"/>
          <w:szCs w:val="28"/>
          <w:lang w:val="uk-UA"/>
        </w:rPr>
        <w:t>стратегії,</w:t>
      </w:r>
      <w:r w:rsidR="003F1F2F">
        <w:rPr>
          <w:rFonts w:ascii="Times New Roman" w:hAnsi="Times New Roman" w:cs="Times New Roman"/>
          <w:sz w:val="28"/>
          <w:szCs w:val="28"/>
          <w:lang w:val="uk-UA"/>
        </w:rPr>
        <w:t xml:space="preserve"> </w:t>
      </w:r>
      <w:r w:rsidRPr="00FF00DF">
        <w:rPr>
          <w:rFonts w:ascii="Times New Roman" w:hAnsi="Times New Roman" w:cs="Times New Roman"/>
          <w:i/>
          <w:sz w:val="28"/>
          <w:szCs w:val="28"/>
          <w:lang w:val="uk-UA"/>
        </w:rPr>
        <w:t xml:space="preserve">ігрова франшиза, стратегії, інді-розробники, </w:t>
      </w:r>
      <w:r w:rsidR="00FF00DF">
        <w:rPr>
          <w:rFonts w:ascii="Times New Roman" w:hAnsi="Times New Roman" w:cs="Times New Roman"/>
          <w:i/>
          <w:sz w:val="28"/>
          <w:szCs w:val="28"/>
          <w:lang w:val="uk-UA"/>
        </w:rPr>
        <w:t xml:space="preserve">операційні системи, </w:t>
      </w:r>
      <w:r w:rsidR="009928B8">
        <w:rPr>
          <w:rFonts w:ascii="Times New Roman" w:hAnsi="Times New Roman" w:cs="Times New Roman"/>
          <w:i/>
          <w:sz w:val="28"/>
          <w:szCs w:val="28"/>
          <w:lang w:val="uk-UA"/>
        </w:rPr>
        <w:t xml:space="preserve">мобільні та </w:t>
      </w:r>
      <w:r w:rsidR="0057613F">
        <w:rPr>
          <w:rFonts w:ascii="Times New Roman" w:hAnsi="Times New Roman" w:cs="Times New Roman"/>
          <w:i/>
          <w:sz w:val="28"/>
          <w:szCs w:val="28"/>
          <w:lang w:val="uk-UA"/>
        </w:rPr>
        <w:t>крос-платформні ігри:</w:t>
      </w:r>
    </w:p>
    <w:p w14:paraId="2626E8EE" w14:textId="77777777" w:rsidR="00C96F3F" w:rsidRPr="00FF00DF" w:rsidRDefault="002A38D9" w:rsidP="00EC56AF">
      <w:pPr>
        <w:spacing w:after="0" w:line="360" w:lineRule="auto"/>
        <w:ind w:firstLine="340"/>
        <w:jc w:val="both"/>
        <w:rPr>
          <w:rFonts w:ascii="Times New Roman" w:hAnsi="Times New Roman" w:cs="Times New Roman"/>
          <w:i/>
          <w:sz w:val="28"/>
          <w:szCs w:val="28"/>
          <w:lang w:val="uk-UA"/>
        </w:rPr>
      </w:pPr>
      <w:r w:rsidRPr="002A38D9">
        <w:rPr>
          <w:rFonts w:ascii="Times New Roman" w:hAnsi="Times New Roman" w:cs="Times New Roman"/>
          <w:sz w:val="28"/>
          <w:szCs w:val="28"/>
          <w:lang w:val="uk-UA"/>
        </w:rPr>
        <w:t xml:space="preserve">Україна зайняла своє місце у відео ігровій індустрії. </w:t>
      </w:r>
      <w:r w:rsidR="00C96F3F" w:rsidRPr="00FF00DF">
        <w:rPr>
          <w:rFonts w:ascii="Times New Roman" w:hAnsi="Times New Roman" w:cs="Times New Roman"/>
          <w:i/>
          <w:sz w:val="28"/>
          <w:szCs w:val="28"/>
          <w:lang w:val="uk-UA"/>
        </w:rPr>
        <w:t xml:space="preserve">GSC Game World </w:t>
      </w:r>
      <w:r w:rsidR="00901514">
        <w:rPr>
          <w:rFonts w:ascii="Times New Roman" w:hAnsi="Times New Roman" w:cs="Times New Roman"/>
          <w:i/>
          <w:sz w:val="28"/>
          <w:szCs w:val="28"/>
          <w:lang w:val="uk-UA"/>
        </w:rPr>
        <w:t xml:space="preserve">– </w:t>
      </w:r>
      <w:r w:rsidR="00C96F3F" w:rsidRPr="00FF00DF">
        <w:rPr>
          <w:rFonts w:ascii="Times New Roman" w:hAnsi="Times New Roman" w:cs="Times New Roman"/>
          <w:i/>
          <w:sz w:val="28"/>
          <w:szCs w:val="28"/>
          <w:lang w:val="uk-UA"/>
        </w:rPr>
        <w:t xml:space="preserve"> одна з найвідоміших </w:t>
      </w:r>
      <w:r w:rsidR="00C96F3F" w:rsidRPr="009928B8">
        <w:rPr>
          <w:rFonts w:ascii="Times New Roman" w:hAnsi="Times New Roman" w:cs="Times New Roman"/>
          <w:i/>
          <w:sz w:val="28"/>
          <w:szCs w:val="28"/>
          <w:lang w:val="uk-UA"/>
        </w:rPr>
        <w:t>студій розробки ігор</w:t>
      </w:r>
      <w:r w:rsidR="001B7E53" w:rsidRPr="009928B8">
        <w:rPr>
          <w:rFonts w:ascii="Times New Roman" w:hAnsi="Times New Roman" w:cs="Times New Roman"/>
          <w:i/>
          <w:sz w:val="28"/>
          <w:szCs w:val="28"/>
          <w:lang w:val="uk-UA"/>
        </w:rPr>
        <w:t xml:space="preserve"> </w:t>
      </w:r>
      <w:r w:rsidR="001B7E53" w:rsidRPr="009928B8">
        <w:rPr>
          <w:rFonts w:ascii="Times New Roman" w:hAnsi="Times New Roman" w:cs="Times New Roman"/>
          <w:sz w:val="28"/>
          <w:szCs w:val="28"/>
          <w:lang w:val="uk-UA"/>
        </w:rPr>
        <w:t>(надають послуги з повного циклу розробки відеоігор)</w:t>
      </w:r>
      <w:r w:rsidR="00C96F3F" w:rsidRPr="009928B8">
        <w:rPr>
          <w:rFonts w:ascii="Times New Roman" w:hAnsi="Times New Roman" w:cs="Times New Roman"/>
          <w:i/>
          <w:sz w:val="28"/>
          <w:szCs w:val="28"/>
          <w:lang w:val="uk-UA"/>
        </w:rPr>
        <w:t>, відома серією ігор S.T.A.L.K.E.R, дія яких відбувається в Чорнобилі, іншому місті після ядерної катастрофи. За мотивами повісті братів Стругацьких «Пікнік на узбіччі». За підтримки студії також розроблено серію українських історичних стратегій у реальному часі «Козаки». Вона охоплює період існування українського козацтва і досі вважається найпатріотичнішою українською грою.</w:t>
      </w:r>
    </w:p>
    <w:p w14:paraId="3DC2CA47" w14:textId="77777777" w:rsidR="00C96F3F" w:rsidRPr="009928B8" w:rsidRDefault="00C96F3F" w:rsidP="00EC56AF">
      <w:pPr>
        <w:spacing w:after="0" w:line="360" w:lineRule="auto"/>
        <w:ind w:firstLine="340"/>
        <w:jc w:val="both"/>
        <w:rPr>
          <w:rFonts w:ascii="Times New Roman" w:hAnsi="Times New Roman" w:cs="Times New Roman"/>
          <w:sz w:val="28"/>
          <w:szCs w:val="28"/>
          <w:lang w:val="en-US"/>
        </w:rPr>
      </w:pPr>
      <w:r w:rsidRPr="009928B8">
        <w:rPr>
          <w:rFonts w:ascii="Times New Roman" w:hAnsi="Times New Roman" w:cs="Times New Roman"/>
          <w:i/>
          <w:sz w:val="28"/>
          <w:szCs w:val="28"/>
          <w:lang w:val="uk-UA"/>
        </w:rPr>
        <w:t>Звичайно, є й менш відомі, але не менш чудові українські ігрові студії</w:t>
      </w:r>
      <w:r w:rsidR="002A38D9" w:rsidRPr="009928B8">
        <w:rPr>
          <w:rFonts w:ascii="Times New Roman" w:hAnsi="Times New Roman" w:cs="Times New Roman"/>
          <w:i/>
          <w:sz w:val="28"/>
          <w:szCs w:val="28"/>
          <w:lang w:val="uk-UA"/>
        </w:rPr>
        <w:t xml:space="preserve">. </w:t>
      </w:r>
      <w:r w:rsidR="002A38D9" w:rsidRPr="009928B8">
        <w:rPr>
          <w:rFonts w:ascii="Times New Roman" w:hAnsi="Times New Roman" w:cs="Times New Roman"/>
          <w:i/>
          <w:sz w:val="28"/>
          <w:szCs w:val="28"/>
        </w:rPr>
        <w:t>Такі</w:t>
      </w:r>
      <w:r w:rsidR="002A38D9" w:rsidRPr="009928B8">
        <w:rPr>
          <w:rFonts w:ascii="Times New Roman" w:hAnsi="Times New Roman" w:cs="Times New Roman"/>
          <w:i/>
          <w:sz w:val="28"/>
          <w:szCs w:val="28"/>
          <w:lang w:val="en-US"/>
        </w:rPr>
        <w:t xml:space="preserve">, </w:t>
      </w:r>
      <w:r w:rsidR="002A38D9" w:rsidRPr="009928B8">
        <w:rPr>
          <w:rFonts w:ascii="Times New Roman" w:hAnsi="Times New Roman" w:cs="Times New Roman"/>
          <w:i/>
          <w:sz w:val="28"/>
          <w:szCs w:val="28"/>
        </w:rPr>
        <w:t>як</w:t>
      </w:r>
      <w:r w:rsidR="002A38D9" w:rsidRPr="009928B8">
        <w:rPr>
          <w:rFonts w:ascii="Times New Roman" w:hAnsi="Times New Roman" w:cs="Times New Roman"/>
          <w:i/>
          <w:sz w:val="28"/>
          <w:szCs w:val="28"/>
          <w:lang w:val="en-US"/>
        </w:rPr>
        <w:t xml:space="preserve">: Vostok Games, Flying Cafe for Semianimals, Persha Studia </w:t>
      </w:r>
      <w:r w:rsidR="002A38D9" w:rsidRPr="009928B8">
        <w:rPr>
          <w:rFonts w:ascii="Times New Roman" w:hAnsi="Times New Roman" w:cs="Times New Roman"/>
          <w:i/>
          <w:sz w:val="28"/>
          <w:szCs w:val="28"/>
        </w:rPr>
        <w:t>та</w:t>
      </w:r>
      <w:r w:rsidR="002A38D9" w:rsidRPr="009928B8">
        <w:rPr>
          <w:rFonts w:ascii="Times New Roman" w:hAnsi="Times New Roman" w:cs="Times New Roman"/>
          <w:i/>
          <w:sz w:val="28"/>
          <w:szCs w:val="28"/>
          <w:lang w:val="en-US"/>
        </w:rPr>
        <w:t xml:space="preserve"> </w:t>
      </w:r>
      <w:r w:rsidR="002A38D9" w:rsidRPr="009928B8">
        <w:rPr>
          <w:rFonts w:ascii="Times New Roman" w:hAnsi="Times New Roman" w:cs="Times New Roman"/>
          <w:i/>
          <w:sz w:val="28"/>
          <w:szCs w:val="28"/>
        </w:rPr>
        <w:t>інші</w:t>
      </w:r>
      <w:r w:rsidR="002A38D9"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lang w:val="uk-UA"/>
        </w:rPr>
        <w:t>П</w:t>
      </w:r>
      <w:r w:rsidR="002A38D9" w:rsidRPr="009928B8">
        <w:rPr>
          <w:rFonts w:ascii="Times New Roman" w:hAnsi="Times New Roman" w:cs="Times New Roman"/>
          <w:i/>
          <w:sz w:val="28"/>
          <w:szCs w:val="28"/>
        </w:rPr>
        <w:t>опулярн</w:t>
      </w:r>
      <w:r w:rsidRPr="009928B8">
        <w:rPr>
          <w:rFonts w:ascii="Times New Roman" w:hAnsi="Times New Roman" w:cs="Times New Roman"/>
          <w:i/>
          <w:sz w:val="28"/>
          <w:szCs w:val="28"/>
          <w:lang w:val="uk-UA"/>
        </w:rPr>
        <w:t>і</w:t>
      </w:r>
      <w:r w:rsidR="002A38D9" w:rsidRPr="009928B8">
        <w:rPr>
          <w:rFonts w:ascii="Times New Roman" w:hAnsi="Times New Roman" w:cs="Times New Roman"/>
          <w:i/>
          <w:sz w:val="28"/>
          <w:szCs w:val="28"/>
          <w:lang w:val="en-US"/>
        </w:rPr>
        <w:t xml:space="preserve"> </w:t>
      </w:r>
      <w:r w:rsidR="002A38D9" w:rsidRPr="009928B8">
        <w:rPr>
          <w:rFonts w:ascii="Times New Roman" w:hAnsi="Times New Roman" w:cs="Times New Roman"/>
          <w:i/>
          <w:sz w:val="28"/>
          <w:szCs w:val="28"/>
        </w:rPr>
        <w:t>також</w:t>
      </w:r>
      <w:r w:rsidR="002A38D9" w:rsidRPr="009928B8">
        <w:rPr>
          <w:rFonts w:ascii="Times New Roman" w:hAnsi="Times New Roman" w:cs="Times New Roman"/>
          <w:i/>
          <w:sz w:val="28"/>
          <w:szCs w:val="28"/>
          <w:lang w:val="en-US"/>
        </w:rPr>
        <w:t xml:space="preserve"> </w:t>
      </w:r>
      <w:r w:rsidR="002A38D9" w:rsidRPr="009928B8">
        <w:rPr>
          <w:rFonts w:ascii="Times New Roman" w:hAnsi="Times New Roman" w:cs="Times New Roman"/>
          <w:i/>
          <w:sz w:val="28"/>
          <w:szCs w:val="28"/>
        </w:rPr>
        <w:t>ігри</w:t>
      </w:r>
      <w:r w:rsidR="002A38D9" w:rsidRPr="009928B8">
        <w:rPr>
          <w:rFonts w:ascii="Times New Roman" w:hAnsi="Times New Roman" w:cs="Times New Roman"/>
          <w:i/>
          <w:sz w:val="28"/>
          <w:szCs w:val="28"/>
          <w:lang w:val="en-US"/>
        </w:rPr>
        <w:t xml:space="preserve"> </w:t>
      </w:r>
      <w:r w:rsidR="002A38D9" w:rsidRPr="009928B8">
        <w:rPr>
          <w:rFonts w:ascii="Times New Roman" w:hAnsi="Times New Roman" w:cs="Times New Roman"/>
          <w:i/>
          <w:sz w:val="28"/>
          <w:szCs w:val="28"/>
        </w:rPr>
        <w:t>інді</w:t>
      </w:r>
      <w:r w:rsidR="002A38D9" w:rsidRPr="009928B8">
        <w:rPr>
          <w:rFonts w:ascii="Times New Roman" w:hAnsi="Times New Roman" w:cs="Times New Roman"/>
          <w:i/>
          <w:sz w:val="28"/>
          <w:szCs w:val="28"/>
          <w:lang w:val="en-US"/>
        </w:rPr>
        <w:t>-</w:t>
      </w:r>
      <w:r w:rsidR="002A38D9" w:rsidRPr="009928B8">
        <w:rPr>
          <w:rFonts w:ascii="Times New Roman" w:hAnsi="Times New Roman" w:cs="Times New Roman"/>
          <w:i/>
          <w:sz w:val="28"/>
          <w:szCs w:val="28"/>
        </w:rPr>
        <w:t>розробників</w:t>
      </w:r>
      <w:r w:rsidR="001B7E53" w:rsidRPr="009928B8">
        <w:rPr>
          <w:rFonts w:ascii="Times New Roman" w:hAnsi="Times New Roman" w:cs="Times New Roman"/>
          <w:i/>
          <w:sz w:val="28"/>
          <w:szCs w:val="28"/>
          <w:lang w:val="uk-UA"/>
        </w:rPr>
        <w:t xml:space="preserve"> </w:t>
      </w:r>
      <w:r w:rsidR="001B7E53" w:rsidRPr="009928B8">
        <w:rPr>
          <w:rFonts w:ascii="Times New Roman" w:hAnsi="Times New Roman" w:cs="Times New Roman"/>
          <w:sz w:val="28"/>
          <w:szCs w:val="28"/>
          <w:lang w:val="uk-UA"/>
        </w:rPr>
        <w:t>(відеоігри, які створені незалежно від фінансової підтримки великих видавців)</w:t>
      </w:r>
      <w:r w:rsidR="002A38D9"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Гра</w:t>
      </w:r>
      <w:r w:rsidRPr="009928B8">
        <w:rPr>
          <w:rFonts w:ascii="Times New Roman" w:hAnsi="Times New Roman" w:cs="Times New Roman"/>
          <w:i/>
          <w:sz w:val="28"/>
          <w:szCs w:val="28"/>
          <w:lang w:val="en-US"/>
        </w:rPr>
        <w:t xml:space="preserve"> «G30 – </w:t>
      </w:r>
      <w:r w:rsidRPr="009928B8">
        <w:rPr>
          <w:rFonts w:ascii="Times New Roman" w:hAnsi="Times New Roman" w:cs="Times New Roman"/>
          <w:i/>
          <w:sz w:val="28"/>
          <w:szCs w:val="28"/>
        </w:rPr>
        <w:t>лабіринт</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пам</w:t>
      </w:r>
      <w:r w:rsidR="00D60D4A">
        <w:rPr>
          <w:rFonts w:ascii="Times New Roman" w:hAnsi="Times New Roman" w:cs="Times New Roman"/>
          <w:i/>
          <w:sz w:val="28"/>
          <w:szCs w:val="28"/>
          <w:lang w:val="en-US"/>
        </w:rPr>
        <w:t>’</w:t>
      </w:r>
      <w:r w:rsidRPr="009928B8">
        <w:rPr>
          <w:rFonts w:ascii="Times New Roman" w:hAnsi="Times New Roman" w:cs="Times New Roman"/>
          <w:i/>
          <w:sz w:val="28"/>
          <w:szCs w:val="28"/>
        </w:rPr>
        <w:t>яті</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від</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українського</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незалежного</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розробника</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Івана</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Ковальова</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розповідає</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історію</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особливого</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персонажа</w:t>
      </w:r>
      <w:r w:rsidRPr="009928B8">
        <w:rPr>
          <w:rFonts w:ascii="Times New Roman" w:hAnsi="Times New Roman" w:cs="Times New Roman"/>
          <w:i/>
          <w:sz w:val="28"/>
          <w:szCs w:val="28"/>
          <w:lang w:val="en-US"/>
        </w:rPr>
        <w:t xml:space="preserve">, </w:t>
      </w:r>
      <w:r w:rsidR="003F1F2F" w:rsidRPr="009928B8">
        <w:rPr>
          <w:rFonts w:ascii="Times New Roman" w:hAnsi="Times New Roman" w:cs="Times New Roman"/>
          <w:i/>
          <w:sz w:val="28"/>
          <w:szCs w:val="28"/>
          <w:lang w:val="uk-UA"/>
        </w:rPr>
        <w:t>куди</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мож</w:t>
      </w:r>
      <w:r w:rsidR="003F1F2F" w:rsidRPr="009928B8">
        <w:rPr>
          <w:rFonts w:ascii="Times New Roman" w:hAnsi="Times New Roman" w:cs="Times New Roman"/>
          <w:i/>
          <w:sz w:val="28"/>
          <w:szCs w:val="28"/>
          <w:lang w:val="uk-UA"/>
        </w:rPr>
        <w:t>на</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зануритися</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за</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допомогою</w:t>
      </w:r>
      <w:r w:rsidRPr="009928B8">
        <w:rPr>
          <w:rFonts w:ascii="Times New Roman" w:hAnsi="Times New Roman" w:cs="Times New Roman"/>
          <w:i/>
          <w:sz w:val="28"/>
          <w:szCs w:val="28"/>
          <w:lang w:val="en-US"/>
        </w:rPr>
        <w:t xml:space="preserve"> </w:t>
      </w:r>
      <w:r w:rsidR="00FF00DF" w:rsidRPr="009928B8">
        <w:rPr>
          <w:rFonts w:ascii="Times New Roman" w:hAnsi="Times New Roman" w:cs="Times New Roman"/>
          <w:i/>
          <w:sz w:val="28"/>
          <w:szCs w:val="28"/>
          <w:lang w:val="uk-UA"/>
        </w:rPr>
        <w:t xml:space="preserve">стратегій </w:t>
      </w:r>
      <w:r w:rsidRPr="009928B8">
        <w:rPr>
          <w:rFonts w:ascii="Times New Roman" w:hAnsi="Times New Roman" w:cs="Times New Roman"/>
          <w:i/>
          <w:sz w:val="28"/>
          <w:szCs w:val="28"/>
        </w:rPr>
        <w:t>вирішення</w:t>
      </w:r>
      <w:r w:rsidRPr="009928B8">
        <w:rPr>
          <w:rFonts w:ascii="Times New Roman" w:hAnsi="Times New Roman" w:cs="Times New Roman"/>
          <w:i/>
          <w:sz w:val="28"/>
          <w:szCs w:val="28"/>
          <w:lang w:val="en-US"/>
        </w:rPr>
        <w:t xml:space="preserve"> </w:t>
      </w:r>
      <w:r w:rsidRPr="009928B8">
        <w:rPr>
          <w:rFonts w:ascii="Times New Roman" w:hAnsi="Times New Roman" w:cs="Times New Roman"/>
          <w:i/>
          <w:sz w:val="28"/>
          <w:szCs w:val="28"/>
        </w:rPr>
        <w:t>головоломок</w:t>
      </w:r>
      <w:r w:rsidRPr="009928B8">
        <w:rPr>
          <w:rFonts w:ascii="Times New Roman" w:hAnsi="Times New Roman" w:cs="Times New Roman"/>
          <w:i/>
          <w:sz w:val="28"/>
          <w:szCs w:val="28"/>
          <w:lang w:val="en-US"/>
        </w:rPr>
        <w:t>.</w:t>
      </w:r>
    </w:p>
    <w:p w14:paraId="74D6DB22" w14:textId="77777777" w:rsidR="009600A6" w:rsidRPr="00356A8D" w:rsidRDefault="00C96F3F" w:rsidP="009600A6">
      <w:pPr>
        <w:spacing w:after="0" w:line="360" w:lineRule="auto"/>
        <w:ind w:firstLine="340"/>
        <w:jc w:val="both"/>
        <w:rPr>
          <w:rFonts w:ascii="Times New Roman" w:hAnsi="Times New Roman" w:cs="Times New Roman"/>
          <w:sz w:val="28"/>
          <w:szCs w:val="28"/>
          <w:lang w:val="uk-UA"/>
        </w:rPr>
      </w:pPr>
      <w:r w:rsidRPr="0057613F">
        <w:rPr>
          <w:rFonts w:ascii="Times New Roman" w:hAnsi="Times New Roman" w:cs="Times New Roman"/>
          <w:sz w:val="28"/>
          <w:szCs w:val="28"/>
        </w:rPr>
        <w:t>Сьогодні</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багато</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уваги</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приділяється</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розробці</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мобільних</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ігор</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та</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кросплатформних</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ігор</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тобто</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ігор</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які</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працюють</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на</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кількох</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операційних</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системах</w:t>
      </w:r>
      <w:r w:rsidRPr="0057613F">
        <w:rPr>
          <w:rFonts w:ascii="Times New Roman" w:hAnsi="Times New Roman" w:cs="Times New Roman"/>
          <w:sz w:val="28"/>
          <w:szCs w:val="28"/>
          <w:lang w:val="en-US"/>
        </w:rPr>
        <w:t xml:space="preserve"> </w:t>
      </w:r>
      <w:r w:rsidRPr="0057613F">
        <w:rPr>
          <w:rFonts w:ascii="Times New Roman" w:hAnsi="Times New Roman" w:cs="Times New Roman"/>
          <w:sz w:val="28"/>
          <w:szCs w:val="28"/>
        </w:rPr>
        <w:t>одночасно</w:t>
      </w:r>
      <w:r w:rsidRPr="0057613F">
        <w:rPr>
          <w:rFonts w:ascii="Times New Roman" w:hAnsi="Times New Roman" w:cs="Times New Roman"/>
          <w:sz w:val="28"/>
          <w:szCs w:val="28"/>
          <w:lang w:val="en-US"/>
        </w:rPr>
        <w:t>)</w:t>
      </w:r>
      <w:r w:rsidR="00757F81" w:rsidRPr="0057613F">
        <w:rPr>
          <w:rFonts w:ascii="Times New Roman" w:hAnsi="Times New Roman" w:cs="Times New Roman"/>
          <w:sz w:val="28"/>
          <w:szCs w:val="28"/>
          <w:lang w:val="uk-UA"/>
        </w:rPr>
        <w:t xml:space="preserve"> [</w:t>
      </w:r>
      <w:r w:rsidR="009600A6" w:rsidRPr="009600A6">
        <w:rPr>
          <w:rFonts w:ascii="Times New Roman" w:hAnsi="Times New Roman" w:cs="Times New Roman"/>
          <w:sz w:val="28"/>
          <w:szCs w:val="28"/>
        </w:rPr>
        <w:t>Станіславська</w:t>
      </w:r>
      <w:r w:rsidR="009600A6" w:rsidRPr="009600A6">
        <w:rPr>
          <w:rFonts w:ascii="Times New Roman" w:hAnsi="Times New Roman" w:cs="Times New Roman"/>
          <w:sz w:val="28"/>
          <w:szCs w:val="28"/>
          <w:lang w:val="en-US"/>
        </w:rPr>
        <w:t>, 2010</w:t>
      </w:r>
      <w:r w:rsidR="00757F81" w:rsidRPr="009928B8">
        <w:rPr>
          <w:rFonts w:ascii="Times New Roman" w:hAnsi="Times New Roman" w:cs="Times New Roman"/>
          <w:sz w:val="28"/>
          <w:szCs w:val="28"/>
          <w:lang w:val="uk-UA"/>
        </w:rPr>
        <w:t>]</w:t>
      </w:r>
      <w:r w:rsidRPr="009928B8">
        <w:rPr>
          <w:rFonts w:ascii="Times New Roman" w:hAnsi="Times New Roman" w:cs="Times New Roman"/>
          <w:i/>
          <w:sz w:val="28"/>
          <w:szCs w:val="28"/>
          <w:lang w:val="en-US"/>
        </w:rPr>
        <w:t>.</w:t>
      </w:r>
      <w:r w:rsidRPr="009928B8">
        <w:rPr>
          <w:rFonts w:ascii="Times New Roman" w:hAnsi="Times New Roman" w:cs="Times New Roman"/>
          <w:sz w:val="28"/>
          <w:szCs w:val="28"/>
          <w:lang w:val="en-US"/>
        </w:rPr>
        <w:t xml:space="preserve"> </w:t>
      </w:r>
      <w:r w:rsidR="0057613F">
        <w:rPr>
          <w:rFonts w:ascii="Times New Roman" w:hAnsi="Times New Roman" w:cs="Times New Roman"/>
          <w:sz w:val="28"/>
          <w:szCs w:val="28"/>
          <w:lang w:val="uk-UA"/>
        </w:rPr>
        <w:t>Наприклад, г</w:t>
      </w:r>
      <w:r w:rsidRPr="0057613F">
        <w:rPr>
          <w:rFonts w:ascii="Times New Roman" w:hAnsi="Times New Roman" w:cs="Times New Roman"/>
          <w:sz w:val="28"/>
          <w:szCs w:val="28"/>
        </w:rPr>
        <w:t xml:space="preserve">ра </w:t>
      </w:r>
      <w:r w:rsidRPr="0057613F">
        <w:rPr>
          <w:rFonts w:ascii="Times New Roman" w:hAnsi="Times New Roman" w:cs="Times New Roman"/>
          <w:i/>
          <w:sz w:val="28"/>
          <w:szCs w:val="28"/>
        </w:rPr>
        <w:t>Contre Jour</w:t>
      </w:r>
      <w:r w:rsidRPr="0057613F">
        <w:rPr>
          <w:rFonts w:ascii="Times New Roman" w:hAnsi="Times New Roman" w:cs="Times New Roman"/>
          <w:sz w:val="28"/>
          <w:szCs w:val="28"/>
        </w:rPr>
        <w:t>, створена українським програмістом Максимом Гринівим, отримала нагороду за найкращу гру для планшетів на конкурсі Apple 2011 року. Зараз програмісти працюют</w:t>
      </w:r>
      <w:r w:rsidR="004D5522" w:rsidRPr="0057613F">
        <w:rPr>
          <w:rFonts w:ascii="Times New Roman" w:hAnsi="Times New Roman" w:cs="Times New Roman"/>
          <w:sz w:val="28"/>
          <w:szCs w:val="28"/>
        </w:rPr>
        <w:t xml:space="preserve">ь над новою грою для планшетів </w:t>
      </w:r>
      <w:r w:rsidR="004D5522" w:rsidRPr="0057613F">
        <w:rPr>
          <w:rFonts w:ascii="Times New Roman" w:hAnsi="Times New Roman" w:cs="Times New Roman"/>
          <w:sz w:val="28"/>
          <w:szCs w:val="28"/>
          <w:lang w:val="uk-UA"/>
        </w:rPr>
        <w:t>–</w:t>
      </w:r>
      <w:r w:rsidRPr="0057613F">
        <w:rPr>
          <w:rFonts w:ascii="Times New Roman" w:hAnsi="Times New Roman" w:cs="Times New Roman"/>
          <w:sz w:val="28"/>
          <w:szCs w:val="28"/>
        </w:rPr>
        <w:t xml:space="preserve"> стратегією, в якій гравці можуть складати власну музику </w:t>
      </w:r>
      <w:r w:rsidR="002A38D9" w:rsidRPr="0057613F">
        <w:rPr>
          <w:rFonts w:ascii="Times New Roman" w:hAnsi="Times New Roman" w:cs="Times New Roman"/>
          <w:sz w:val="28"/>
          <w:szCs w:val="28"/>
        </w:rPr>
        <w:t>[</w:t>
      </w:r>
      <w:r w:rsidR="009600A6" w:rsidRPr="009600A6">
        <w:rPr>
          <w:rFonts w:ascii="Times New Roman" w:hAnsi="Times New Roman" w:cs="Times New Roman"/>
          <w:sz w:val="28"/>
          <w:szCs w:val="28"/>
        </w:rPr>
        <w:t>Вітвицька</w:t>
      </w:r>
      <w:r w:rsidR="009600A6">
        <w:rPr>
          <w:rFonts w:ascii="Times New Roman" w:hAnsi="Times New Roman" w:cs="Times New Roman"/>
          <w:sz w:val="28"/>
          <w:szCs w:val="28"/>
        </w:rPr>
        <w:t>, 2012</w:t>
      </w:r>
      <w:r w:rsidR="002A38D9" w:rsidRPr="0057613F">
        <w:rPr>
          <w:rFonts w:ascii="Times New Roman" w:hAnsi="Times New Roman" w:cs="Times New Roman"/>
          <w:sz w:val="28"/>
          <w:szCs w:val="28"/>
        </w:rPr>
        <w:t>].</w:t>
      </w:r>
      <w:r w:rsidR="002A38D9" w:rsidRPr="0057613F">
        <w:rPr>
          <w:rFonts w:ascii="Times New Roman" w:hAnsi="Times New Roman" w:cs="Times New Roman"/>
          <w:sz w:val="28"/>
          <w:szCs w:val="28"/>
          <w:lang w:val="uk-UA"/>
        </w:rPr>
        <w:t xml:space="preserve"> </w:t>
      </w:r>
    </w:p>
    <w:p w14:paraId="71A1A348" w14:textId="77777777" w:rsidR="009600A6" w:rsidRDefault="009600A6">
      <w:pPr>
        <w:rPr>
          <w:rFonts w:ascii="Times New Roman" w:eastAsia="Times New Roman" w:hAnsi="Times New Roman" w:cs="Times New Roman"/>
          <w:b/>
          <w:bCs/>
          <w:sz w:val="28"/>
          <w:szCs w:val="27"/>
          <w:lang w:val="uk-UA"/>
        </w:rPr>
      </w:pPr>
      <w:bookmarkStart w:id="14" w:name="_Toc165330934"/>
      <w:r>
        <w:rPr>
          <w:lang w:val="uk-UA"/>
        </w:rPr>
        <w:br w:type="page"/>
      </w:r>
    </w:p>
    <w:p w14:paraId="6101EBC7" w14:textId="77777777" w:rsidR="00D666FE" w:rsidRPr="00AD2A2B" w:rsidRDefault="00F74137" w:rsidP="004679C6">
      <w:pPr>
        <w:pStyle w:val="30"/>
        <w:rPr>
          <w:lang w:val="uk-UA"/>
        </w:rPr>
      </w:pPr>
      <w:r w:rsidRPr="00AD2A2B">
        <w:rPr>
          <w:lang w:val="uk-UA"/>
        </w:rPr>
        <w:lastRenderedPageBreak/>
        <w:t>Висновки до розділу 2</w:t>
      </w:r>
      <w:bookmarkEnd w:id="14"/>
    </w:p>
    <w:p w14:paraId="21BF1D6B" w14:textId="77777777" w:rsidR="00D87AF0" w:rsidRPr="00D87AF0" w:rsidRDefault="00D87AF0" w:rsidP="00EC56AF">
      <w:pPr>
        <w:spacing w:after="0" w:line="360" w:lineRule="auto"/>
        <w:ind w:firstLine="340"/>
        <w:jc w:val="both"/>
        <w:rPr>
          <w:rFonts w:ascii="Times New Roman" w:hAnsi="Times New Roman" w:cs="Times New Roman"/>
          <w:i/>
          <w:sz w:val="28"/>
          <w:szCs w:val="28"/>
          <w:lang w:val="uk-UA"/>
        </w:rPr>
      </w:pPr>
      <w:r w:rsidRPr="00AE688F">
        <w:rPr>
          <w:rFonts w:ascii="Times New Roman" w:hAnsi="Times New Roman" w:cs="Times New Roman"/>
          <w:sz w:val="28"/>
          <w:szCs w:val="28"/>
          <w:lang w:val="uk-UA"/>
        </w:rPr>
        <w:t xml:space="preserve">Концепт ВІДЕОГРА складається з фреймів </w:t>
      </w:r>
      <w:r w:rsidRPr="00AE688F">
        <w:rPr>
          <w:rFonts w:ascii="Times New Roman" w:hAnsi="Times New Roman" w:cs="Times New Roman"/>
          <w:i/>
          <w:sz w:val="28"/>
          <w:szCs w:val="28"/>
          <w:lang w:val="uk-UA"/>
        </w:rPr>
        <w:t>ГЕЙМПЛЕЙ, ЖАНРИ, ПЛАТФОРМИ, РОЗРОБНИКИ</w:t>
      </w:r>
      <w:r>
        <w:rPr>
          <w:rFonts w:ascii="Times New Roman" w:hAnsi="Times New Roman" w:cs="Times New Roman"/>
          <w:i/>
          <w:sz w:val="28"/>
          <w:szCs w:val="28"/>
          <w:lang w:val="uk-UA"/>
        </w:rPr>
        <w:t xml:space="preserve">, </w:t>
      </w:r>
      <w:r w:rsidRPr="00D87AF0">
        <w:rPr>
          <w:rFonts w:ascii="Times New Roman" w:hAnsi="Times New Roman" w:cs="Times New Roman"/>
          <w:i/>
          <w:sz w:val="28"/>
          <w:szCs w:val="28"/>
          <w:lang w:val="uk-UA"/>
        </w:rPr>
        <w:t>КУЛЬТУРА</w:t>
      </w:r>
      <w:r>
        <w:rPr>
          <w:rFonts w:ascii="Times New Roman" w:hAnsi="Times New Roman" w:cs="Times New Roman"/>
          <w:i/>
          <w:sz w:val="28"/>
          <w:szCs w:val="28"/>
          <w:lang w:val="uk-UA"/>
        </w:rPr>
        <w:t xml:space="preserve">, </w:t>
      </w:r>
      <w:r w:rsidRPr="00D87AF0">
        <w:rPr>
          <w:rFonts w:ascii="Times New Roman" w:hAnsi="Times New Roman" w:cs="Times New Roman"/>
          <w:i/>
          <w:sz w:val="28"/>
          <w:szCs w:val="28"/>
          <w:lang w:val="uk-UA"/>
        </w:rPr>
        <w:t>ІНДУСТРІЯ</w:t>
      </w:r>
      <w:r w:rsidRPr="00AE688F">
        <w:rPr>
          <w:rFonts w:ascii="Times New Roman" w:hAnsi="Times New Roman" w:cs="Times New Roman"/>
          <w:sz w:val="28"/>
          <w:szCs w:val="28"/>
          <w:lang w:val="uk-UA"/>
        </w:rPr>
        <w:t>. Разом вони утворюють базову рамку досліджуваного концепту, адже є невід</w:t>
      </w:r>
      <w:r w:rsidR="00D60D4A">
        <w:rPr>
          <w:rFonts w:ascii="Times New Roman" w:hAnsi="Times New Roman" w:cs="Times New Roman"/>
          <w:sz w:val="28"/>
          <w:szCs w:val="28"/>
          <w:lang w:val="uk-UA"/>
        </w:rPr>
        <w:t>’</w:t>
      </w:r>
      <w:r w:rsidRPr="00AE688F">
        <w:rPr>
          <w:rFonts w:ascii="Times New Roman" w:hAnsi="Times New Roman" w:cs="Times New Roman"/>
          <w:sz w:val="28"/>
          <w:szCs w:val="28"/>
          <w:lang w:val="uk-UA"/>
        </w:rPr>
        <w:t>ємними компонентами його структури.</w:t>
      </w:r>
      <w:r w:rsidRPr="00AE688F">
        <w:rPr>
          <w:rFonts w:ascii="Times New Roman" w:hAnsi="Times New Roman" w:cs="Times New Roman"/>
          <w:sz w:val="28"/>
          <w:szCs w:val="28"/>
        </w:rPr>
        <w:t xml:space="preserve"> </w:t>
      </w:r>
    </w:p>
    <w:p w14:paraId="3BD84978" w14:textId="77777777" w:rsidR="00D87AF0" w:rsidRPr="00D87AF0" w:rsidRDefault="00D87AF0" w:rsidP="00EC56AF">
      <w:pPr>
        <w:spacing w:after="0" w:line="360" w:lineRule="auto"/>
        <w:ind w:firstLine="340"/>
        <w:jc w:val="both"/>
        <w:rPr>
          <w:rFonts w:ascii="Times New Roman" w:hAnsi="Times New Roman" w:cs="Times New Roman"/>
          <w:i/>
          <w:sz w:val="28"/>
          <w:szCs w:val="28"/>
          <w:lang w:val="uk-UA"/>
        </w:rPr>
      </w:pPr>
      <w:r w:rsidRPr="00AE688F">
        <w:rPr>
          <w:rFonts w:ascii="Times New Roman" w:hAnsi="Times New Roman" w:cs="Times New Roman"/>
          <w:sz w:val="28"/>
          <w:szCs w:val="28"/>
          <w:lang w:val="uk-UA"/>
        </w:rPr>
        <w:t xml:space="preserve">Найбільш значущий – фрейм </w:t>
      </w:r>
      <w:r w:rsidRPr="00AE688F">
        <w:rPr>
          <w:rFonts w:ascii="Times New Roman" w:hAnsi="Times New Roman" w:cs="Times New Roman"/>
          <w:i/>
          <w:sz w:val="28"/>
          <w:szCs w:val="28"/>
          <w:lang w:val="uk-UA"/>
        </w:rPr>
        <w:t>ГЕЙМПЛЕЙ</w:t>
      </w:r>
      <w:r w:rsidRPr="00AE688F">
        <w:rPr>
          <w:rFonts w:ascii="Times New Roman" w:hAnsi="Times New Roman" w:cs="Times New Roman"/>
          <w:sz w:val="28"/>
          <w:szCs w:val="28"/>
          <w:lang w:val="uk-UA"/>
        </w:rPr>
        <w:t>,</w:t>
      </w:r>
      <w:r w:rsidR="0085545D">
        <w:rPr>
          <w:rFonts w:ascii="Times New Roman" w:hAnsi="Times New Roman" w:cs="Times New Roman"/>
          <w:sz w:val="28"/>
          <w:szCs w:val="28"/>
          <w:lang w:val="uk-UA"/>
        </w:rPr>
        <w:t xml:space="preserve"> р</w:t>
      </w:r>
      <w:r w:rsidRPr="00AE688F">
        <w:rPr>
          <w:rFonts w:ascii="Times New Roman" w:hAnsi="Times New Roman" w:cs="Times New Roman"/>
          <w:sz w:val="28"/>
          <w:szCs w:val="28"/>
          <w:lang w:val="uk-UA"/>
        </w:rPr>
        <w:t xml:space="preserve">ешта фреймів – </w:t>
      </w:r>
      <w:r w:rsidRPr="00AE688F">
        <w:rPr>
          <w:rFonts w:ascii="Times New Roman" w:hAnsi="Times New Roman" w:cs="Times New Roman"/>
          <w:i/>
          <w:sz w:val="28"/>
          <w:szCs w:val="28"/>
          <w:lang w:val="uk-UA"/>
        </w:rPr>
        <w:t>ЖАНРИ, ПЛАТФОРМИ ТА РОЗРОБНИКИ</w:t>
      </w:r>
      <w:r>
        <w:rPr>
          <w:rFonts w:ascii="Times New Roman" w:hAnsi="Times New Roman" w:cs="Times New Roman"/>
          <w:i/>
          <w:sz w:val="28"/>
          <w:szCs w:val="28"/>
          <w:lang w:val="uk-UA"/>
        </w:rPr>
        <w:t xml:space="preserve">, </w:t>
      </w:r>
      <w:r w:rsidRPr="00D87AF0">
        <w:rPr>
          <w:rFonts w:ascii="Times New Roman" w:hAnsi="Times New Roman" w:cs="Times New Roman"/>
          <w:i/>
          <w:sz w:val="28"/>
          <w:szCs w:val="28"/>
          <w:lang w:val="uk-UA"/>
        </w:rPr>
        <w:t>КУЛЬТУРА</w:t>
      </w:r>
      <w:r>
        <w:rPr>
          <w:rFonts w:ascii="Times New Roman" w:hAnsi="Times New Roman" w:cs="Times New Roman"/>
          <w:i/>
          <w:sz w:val="28"/>
          <w:szCs w:val="28"/>
          <w:lang w:val="uk-UA"/>
        </w:rPr>
        <w:t>,</w:t>
      </w:r>
      <w:r w:rsidRPr="00D87AF0">
        <w:rPr>
          <w:rFonts w:ascii="Times New Roman" w:hAnsi="Times New Roman" w:cs="Times New Roman"/>
          <w:i/>
          <w:sz w:val="28"/>
          <w:szCs w:val="28"/>
          <w:lang w:val="uk-UA"/>
        </w:rPr>
        <w:t xml:space="preserve"> ІНДУСТРІЯ</w:t>
      </w:r>
      <w:r w:rsidRPr="00AE688F">
        <w:rPr>
          <w:rFonts w:ascii="Times New Roman" w:hAnsi="Times New Roman" w:cs="Times New Roman"/>
          <w:sz w:val="28"/>
          <w:szCs w:val="28"/>
          <w:lang w:val="uk-UA"/>
        </w:rPr>
        <w:t xml:space="preserve"> доповнюють та розширюють зміст фрейму </w:t>
      </w:r>
      <w:r w:rsidRPr="00AE688F">
        <w:rPr>
          <w:rFonts w:ascii="Times New Roman" w:hAnsi="Times New Roman" w:cs="Times New Roman"/>
          <w:i/>
          <w:sz w:val="28"/>
          <w:szCs w:val="28"/>
          <w:lang w:val="uk-UA"/>
        </w:rPr>
        <w:t>ГЕЙМПЛЕЙ</w:t>
      </w:r>
      <w:r w:rsidRPr="00AE688F">
        <w:rPr>
          <w:rFonts w:ascii="Times New Roman" w:hAnsi="Times New Roman" w:cs="Times New Roman"/>
          <w:sz w:val="28"/>
          <w:szCs w:val="28"/>
          <w:lang w:val="uk-UA"/>
        </w:rPr>
        <w:t>.</w:t>
      </w:r>
    </w:p>
    <w:p w14:paraId="738751E3" w14:textId="77777777" w:rsidR="0085545D" w:rsidRPr="0085545D" w:rsidRDefault="0085545D" w:rsidP="00EC56AF">
      <w:pPr>
        <w:spacing w:after="0" w:line="360" w:lineRule="auto"/>
        <w:ind w:firstLine="340"/>
        <w:jc w:val="both"/>
        <w:rPr>
          <w:rFonts w:ascii="Times New Roman" w:hAnsi="Times New Roman" w:cs="Times New Roman"/>
          <w:i/>
          <w:sz w:val="28"/>
          <w:szCs w:val="28"/>
          <w:lang w:val="uk-UA"/>
        </w:rPr>
      </w:pPr>
      <w:r w:rsidRPr="0085545D">
        <w:rPr>
          <w:rFonts w:ascii="Times New Roman" w:hAnsi="Times New Roman" w:cs="Times New Roman"/>
          <w:sz w:val="28"/>
          <w:szCs w:val="28"/>
          <w:lang w:val="uk-UA"/>
        </w:rPr>
        <w:t xml:space="preserve">До фрейму </w:t>
      </w:r>
      <w:r w:rsidRPr="0085545D">
        <w:rPr>
          <w:rFonts w:ascii="Times New Roman" w:hAnsi="Times New Roman" w:cs="Times New Roman"/>
          <w:i/>
          <w:sz w:val="28"/>
          <w:szCs w:val="28"/>
          <w:lang w:val="uk-UA"/>
        </w:rPr>
        <w:t>ГЕЙМПЛЕЙ</w:t>
      </w:r>
      <w:r w:rsidRPr="0085545D">
        <w:rPr>
          <w:rFonts w:ascii="Times New Roman" w:hAnsi="Times New Roman" w:cs="Times New Roman"/>
          <w:sz w:val="28"/>
          <w:szCs w:val="28"/>
          <w:lang w:val="uk-UA"/>
        </w:rPr>
        <w:t xml:space="preserve"> відносимо такі слоти, як: </w:t>
      </w:r>
      <w:r w:rsidRPr="0085545D">
        <w:rPr>
          <w:rFonts w:ascii="Times New Roman" w:hAnsi="Times New Roman" w:cs="Times New Roman"/>
          <w:i/>
          <w:sz w:val="28"/>
          <w:szCs w:val="28"/>
          <w:lang w:val="uk-UA"/>
        </w:rPr>
        <w:t>ігрова механіка, керування, рівні складності, графіка, інтерфейс, мультиплеєр</w:t>
      </w:r>
      <w:r w:rsidR="00FA3F7F">
        <w:rPr>
          <w:rFonts w:ascii="Times New Roman" w:hAnsi="Times New Roman" w:cs="Times New Roman"/>
          <w:i/>
          <w:sz w:val="28"/>
          <w:szCs w:val="28"/>
          <w:lang w:val="uk-UA"/>
        </w:rPr>
        <w:t xml:space="preserve">, </w:t>
      </w:r>
      <w:r w:rsidR="00FA3F7F" w:rsidRPr="00FA3F7F">
        <w:rPr>
          <w:rFonts w:ascii="Times New Roman" w:hAnsi="Times New Roman" w:cs="Times New Roman"/>
          <w:i/>
          <w:sz w:val="28"/>
          <w:szCs w:val="28"/>
          <w:lang w:val="uk-UA"/>
        </w:rPr>
        <w:t>користувачі,</w:t>
      </w:r>
      <w:r w:rsidR="00FA3F7F">
        <w:rPr>
          <w:rFonts w:ascii="Times New Roman" w:hAnsi="Times New Roman" w:cs="Times New Roman"/>
          <w:i/>
          <w:sz w:val="28"/>
          <w:szCs w:val="28"/>
          <w:lang w:val="uk-UA"/>
        </w:rPr>
        <w:t xml:space="preserve"> </w:t>
      </w:r>
      <w:r w:rsidR="00FA3F7F" w:rsidRPr="00FA3F7F">
        <w:rPr>
          <w:rFonts w:ascii="Times New Roman" w:hAnsi="Times New Roman" w:cs="Times New Roman"/>
          <w:i/>
          <w:sz w:val="28"/>
          <w:szCs w:val="28"/>
          <w:lang w:val="uk-UA"/>
        </w:rPr>
        <w:t>гравець,</w:t>
      </w:r>
      <w:r w:rsidR="00FA3F7F">
        <w:rPr>
          <w:rFonts w:ascii="Times New Roman" w:hAnsi="Times New Roman" w:cs="Times New Roman"/>
          <w:i/>
          <w:sz w:val="28"/>
          <w:szCs w:val="28"/>
          <w:lang w:val="uk-UA"/>
        </w:rPr>
        <w:t xml:space="preserve"> команда </w:t>
      </w:r>
      <w:r w:rsidR="00FA3F7F" w:rsidRPr="00FA3F7F">
        <w:rPr>
          <w:rFonts w:ascii="Times New Roman" w:hAnsi="Times New Roman" w:cs="Times New Roman"/>
          <w:i/>
          <w:sz w:val="28"/>
          <w:szCs w:val="28"/>
          <w:lang w:val="uk-UA"/>
        </w:rPr>
        <w:t>гравців</w:t>
      </w:r>
      <w:r w:rsidRPr="0085545D">
        <w:rPr>
          <w:rFonts w:ascii="Times New Roman" w:hAnsi="Times New Roman" w:cs="Times New Roman"/>
          <w:i/>
          <w:sz w:val="28"/>
          <w:szCs w:val="28"/>
          <w:lang w:val="uk-UA"/>
        </w:rPr>
        <w:t xml:space="preserve">. </w:t>
      </w:r>
      <w:r w:rsidRPr="0085545D">
        <w:rPr>
          <w:rFonts w:ascii="Times New Roman" w:hAnsi="Times New Roman" w:cs="Times New Roman"/>
          <w:sz w:val="28"/>
          <w:szCs w:val="28"/>
          <w:lang w:val="uk-UA"/>
        </w:rPr>
        <w:t xml:space="preserve">До фрейму </w:t>
      </w:r>
      <w:r w:rsidRPr="0085545D">
        <w:rPr>
          <w:rFonts w:ascii="Times New Roman" w:hAnsi="Times New Roman" w:cs="Times New Roman"/>
          <w:i/>
          <w:sz w:val="28"/>
          <w:szCs w:val="28"/>
          <w:lang w:val="uk-UA"/>
        </w:rPr>
        <w:t xml:space="preserve">ЖАНРИ </w:t>
      </w:r>
      <w:r w:rsidRPr="0085545D">
        <w:rPr>
          <w:rFonts w:ascii="Times New Roman" w:hAnsi="Times New Roman" w:cs="Times New Roman"/>
          <w:sz w:val="28"/>
          <w:szCs w:val="28"/>
          <w:lang w:val="uk-UA"/>
        </w:rPr>
        <w:t xml:space="preserve">ми відносимо наступні слоти: </w:t>
      </w:r>
      <w:r w:rsidRPr="0085545D">
        <w:rPr>
          <w:rFonts w:ascii="Times New Roman" w:hAnsi="Times New Roman" w:cs="Times New Roman"/>
          <w:i/>
          <w:sz w:val="28"/>
          <w:szCs w:val="28"/>
          <w:lang w:val="uk-UA"/>
        </w:rPr>
        <w:t>екшн, стратегія, рольові ігри, пригодницькі ігри, симулятори, головоломки.</w:t>
      </w:r>
      <w:r w:rsidRPr="0085545D">
        <w:rPr>
          <w:rFonts w:ascii="Times New Roman" w:hAnsi="Times New Roman" w:cs="Times New Roman"/>
          <w:sz w:val="28"/>
          <w:szCs w:val="28"/>
          <w:lang w:val="uk-UA"/>
        </w:rPr>
        <w:t xml:space="preserve"> До фрейму </w:t>
      </w:r>
      <w:r w:rsidRPr="0085545D">
        <w:rPr>
          <w:rFonts w:ascii="Times New Roman" w:hAnsi="Times New Roman" w:cs="Times New Roman"/>
          <w:i/>
          <w:sz w:val="28"/>
          <w:szCs w:val="28"/>
          <w:lang w:val="uk-UA"/>
        </w:rPr>
        <w:t>ПЛАТФОРМИ</w:t>
      </w:r>
      <w:r w:rsidRPr="0085545D">
        <w:rPr>
          <w:rFonts w:ascii="Times New Roman" w:hAnsi="Times New Roman" w:cs="Times New Roman"/>
          <w:sz w:val="28"/>
          <w:szCs w:val="28"/>
          <w:lang w:val="uk-UA"/>
        </w:rPr>
        <w:t xml:space="preserve"> ми відносимо наступні слоти: </w:t>
      </w:r>
      <w:r w:rsidRPr="0085545D">
        <w:rPr>
          <w:rFonts w:ascii="Times New Roman" w:hAnsi="Times New Roman" w:cs="Times New Roman"/>
          <w:i/>
          <w:sz w:val="28"/>
          <w:szCs w:val="28"/>
          <w:lang w:val="uk-UA"/>
        </w:rPr>
        <w:t>персональний комп</w:t>
      </w:r>
      <w:r w:rsidR="00D60D4A">
        <w:rPr>
          <w:rFonts w:ascii="Times New Roman" w:hAnsi="Times New Roman" w:cs="Times New Roman"/>
          <w:i/>
          <w:sz w:val="28"/>
          <w:szCs w:val="28"/>
          <w:lang w:val="uk-UA"/>
        </w:rPr>
        <w:t>’</w:t>
      </w:r>
      <w:r w:rsidRPr="0085545D">
        <w:rPr>
          <w:rFonts w:ascii="Times New Roman" w:hAnsi="Times New Roman" w:cs="Times New Roman"/>
          <w:i/>
          <w:sz w:val="28"/>
          <w:szCs w:val="28"/>
          <w:lang w:val="uk-UA"/>
        </w:rPr>
        <w:t xml:space="preserve">ютер, консоль, мобільний пристрій, віртуальна реальність. </w:t>
      </w:r>
      <w:r w:rsidRPr="0085545D">
        <w:rPr>
          <w:rFonts w:ascii="Times New Roman" w:hAnsi="Times New Roman" w:cs="Times New Roman"/>
          <w:sz w:val="28"/>
          <w:szCs w:val="28"/>
          <w:lang w:val="uk-UA"/>
        </w:rPr>
        <w:t xml:space="preserve">До фрейму </w:t>
      </w:r>
      <w:r w:rsidRPr="0085545D">
        <w:rPr>
          <w:rFonts w:ascii="Times New Roman" w:hAnsi="Times New Roman" w:cs="Times New Roman"/>
          <w:i/>
          <w:sz w:val="28"/>
          <w:szCs w:val="28"/>
          <w:lang w:val="uk-UA"/>
        </w:rPr>
        <w:t>РОЗРОБНИКИ</w:t>
      </w:r>
      <w:r w:rsidRPr="0085545D">
        <w:rPr>
          <w:rFonts w:ascii="Times New Roman" w:hAnsi="Times New Roman" w:cs="Times New Roman"/>
          <w:sz w:val="28"/>
          <w:szCs w:val="28"/>
          <w:lang w:val="uk-UA"/>
        </w:rPr>
        <w:t xml:space="preserve"> ми відносимо наступні слоти: </w:t>
      </w:r>
      <w:r w:rsidRPr="0085545D">
        <w:rPr>
          <w:rFonts w:ascii="Times New Roman" w:hAnsi="Times New Roman" w:cs="Times New Roman"/>
          <w:i/>
          <w:sz w:val="28"/>
          <w:szCs w:val="28"/>
          <w:lang w:val="uk-UA"/>
        </w:rPr>
        <w:t>історія компанії, список ігор, відгуки гравців, процес розробки</w:t>
      </w:r>
      <w:r w:rsidRPr="0085545D">
        <w:rPr>
          <w:rFonts w:ascii="Times New Roman" w:hAnsi="Times New Roman" w:cs="Times New Roman"/>
          <w:sz w:val="28"/>
          <w:szCs w:val="28"/>
          <w:lang w:val="uk-UA"/>
        </w:rPr>
        <w:t xml:space="preserve">. </w:t>
      </w:r>
      <w:r w:rsidRPr="0085545D">
        <w:rPr>
          <w:rFonts w:ascii="Times New Roman" w:hAnsi="Times New Roman" w:cs="Times New Roman"/>
          <w:sz w:val="28"/>
          <w:szCs w:val="28"/>
        </w:rPr>
        <w:t xml:space="preserve">До фрейму КУЛЬТУРА ми відносимо наступні слоти: </w:t>
      </w:r>
      <w:r w:rsidRPr="0085545D">
        <w:rPr>
          <w:rFonts w:ascii="Times New Roman" w:hAnsi="Times New Roman" w:cs="Times New Roman"/>
          <w:i/>
          <w:sz w:val="28"/>
          <w:szCs w:val="28"/>
        </w:rPr>
        <w:t>геймери, ритуали, віртуальні простори, сегменти масової культури</w:t>
      </w:r>
      <w:r w:rsidRPr="0085545D">
        <w:rPr>
          <w:rFonts w:ascii="Times New Roman" w:hAnsi="Times New Roman" w:cs="Times New Roman"/>
          <w:sz w:val="28"/>
          <w:szCs w:val="28"/>
        </w:rPr>
        <w:t xml:space="preserve">.  До фрейму ІНДУСТРІЯ ми відносимо наступні слоти: </w:t>
      </w:r>
      <w:r w:rsidRPr="0085545D">
        <w:rPr>
          <w:rFonts w:ascii="Times New Roman" w:hAnsi="Times New Roman" w:cs="Times New Roman"/>
          <w:i/>
          <w:sz w:val="28"/>
          <w:szCs w:val="28"/>
        </w:rPr>
        <w:t>мейнстрім, операційна система</w:t>
      </w:r>
      <w:r w:rsidR="004D5522">
        <w:rPr>
          <w:rFonts w:ascii="Times New Roman" w:hAnsi="Times New Roman" w:cs="Times New Roman"/>
          <w:sz w:val="28"/>
          <w:szCs w:val="28"/>
          <w:lang w:val="uk-UA"/>
        </w:rPr>
        <w:t xml:space="preserve">, </w:t>
      </w:r>
      <w:r w:rsidRPr="0085545D">
        <w:rPr>
          <w:rFonts w:ascii="Times New Roman" w:hAnsi="Times New Roman" w:cs="Times New Roman"/>
          <w:i/>
          <w:sz w:val="28"/>
          <w:szCs w:val="28"/>
        </w:rPr>
        <w:t>студії з розробки ігор.</w:t>
      </w:r>
    </w:p>
    <w:p w14:paraId="295D74BE" w14:textId="77777777" w:rsidR="00DF0319" w:rsidRPr="00D87AF0" w:rsidRDefault="00DF0319" w:rsidP="00EC56AF">
      <w:pPr>
        <w:spacing w:line="360" w:lineRule="auto"/>
        <w:ind w:firstLine="340"/>
        <w:jc w:val="both"/>
        <w:rPr>
          <w:rFonts w:ascii="Times New Roman" w:hAnsi="Times New Roman" w:cs="Times New Roman"/>
          <w:sz w:val="28"/>
          <w:szCs w:val="28"/>
          <w:lang w:val="uk-UA"/>
        </w:rPr>
      </w:pPr>
    </w:p>
    <w:p w14:paraId="0154597F" w14:textId="77777777" w:rsidR="00AE7EE7" w:rsidRDefault="00AE7EE7" w:rsidP="00EC56AF">
      <w:pPr>
        <w:ind w:firstLine="340"/>
        <w:rPr>
          <w:rFonts w:ascii="Times New Roman" w:eastAsia="Times New Roman" w:hAnsi="Times New Roman" w:cs="Times New Roman"/>
          <w:sz w:val="28"/>
          <w:szCs w:val="28"/>
          <w:lang w:val="uk-UA" w:eastAsia="uk-UA"/>
        </w:rPr>
      </w:pPr>
      <w:r w:rsidRPr="00D87AF0">
        <w:rPr>
          <w:lang w:val="uk-UA"/>
        </w:rPr>
        <w:br w:type="page"/>
      </w:r>
    </w:p>
    <w:p w14:paraId="1BFA00A8" w14:textId="77777777" w:rsidR="00D666FE" w:rsidRPr="004679C6" w:rsidRDefault="009942B5" w:rsidP="004679C6">
      <w:pPr>
        <w:pStyle w:val="30"/>
        <w:rPr>
          <w:lang w:val="uk-UA"/>
        </w:rPr>
      </w:pPr>
      <w:bookmarkStart w:id="15" w:name="_Toc165330935"/>
      <w:r w:rsidRPr="00FE388E">
        <w:lastRenderedPageBreak/>
        <w:t>РОЗДІЛ 3. КОНЦЕПТ ВІДЕОГРА У СВІДОМОСТІ УКРАЇНЦІВ</w:t>
      </w:r>
      <w:bookmarkEnd w:id="15"/>
    </w:p>
    <w:p w14:paraId="60F7E441" w14:textId="77777777" w:rsidR="00D666FE" w:rsidRPr="004679C6" w:rsidRDefault="004679C6" w:rsidP="004679C6">
      <w:pPr>
        <w:pStyle w:val="30"/>
      </w:pPr>
      <w:bookmarkStart w:id="16" w:name="_Toc165330936"/>
      <w:r>
        <w:t>3.1. Опис експерименту.</w:t>
      </w:r>
      <w:bookmarkEnd w:id="16"/>
    </w:p>
    <w:p w14:paraId="20FC71F0" w14:textId="77777777" w:rsidR="008B7FC5" w:rsidRDefault="008B7FC5" w:rsidP="00EC56AF">
      <w:pPr>
        <w:pStyle w:val="11"/>
        <w:ind w:firstLine="340"/>
      </w:pPr>
      <w:r>
        <w:t xml:space="preserve">З метою дослідження концепту </w:t>
      </w:r>
      <w:r w:rsidR="0098304C">
        <w:t>ВІДЕОГРА у свідомості українців</w:t>
      </w:r>
      <w:r w:rsidR="0098304C">
        <w:rPr>
          <w:lang w:val="ru-RU"/>
        </w:rPr>
        <w:t xml:space="preserve">, </w:t>
      </w:r>
      <w:r w:rsidR="0098304C">
        <w:t>було проведено анкетування</w:t>
      </w:r>
      <w:r w:rsidR="0098304C">
        <w:rPr>
          <w:lang w:val="ru-RU"/>
        </w:rPr>
        <w:t xml:space="preserve">, в якому </w:t>
      </w:r>
      <w:r>
        <w:t>взяло участь 59 респондентів.</w:t>
      </w:r>
    </w:p>
    <w:p w14:paraId="0FABB797" w14:textId="77777777" w:rsidR="007E53D7" w:rsidRPr="0098304C" w:rsidRDefault="00FE388E" w:rsidP="00EC56AF">
      <w:pPr>
        <w:pStyle w:val="11"/>
        <w:ind w:firstLine="340"/>
        <w:rPr>
          <w:lang w:val="ru-RU"/>
        </w:rPr>
      </w:pPr>
      <w:r>
        <w:t>Учасникам експерименту</w:t>
      </w:r>
      <w:r w:rsidR="002772B9">
        <w:t xml:space="preserve"> було запропоновано анкету</w:t>
      </w:r>
      <w:r w:rsidR="0098304C">
        <w:rPr>
          <w:lang w:val="ru-RU"/>
        </w:rPr>
        <w:t xml:space="preserve">, яка </w:t>
      </w:r>
      <w:r w:rsidR="002772B9">
        <w:rPr>
          <w:lang w:val="ru-RU"/>
        </w:rPr>
        <w:t xml:space="preserve">містить </w:t>
      </w:r>
      <w:r w:rsidR="0098304C" w:rsidRPr="0098304C">
        <w:rPr>
          <w:lang w:val="ru-RU"/>
        </w:rPr>
        <w:t>звернення до респондента,</w:t>
      </w:r>
      <w:r w:rsidR="002772B9">
        <w:rPr>
          <w:lang w:val="ru-RU"/>
        </w:rPr>
        <w:t xml:space="preserve"> паспорт,</w:t>
      </w:r>
      <w:r w:rsidR="007E53D7">
        <w:rPr>
          <w:lang w:val="ru-RU"/>
        </w:rPr>
        <w:t xml:space="preserve"> подяку за участь,</w:t>
      </w:r>
      <w:r w:rsidR="0098304C">
        <w:rPr>
          <w:lang w:val="ru-RU"/>
        </w:rPr>
        <w:t xml:space="preserve"> </w:t>
      </w:r>
      <w:r w:rsidR="0098304C" w:rsidRPr="0098304C">
        <w:rPr>
          <w:lang w:val="ru-RU"/>
        </w:rPr>
        <w:t>питання</w:t>
      </w:r>
      <w:r w:rsidR="0098304C">
        <w:rPr>
          <w:lang w:val="ru-RU"/>
        </w:rPr>
        <w:t xml:space="preserve"> множинного</w:t>
      </w:r>
      <w:r w:rsidR="002772B9">
        <w:rPr>
          <w:lang w:val="ru-RU"/>
        </w:rPr>
        <w:t xml:space="preserve"> вибору,</w:t>
      </w:r>
      <w:r w:rsidR="007E53D7">
        <w:rPr>
          <w:lang w:val="ru-RU"/>
        </w:rPr>
        <w:t xml:space="preserve"> </w:t>
      </w:r>
      <w:r w:rsidR="002772B9">
        <w:rPr>
          <w:lang w:val="ru-RU"/>
        </w:rPr>
        <w:t>спрямовані на визначення</w:t>
      </w:r>
      <w:r w:rsidR="00AD2A2B">
        <w:rPr>
          <w:lang w:val="ru-RU"/>
        </w:rPr>
        <w:t>,</w:t>
      </w:r>
      <w:r w:rsidR="007E53D7">
        <w:rPr>
          <w:lang w:val="ru-RU"/>
        </w:rPr>
        <w:t xml:space="preserve"> чи </w:t>
      </w:r>
      <w:r w:rsidR="00AD2A2B">
        <w:rPr>
          <w:lang w:val="ru-RU"/>
        </w:rPr>
        <w:t xml:space="preserve">грає </w:t>
      </w:r>
      <w:r w:rsidR="007E53D7">
        <w:rPr>
          <w:lang w:val="ru-RU"/>
        </w:rPr>
        <w:t xml:space="preserve">опитуваний </w:t>
      </w:r>
      <w:r w:rsidR="002772B9">
        <w:rPr>
          <w:lang w:val="ru-RU"/>
        </w:rPr>
        <w:t>в відео</w:t>
      </w:r>
      <w:r w:rsidR="007E53D7">
        <w:rPr>
          <w:lang w:val="ru-RU"/>
        </w:rPr>
        <w:t xml:space="preserve">ігри </w:t>
      </w:r>
      <w:r w:rsidR="0098304C">
        <w:rPr>
          <w:lang w:val="ru-RU"/>
        </w:rPr>
        <w:t xml:space="preserve">та </w:t>
      </w:r>
      <w:r w:rsidR="007E53D7">
        <w:rPr>
          <w:lang w:val="ru-RU"/>
        </w:rPr>
        <w:t xml:space="preserve">як до них ставиться, а також </w:t>
      </w:r>
      <w:r w:rsidR="0098304C">
        <w:rPr>
          <w:lang w:val="ru-RU"/>
        </w:rPr>
        <w:t>відкритого типу</w:t>
      </w:r>
      <w:r w:rsidR="002772B9">
        <w:rPr>
          <w:lang w:val="ru-RU"/>
        </w:rPr>
        <w:t>,</w:t>
      </w:r>
      <w:r w:rsidR="007E53D7">
        <w:rPr>
          <w:lang w:val="ru-RU"/>
        </w:rPr>
        <w:t xml:space="preserve"> спрямоване на </w:t>
      </w:r>
      <w:r w:rsidR="002772B9">
        <w:rPr>
          <w:lang w:val="ru-RU"/>
        </w:rPr>
        <w:t>з</w:t>
      </w:r>
      <w:r w:rsidR="00D60D4A">
        <w:rPr>
          <w:lang w:val="ru-RU"/>
        </w:rPr>
        <w:t>’</w:t>
      </w:r>
      <w:r w:rsidR="002772B9">
        <w:rPr>
          <w:lang w:val="ru-RU"/>
        </w:rPr>
        <w:t>ясуваня</w:t>
      </w:r>
      <w:r w:rsidR="007E53D7">
        <w:rPr>
          <w:lang w:val="ru-RU"/>
        </w:rPr>
        <w:t xml:space="preserve">, як саме респондент розуміє поняття </w:t>
      </w:r>
      <w:r w:rsidR="004D5522">
        <w:rPr>
          <w:lang w:val="ru-RU"/>
        </w:rPr>
        <w:t>«відеогра»</w:t>
      </w:r>
      <w:r w:rsidR="002772B9">
        <w:rPr>
          <w:lang w:val="ru-RU"/>
        </w:rPr>
        <w:t>.</w:t>
      </w:r>
    </w:p>
    <w:p w14:paraId="49AEE68F" w14:textId="77777777" w:rsidR="00E507BA" w:rsidRPr="004D5522" w:rsidRDefault="000532F4" w:rsidP="004D5522">
      <w:pPr>
        <w:pStyle w:val="11"/>
        <w:ind w:firstLine="340"/>
        <w:rPr>
          <w:lang w:val="ru-RU"/>
        </w:rPr>
      </w:pPr>
      <w:r>
        <w:t>У дослідженні взял</w:t>
      </w:r>
      <w:r w:rsidR="0057613F">
        <w:t>и участь респонденти віком від 16 до 50 років (</w:t>
      </w:r>
      <w:r>
        <w:t xml:space="preserve">8,5 % </w:t>
      </w:r>
      <w:r w:rsidR="0057613F">
        <w:t xml:space="preserve">респондентів </w:t>
      </w:r>
      <w:r>
        <w:t>віком 16 р</w:t>
      </w:r>
      <w:r w:rsidR="0057613F">
        <w:t>оків</w:t>
      </w:r>
      <w:r>
        <w:t xml:space="preserve">; 23,8% </w:t>
      </w:r>
      <w:r w:rsidR="0057613F">
        <w:t>–</w:t>
      </w:r>
      <w:r w:rsidR="0057613F" w:rsidRPr="0057613F">
        <w:t xml:space="preserve"> </w:t>
      </w:r>
      <w:r w:rsidR="0057613F">
        <w:t xml:space="preserve">віком </w:t>
      </w:r>
      <w:r>
        <w:t xml:space="preserve">18 р.; 28,8% </w:t>
      </w:r>
      <w:r w:rsidR="0057613F">
        <w:t xml:space="preserve">– </w:t>
      </w:r>
      <w:r>
        <w:t xml:space="preserve">віком 20 років; 22% </w:t>
      </w:r>
      <w:r w:rsidR="0057613F">
        <w:t xml:space="preserve">– </w:t>
      </w:r>
      <w:r>
        <w:t>віком 21 р.; 3,4%</w:t>
      </w:r>
      <w:r w:rsidR="0057613F">
        <w:t xml:space="preserve"> –</w:t>
      </w:r>
      <w:r>
        <w:t xml:space="preserve"> віком 30 років; 5,1% </w:t>
      </w:r>
      <w:r w:rsidR="0057613F">
        <w:t xml:space="preserve">– віком </w:t>
      </w:r>
      <w:r>
        <w:t>40 р.; 6,8%</w:t>
      </w:r>
      <w:r w:rsidR="0057613F">
        <w:t xml:space="preserve"> –</w:t>
      </w:r>
      <w:r>
        <w:t xml:space="preserve"> віком 44 роки; 1,7% </w:t>
      </w:r>
      <w:r w:rsidR="0057613F">
        <w:t xml:space="preserve">– </w:t>
      </w:r>
      <w:r>
        <w:t>віком 50 років.</w:t>
      </w:r>
      <w:r>
        <w:rPr>
          <w:lang w:val="ru-RU"/>
        </w:rPr>
        <w:t xml:space="preserve"> </w:t>
      </w:r>
      <w:r>
        <w:t>61</w:t>
      </w:r>
      <w:r w:rsidRPr="00C9332D">
        <w:rPr>
          <w:lang w:val="ru-RU"/>
        </w:rPr>
        <w:t>%</w:t>
      </w:r>
      <w:r w:rsidR="004D5522">
        <w:rPr>
          <w:lang w:val="ru-RU"/>
        </w:rPr>
        <w:t xml:space="preserve"> </w:t>
      </w:r>
      <w:r w:rsidR="0057613F">
        <w:rPr>
          <w:lang w:val="ru-RU"/>
        </w:rPr>
        <w:t xml:space="preserve"> опитаних </w:t>
      </w:r>
      <w:r w:rsidR="004D5522" w:rsidRPr="00AE688F">
        <w:t>–</w:t>
      </w:r>
      <w:r w:rsidR="0057613F">
        <w:rPr>
          <w:lang w:val="ru-RU"/>
        </w:rPr>
        <w:t xml:space="preserve"> </w:t>
      </w:r>
      <w:r>
        <w:rPr>
          <w:lang w:val="ru-RU"/>
        </w:rPr>
        <w:t>ж</w:t>
      </w:r>
      <w:r>
        <w:t xml:space="preserve">інки, а </w:t>
      </w:r>
      <w:r w:rsidRPr="00C9332D">
        <w:rPr>
          <w:lang w:val="ru-RU"/>
        </w:rPr>
        <w:t>39%</w:t>
      </w:r>
      <w:r w:rsidR="004D5522">
        <w:rPr>
          <w:lang w:val="ru-RU"/>
        </w:rPr>
        <w:t xml:space="preserve"> </w:t>
      </w:r>
      <w:r w:rsidR="004D5522" w:rsidRPr="00AE688F">
        <w:t>–</w:t>
      </w:r>
      <w:r w:rsidR="004D5522">
        <w:rPr>
          <w:lang w:val="ru-RU"/>
        </w:rPr>
        <w:t xml:space="preserve"> </w:t>
      </w:r>
      <w:r>
        <w:t>чоловіки</w:t>
      </w:r>
      <w:r w:rsidRPr="00C9332D">
        <w:rPr>
          <w:lang w:val="ru-RU"/>
        </w:rPr>
        <w:t>.</w:t>
      </w:r>
    </w:p>
    <w:p w14:paraId="55CFD975" w14:textId="77777777" w:rsidR="00E57D68" w:rsidRDefault="0057613F" w:rsidP="004679C6">
      <w:pPr>
        <w:pStyle w:val="11"/>
        <w:ind w:firstLine="340"/>
        <w:rPr>
          <w:lang w:val="ru-RU"/>
        </w:rPr>
      </w:pPr>
      <w:r>
        <w:t xml:space="preserve">З огляду на те, чи грають опитані у відеоігри, </w:t>
      </w:r>
      <w:r w:rsidR="00126D66" w:rsidRPr="007E53D7">
        <w:t>33,9% (20 респондентів) відповіл</w:t>
      </w:r>
      <w:r>
        <w:t>и «так»</w:t>
      </w:r>
      <w:r w:rsidR="00126D66" w:rsidRPr="007E53D7">
        <w:t xml:space="preserve">, </w:t>
      </w:r>
      <w:r>
        <w:t xml:space="preserve">44,1% (26 респондентів) </w:t>
      </w:r>
      <w:r w:rsidRPr="007E53D7">
        <w:t>вказали</w:t>
      </w:r>
      <w:r>
        <w:t xml:space="preserve">, що грають інколи, а </w:t>
      </w:r>
      <w:r w:rsidRPr="007E53D7">
        <w:t>22% (13</w:t>
      </w:r>
      <w:r w:rsidRPr="0057613F">
        <w:t xml:space="preserve"> </w:t>
      </w:r>
      <w:r>
        <w:t>респондентів</w:t>
      </w:r>
      <w:r w:rsidRPr="007E53D7">
        <w:t>)</w:t>
      </w:r>
      <w:r>
        <w:t xml:space="preserve"> зазначили, що </w:t>
      </w:r>
      <w:r w:rsidRPr="007E53D7">
        <w:t>не грають у відеоігри</w:t>
      </w:r>
      <w:r w:rsidR="00126D66" w:rsidRPr="007E53D7">
        <w:t>.</w:t>
      </w:r>
    </w:p>
    <w:p w14:paraId="21D651B8" w14:textId="77777777" w:rsidR="00B57F2A" w:rsidRDefault="00B57F2A" w:rsidP="004679C6">
      <w:pPr>
        <w:pStyle w:val="11"/>
        <w:ind w:firstLine="340"/>
      </w:pPr>
      <w:r>
        <w:t>Детальніше розглянути анкету можна на рис.1</w:t>
      </w:r>
    </w:p>
    <w:p w14:paraId="3609CF1E" w14:textId="77777777" w:rsidR="004D5522" w:rsidRPr="004679C6" w:rsidRDefault="00B57F2A" w:rsidP="00B57F2A">
      <w:pPr>
        <w:pStyle w:val="11"/>
        <w:ind w:firstLine="340"/>
        <w:jc w:val="center"/>
        <w:rPr>
          <w:lang w:val="ru-RU"/>
        </w:rPr>
      </w:pPr>
      <w:r>
        <w:rPr>
          <w:noProof/>
          <w:lang w:val="ru-RU" w:eastAsia="ru-RU"/>
        </w:rPr>
        <w:drawing>
          <wp:inline distT="0" distB="0" distL="0" distR="0" wp14:anchorId="17AC6302" wp14:editId="4B5EF853">
            <wp:extent cx="3516630" cy="3327395"/>
            <wp:effectExtent l="0" t="0" r="762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кета1.PNG"/>
                    <pic:cNvPicPr/>
                  </pic:nvPicPr>
                  <pic:blipFill>
                    <a:blip r:embed="rId9">
                      <a:extLst>
                        <a:ext uri="{28A0092B-C50C-407E-A947-70E740481C1C}">
                          <a14:useLocalDpi xmlns:a14="http://schemas.microsoft.com/office/drawing/2010/main" val="0"/>
                        </a:ext>
                      </a:extLst>
                    </a:blip>
                    <a:stretch>
                      <a:fillRect/>
                    </a:stretch>
                  </pic:blipFill>
                  <pic:spPr>
                    <a:xfrm>
                      <a:off x="0" y="0"/>
                      <a:ext cx="3525222" cy="3335525"/>
                    </a:xfrm>
                    <a:prstGeom prst="rect">
                      <a:avLst/>
                    </a:prstGeom>
                  </pic:spPr>
                </pic:pic>
              </a:graphicData>
            </a:graphic>
          </wp:inline>
        </w:drawing>
      </w:r>
    </w:p>
    <w:p w14:paraId="315B927B" w14:textId="77777777" w:rsidR="00B57F2A" w:rsidRDefault="00B44BC0" w:rsidP="004679C6">
      <w:pPr>
        <w:pStyle w:val="30"/>
        <w:rPr>
          <w:lang w:val="uk-UA"/>
        </w:rPr>
      </w:pPr>
      <w:bookmarkStart w:id="17" w:name="_Toc165330937"/>
      <w:r>
        <w:rPr>
          <w:noProof/>
        </w:rPr>
        <w:lastRenderedPageBreak/>
        <w:drawing>
          <wp:inline distT="0" distB="0" distL="0" distR="0" wp14:anchorId="156975A0" wp14:editId="09D23D11">
            <wp:extent cx="4267200" cy="440076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ап.PNG"/>
                    <pic:cNvPicPr/>
                  </pic:nvPicPr>
                  <pic:blipFill>
                    <a:blip r:embed="rId10">
                      <a:extLst>
                        <a:ext uri="{28A0092B-C50C-407E-A947-70E740481C1C}">
                          <a14:useLocalDpi xmlns:a14="http://schemas.microsoft.com/office/drawing/2010/main" val="0"/>
                        </a:ext>
                      </a:extLst>
                    </a:blip>
                    <a:stretch>
                      <a:fillRect/>
                    </a:stretch>
                  </pic:blipFill>
                  <pic:spPr>
                    <a:xfrm>
                      <a:off x="0" y="0"/>
                      <a:ext cx="4275287" cy="4409109"/>
                    </a:xfrm>
                    <a:prstGeom prst="rect">
                      <a:avLst/>
                    </a:prstGeom>
                  </pic:spPr>
                </pic:pic>
              </a:graphicData>
            </a:graphic>
          </wp:inline>
        </w:drawing>
      </w:r>
    </w:p>
    <w:p w14:paraId="210F57B2" w14:textId="77777777" w:rsidR="00B57F2A" w:rsidRPr="00B57F2A" w:rsidRDefault="00B57F2A" w:rsidP="004679C6">
      <w:pPr>
        <w:pStyle w:val="30"/>
        <w:rPr>
          <w:b w:val="0"/>
          <w:lang w:val="uk-UA"/>
        </w:rPr>
      </w:pPr>
      <w:r>
        <w:rPr>
          <w:b w:val="0"/>
          <w:lang w:val="uk-UA"/>
        </w:rPr>
        <w:t>Рис.1 Анкета</w:t>
      </w:r>
      <w:r w:rsidR="007D2F91">
        <w:rPr>
          <w:b w:val="0"/>
          <w:lang w:val="uk-UA"/>
        </w:rPr>
        <w:t xml:space="preserve"> «Концепт ВІДЕОГРА»</w:t>
      </w:r>
    </w:p>
    <w:p w14:paraId="64A4076D" w14:textId="77777777" w:rsidR="004D5522" w:rsidRDefault="009942B5" w:rsidP="004679C6">
      <w:pPr>
        <w:pStyle w:val="30"/>
      </w:pPr>
      <w:r w:rsidRPr="00DF3B62">
        <w:t>3.2. Поняттєвий складник концепту відеогра.</w:t>
      </w:r>
      <w:bookmarkEnd w:id="17"/>
    </w:p>
    <w:p w14:paraId="03BDD08B" w14:textId="77777777" w:rsidR="00F73712" w:rsidRDefault="006F697D" w:rsidP="00EC56AF">
      <w:pPr>
        <w:pStyle w:val="11"/>
        <w:ind w:firstLine="340"/>
        <w:rPr>
          <w:lang w:val="ru-RU"/>
        </w:rPr>
      </w:pPr>
      <w:r w:rsidRPr="008E6DF8">
        <w:t xml:space="preserve">Проаналізувавши відповіді респондентів на відкрите питання «Дайте визначення поняттю </w:t>
      </w:r>
      <w:r w:rsidRPr="008E6DF8">
        <w:rPr>
          <w:i/>
        </w:rPr>
        <w:t>відеогра</w:t>
      </w:r>
      <w:r w:rsidRPr="008E6DF8">
        <w:t xml:space="preserve">», </w:t>
      </w:r>
      <w:r w:rsidR="00586384" w:rsidRPr="008E6DF8">
        <w:t xml:space="preserve">можемо визначити компонент </w:t>
      </w:r>
      <w:r w:rsidR="00586384" w:rsidRPr="008E6DF8">
        <w:rPr>
          <w:i/>
        </w:rPr>
        <w:t>гра</w:t>
      </w:r>
      <w:r w:rsidR="00586384" w:rsidRPr="008E6DF8">
        <w:t xml:space="preserve"> як ядерний елемент поняттєвого складника досліджуваного концепту</w:t>
      </w:r>
      <w:r w:rsidR="00320CEC" w:rsidRPr="008E6DF8">
        <w:t xml:space="preserve">, оскільки в своїх відповідях його так чи </w:t>
      </w:r>
      <w:r w:rsidR="00AD2A2B">
        <w:t>так</w:t>
      </w:r>
      <w:r w:rsidR="001543F7" w:rsidRPr="008E6DF8">
        <w:t xml:space="preserve"> згадали 47</w:t>
      </w:r>
      <w:r w:rsidR="00320CEC" w:rsidRPr="008E6DF8">
        <w:t xml:space="preserve"> опитаних</w:t>
      </w:r>
      <w:r w:rsidR="004D5522">
        <w:t xml:space="preserve"> </w:t>
      </w:r>
      <w:r w:rsidR="001543F7" w:rsidRPr="008E6DF8">
        <w:t>(80 %)</w:t>
      </w:r>
      <w:r w:rsidR="00586384" w:rsidRPr="008E6DF8">
        <w:t xml:space="preserve">. Власне, сема </w:t>
      </w:r>
      <w:r w:rsidR="00586384" w:rsidRPr="008E6DF8">
        <w:rPr>
          <w:i/>
        </w:rPr>
        <w:t>гра</w:t>
      </w:r>
      <w:r w:rsidR="00586384" w:rsidRPr="008E6DF8">
        <w:t xml:space="preserve"> наявна і в назві</w:t>
      </w:r>
      <w:r w:rsidR="0053776E">
        <w:t xml:space="preserve"> концепту</w:t>
      </w:r>
      <w:r w:rsidR="00586384" w:rsidRPr="008E6DF8">
        <w:t xml:space="preserve">. Згідно зі словником української мови, основними значеннями лексеми </w:t>
      </w:r>
      <w:r w:rsidR="00586384" w:rsidRPr="008E6DF8">
        <w:rPr>
          <w:i/>
        </w:rPr>
        <w:t>гра</w:t>
      </w:r>
      <w:r w:rsidR="001543F7" w:rsidRPr="008E6DF8">
        <w:t xml:space="preserve"> є такі: 1. З</w:t>
      </w:r>
      <w:r w:rsidR="00586384" w:rsidRPr="008E6DF8">
        <w:t xml:space="preserve">абава. 2. Підпорядковане сукупності правил, </w:t>
      </w:r>
      <w:r w:rsidR="00586384" w:rsidRPr="00881A04">
        <w:t>прийомів</w:t>
      </w:r>
      <w:r w:rsidR="00586384" w:rsidRPr="008E6DF8">
        <w:t xml:space="preserve"> або засноване на певних умовах заняття, що є розвагою або спортом</w:t>
      </w:r>
      <w:r w:rsidR="00F73712">
        <w:rPr>
          <w:lang w:val="ru-RU"/>
        </w:rPr>
        <w:t xml:space="preserve"> </w:t>
      </w:r>
      <w:r w:rsidR="00F73712">
        <w:t>[</w:t>
      </w:r>
      <w:r w:rsidR="00F73712">
        <w:rPr>
          <w:lang w:val="ru-RU"/>
        </w:rPr>
        <w:t>66</w:t>
      </w:r>
      <w:r w:rsidR="00F73712" w:rsidRPr="009928B8">
        <w:t>].</w:t>
      </w:r>
    </w:p>
    <w:p w14:paraId="23F62636" w14:textId="77777777" w:rsidR="009C6E37" w:rsidRPr="008E6DF8" w:rsidRDefault="00586384" w:rsidP="00EC56AF">
      <w:pPr>
        <w:pStyle w:val="11"/>
        <w:ind w:firstLine="340"/>
        <w:rPr>
          <w:highlight w:val="green"/>
        </w:rPr>
      </w:pPr>
      <w:r w:rsidRPr="008E6DF8">
        <w:t>Отже, відеогра, як і будь-яка гра, має розважальний характер, про що свідчать і відповіді респондентів</w:t>
      </w:r>
      <w:r w:rsidR="005A66DC">
        <w:t xml:space="preserve"> </w:t>
      </w:r>
      <w:r w:rsidR="001543F7" w:rsidRPr="0053776E">
        <w:rPr>
          <w:i/>
        </w:rPr>
        <w:t>(</w:t>
      </w:r>
      <w:r w:rsidR="00881A04" w:rsidRPr="0053776E">
        <w:rPr>
          <w:i/>
        </w:rPr>
        <w:t xml:space="preserve">«… </w:t>
      </w:r>
      <w:r w:rsidR="001543F7" w:rsidRPr="0053776E">
        <w:rPr>
          <w:i/>
        </w:rPr>
        <w:t>різновид розваги</w:t>
      </w:r>
      <w:r w:rsidR="00881A04" w:rsidRPr="0053776E">
        <w:rPr>
          <w:i/>
        </w:rPr>
        <w:t>…»</w:t>
      </w:r>
      <w:r w:rsidR="008E6DF8" w:rsidRPr="0053776E">
        <w:rPr>
          <w:i/>
        </w:rPr>
        <w:t>;</w:t>
      </w:r>
      <w:r w:rsidR="001543F7" w:rsidRPr="0053776E">
        <w:rPr>
          <w:i/>
        </w:rPr>
        <w:t xml:space="preserve"> </w:t>
      </w:r>
      <w:r w:rsidR="00881A04" w:rsidRPr="0053776E">
        <w:rPr>
          <w:i/>
        </w:rPr>
        <w:t>«</w:t>
      </w:r>
      <w:r w:rsidR="00E57D68" w:rsidRPr="0053776E">
        <w:rPr>
          <w:i/>
        </w:rPr>
        <w:t xml:space="preserve">… </w:t>
      </w:r>
      <w:r w:rsidR="001543F7" w:rsidRPr="0053776E">
        <w:rPr>
          <w:i/>
        </w:rPr>
        <w:t>спосіб отримати багато позитивних емоцій</w:t>
      </w:r>
      <w:r w:rsidR="00E57D68" w:rsidRPr="0053776E">
        <w:rPr>
          <w:i/>
        </w:rPr>
        <w:t xml:space="preserve">… </w:t>
      </w:r>
      <w:r w:rsidR="00881A04" w:rsidRPr="0053776E">
        <w:rPr>
          <w:i/>
        </w:rPr>
        <w:t>»</w:t>
      </w:r>
      <w:r w:rsidR="008E6DF8" w:rsidRPr="0053776E">
        <w:rPr>
          <w:i/>
        </w:rPr>
        <w:t>;</w:t>
      </w:r>
      <w:r w:rsidR="001543F7" w:rsidRPr="0053776E">
        <w:rPr>
          <w:i/>
        </w:rPr>
        <w:t xml:space="preserve"> </w:t>
      </w:r>
      <w:r w:rsidR="00E57D68" w:rsidRPr="0053776E">
        <w:rPr>
          <w:i/>
        </w:rPr>
        <w:t>«</w:t>
      </w:r>
      <w:r w:rsidR="001543F7" w:rsidRPr="0053776E">
        <w:rPr>
          <w:i/>
        </w:rPr>
        <w:t xml:space="preserve">інтерактивна електронна </w:t>
      </w:r>
      <w:r w:rsidR="001543F7" w:rsidRPr="0053776E">
        <w:rPr>
          <w:i/>
        </w:rPr>
        <w:lastRenderedPageBreak/>
        <w:t>розвага</w:t>
      </w:r>
      <w:r w:rsidR="00E57D68" w:rsidRPr="0053776E">
        <w:rPr>
          <w:i/>
        </w:rPr>
        <w:t>…»</w:t>
      </w:r>
      <w:r w:rsidR="008E6DF8" w:rsidRPr="0053776E">
        <w:rPr>
          <w:i/>
        </w:rPr>
        <w:t>;</w:t>
      </w:r>
      <w:r w:rsidR="001543F7" w:rsidRPr="0053776E">
        <w:rPr>
          <w:i/>
        </w:rPr>
        <w:t xml:space="preserve"> </w:t>
      </w:r>
      <w:r w:rsidR="00E57D68" w:rsidRPr="0053776E">
        <w:rPr>
          <w:i/>
        </w:rPr>
        <w:t>«…</w:t>
      </w:r>
      <w:r w:rsidR="001543F7" w:rsidRPr="0053776E">
        <w:rPr>
          <w:i/>
        </w:rPr>
        <w:t>націлений на те щоб розважати</w:t>
      </w:r>
      <w:r w:rsidR="008E6DF8" w:rsidRPr="0053776E">
        <w:rPr>
          <w:i/>
        </w:rPr>
        <w:t>,</w:t>
      </w:r>
      <w:r w:rsidR="001543F7" w:rsidRPr="0053776E">
        <w:rPr>
          <w:i/>
        </w:rPr>
        <w:t xml:space="preserve"> дарувати емоції</w:t>
      </w:r>
      <w:r w:rsidR="00E57D68" w:rsidRPr="0053776E">
        <w:rPr>
          <w:i/>
        </w:rPr>
        <w:t xml:space="preserve">…» </w:t>
      </w:r>
      <w:r w:rsidR="008E6DF8" w:rsidRPr="0053776E">
        <w:rPr>
          <w:i/>
        </w:rPr>
        <w:t>;</w:t>
      </w:r>
      <w:r w:rsidR="001543F7" w:rsidRPr="0053776E">
        <w:rPr>
          <w:i/>
        </w:rPr>
        <w:t xml:space="preserve"> </w:t>
      </w:r>
      <w:r w:rsidR="00E57D68" w:rsidRPr="0053776E">
        <w:rPr>
          <w:i/>
        </w:rPr>
        <w:t xml:space="preserve">« </w:t>
      </w:r>
      <w:r w:rsidR="001543F7" w:rsidRPr="0053776E">
        <w:rPr>
          <w:i/>
        </w:rPr>
        <w:t>програма для розважальних цілей</w:t>
      </w:r>
      <w:r w:rsidR="00E57D68" w:rsidRPr="0053776E">
        <w:rPr>
          <w:i/>
        </w:rPr>
        <w:t>…»</w:t>
      </w:r>
      <w:r w:rsidR="008E6DF8" w:rsidRPr="0053776E">
        <w:rPr>
          <w:i/>
        </w:rPr>
        <w:t>;</w:t>
      </w:r>
      <w:r w:rsidR="001543F7" w:rsidRPr="0053776E">
        <w:rPr>
          <w:i/>
        </w:rPr>
        <w:t xml:space="preserve"> </w:t>
      </w:r>
      <w:r w:rsidR="00E57D68" w:rsidRPr="0053776E">
        <w:rPr>
          <w:i/>
        </w:rPr>
        <w:t>«…</w:t>
      </w:r>
      <w:r w:rsidR="001543F7" w:rsidRPr="0053776E">
        <w:rPr>
          <w:i/>
        </w:rPr>
        <w:t>розважальний характер</w:t>
      </w:r>
      <w:r w:rsidR="00E57D68" w:rsidRPr="0053776E">
        <w:rPr>
          <w:i/>
        </w:rPr>
        <w:t>…»</w:t>
      </w:r>
      <w:r w:rsidR="008E6DF8" w:rsidRPr="0053776E">
        <w:rPr>
          <w:i/>
        </w:rPr>
        <w:t>;</w:t>
      </w:r>
      <w:r w:rsidR="001543F7" w:rsidRPr="0053776E">
        <w:rPr>
          <w:i/>
        </w:rPr>
        <w:t xml:space="preserve"> </w:t>
      </w:r>
      <w:r w:rsidR="00E57D68" w:rsidRPr="0053776E">
        <w:rPr>
          <w:i/>
        </w:rPr>
        <w:t xml:space="preserve">« … </w:t>
      </w:r>
      <w:r w:rsidR="001543F7" w:rsidRPr="0053776E">
        <w:rPr>
          <w:i/>
        </w:rPr>
        <w:t>задоволення</w:t>
      </w:r>
      <w:r w:rsidR="00E57D68" w:rsidRPr="0053776E">
        <w:rPr>
          <w:i/>
        </w:rPr>
        <w:t xml:space="preserve"> »</w:t>
      </w:r>
      <w:r w:rsidR="008E6DF8" w:rsidRPr="0053776E">
        <w:rPr>
          <w:i/>
        </w:rPr>
        <w:t>;</w:t>
      </w:r>
      <w:r w:rsidR="001543F7" w:rsidRPr="0053776E">
        <w:rPr>
          <w:i/>
        </w:rPr>
        <w:t xml:space="preserve"> </w:t>
      </w:r>
      <w:r w:rsidR="00E57D68" w:rsidRPr="0053776E">
        <w:rPr>
          <w:i/>
        </w:rPr>
        <w:t>«…</w:t>
      </w:r>
      <w:r w:rsidR="001543F7" w:rsidRPr="0053776E">
        <w:rPr>
          <w:i/>
        </w:rPr>
        <w:t>розважальна гра</w:t>
      </w:r>
      <w:r w:rsidR="00E57D68" w:rsidRPr="0053776E">
        <w:rPr>
          <w:i/>
        </w:rPr>
        <w:t>…»</w:t>
      </w:r>
      <w:r w:rsidR="008E6DF8" w:rsidRPr="0053776E">
        <w:rPr>
          <w:i/>
        </w:rPr>
        <w:t>;</w:t>
      </w:r>
      <w:r w:rsidR="001543F7" w:rsidRPr="0053776E">
        <w:rPr>
          <w:i/>
        </w:rPr>
        <w:t xml:space="preserve"> </w:t>
      </w:r>
      <w:r w:rsidR="00E57D68" w:rsidRPr="0053776E">
        <w:rPr>
          <w:i/>
        </w:rPr>
        <w:t>«…</w:t>
      </w:r>
      <w:r w:rsidR="001543F7" w:rsidRPr="0053776E">
        <w:rPr>
          <w:i/>
        </w:rPr>
        <w:t>призначена для розваги</w:t>
      </w:r>
      <w:r w:rsidR="00E57D68" w:rsidRPr="0053776E">
        <w:rPr>
          <w:i/>
        </w:rPr>
        <w:t>…»</w:t>
      </w:r>
      <w:r w:rsidR="008E6DF8" w:rsidRPr="0053776E">
        <w:rPr>
          <w:i/>
        </w:rPr>
        <w:t>;</w:t>
      </w:r>
      <w:r w:rsidR="001543F7" w:rsidRPr="0053776E">
        <w:rPr>
          <w:i/>
        </w:rPr>
        <w:t xml:space="preserve"> </w:t>
      </w:r>
      <w:r w:rsidR="00E57D68" w:rsidRPr="0053776E">
        <w:rPr>
          <w:i/>
        </w:rPr>
        <w:t>«…</w:t>
      </w:r>
      <w:r w:rsidR="001543F7" w:rsidRPr="0053776E">
        <w:rPr>
          <w:i/>
        </w:rPr>
        <w:t>спосіб розваги тощо</w:t>
      </w:r>
      <w:r w:rsidR="00E57D68" w:rsidRPr="0053776E">
        <w:rPr>
          <w:i/>
        </w:rPr>
        <w:t>…»</w:t>
      </w:r>
      <w:r w:rsidR="0053776E">
        <w:rPr>
          <w:i/>
        </w:rPr>
        <w:t>)</w:t>
      </w:r>
      <w:r w:rsidRPr="0053776E">
        <w:rPr>
          <w:i/>
        </w:rPr>
        <w:t>.</w:t>
      </w:r>
      <w:r w:rsidRPr="008E6DF8">
        <w:t xml:space="preserve"> </w:t>
      </w:r>
      <w:r w:rsidR="00320CEC" w:rsidRPr="008E6DF8">
        <w:t>Однак з</w:t>
      </w:r>
      <w:r w:rsidRPr="008E6DF8">
        <w:t>в</w:t>
      </w:r>
      <w:r w:rsidR="00D60D4A">
        <w:t>’</w:t>
      </w:r>
      <w:r w:rsidRPr="008E6DF8">
        <w:t>язок зі спортом відбито лише в одній відповіді, де опитуваний</w:t>
      </w:r>
      <w:r w:rsidR="008E6DF8">
        <w:t xml:space="preserve"> відповів асоціативним рядом</w:t>
      </w:r>
      <w:r w:rsidR="005A66DC">
        <w:t xml:space="preserve"> (</w:t>
      </w:r>
      <w:r w:rsidR="0053776E" w:rsidRPr="0053776E">
        <w:rPr>
          <w:i/>
        </w:rPr>
        <w:t>«…</w:t>
      </w:r>
      <w:r w:rsidR="008E6DF8" w:rsidRPr="005A66DC">
        <w:rPr>
          <w:i/>
        </w:rPr>
        <w:t>кіберспорт, майбутнє, професія</w:t>
      </w:r>
      <w:r w:rsidR="0053776E">
        <w:rPr>
          <w:i/>
        </w:rPr>
        <w:t>»</w:t>
      </w:r>
      <w:r w:rsidR="005A66DC">
        <w:t>)</w:t>
      </w:r>
      <w:r w:rsidR="008E6DF8" w:rsidRPr="008E6DF8">
        <w:t>.</w:t>
      </w:r>
    </w:p>
    <w:p w14:paraId="3524A48F" w14:textId="77777777" w:rsidR="00320CEC" w:rsidRPr="007F4649" w:rsidRDefault="00320CEC" w:rsidP="00EC56AF">
      <w:pPr>
        <w:pStyle w:val="11"/>
        <w:ind w:firstLine="340"/>
      </w:pPr>
      <w:r w:rsidRPr="007F4649">
        <w:t>До ядерної зони концепту можемо також віднести складники</w:t>
      </w:r>
      <w:r w:rsidR="00A41177" w:rsidRPr="007F4649">
        <w:t xml:space="preserve">: </w:t>
      </w:r>
      <w:r w:rsidRPr="00DA5BC9">
        <w:rPr>
          <w:b/>
          <w:i/>
        </w:rPr>
        <w:t>гравець</w:t>
      </w:r>
      <w:r w:rsidR="00881A04" w:rsidRPr="00881A04">
        <w:rPr>
          <w:i/>
        </w:rPr>
        <w:t xml:space="preserve"> </w:t>
      </w:r>
      <w:r w:rsidR="00881A04" w:rsidRPr="00881A04">
        <w:t>(</w:t>
      </w:r>
      <w:r w:rsidR="00881A04">
        <w:t>«</w:t>
      </w:r>
      <w:r w:rsidR="00DA5BC9" w:rsidRPr="00DA5BC9">
        <w:rPr>
          <w:i/>
        </w:rPr>
        <w:t>Відеогра — це електронна гра, в якій гравець використовує інтерфейс користувача, щоб отримати зворотну інформацію з відеопристрою.</w:t>
      </w:r>
      <w:r w:rsidR="00A400FE">
        <w:t xml:space="preserve"> </w:t>
      </w:r>
      <w:r w:rsidR="00881A04">
        <w:t>»</w:t>
      </w:r>
      <w:r w:rsidR="00881A04" w:rsidRPr="00881A04">
        <w:t>)</w:t>
      </w:r>
      <w:r w:rsidRPr="00881A04">
        <w:rPr>
          <w:i/>
        </w:rPr>
        <w:t xml:space="preserve">, </w:t>
      </w:r>
      <w:r w:rsidR="00A41177" w:rsidRPr="00DA5BC9">
        <w:rPr>
          <w:b/>
          <w:i/>
        </w:rPr>
        <w:t>пристрої</w:t>
      </w:r>
      <w:r w:rsidR="00DA5BC9">
        <w:rPr>
          <w:i/>
        </w:rPr>
        <w:t xml:space="preserve"> </w:t>
      </w:r>
      <w:r w:rsidR="00DA5BC9" w:rsidRPr="00881A04">
        <w:t>(</w:t>
      </w:r>
      <w:r w:rsidR="00DA5BC9">
        <w:t>«</w:t>
      </w:r>
      <w:r w:rsidR="00DA5BC9" w:rsidRPr="00DA5BC9">
        <w:rPr>
          <w:i/>
        </w:rPr>
        <w:t>Гра, що являє собою взаємодію людини і пристрою</w:t>
      </w:r>
      <w:r w:rsidR="00DA5BC9">
        <w:t>»</w:t>
      </w:r>
      <w:r w:rsidR="00DA5BC9" w:rsidRPr="00881A04">
        <w:t>)</w:t>
      </w:r>
      <w:r w:rsidR="00DA5BC9">
        <w:rPr>
          <w:i/>
        </w:rPr>
        <w:t xml:space="preserve"> </w:t>
      </w:r>
      <w:r w:rsidRPr="00881A04">
        <w:rPr>
          <w:i/>
        </w:rPr>
        <w:t xml:space="preserve">, </w:t>
      </w:r>
      <w:r w:rsidR="007F4649" w:rsidRPr="00DA5BC9">
        <w:rPr>
          <w:b/>
          <w:i/>
        </w:rPr>
        <w:t>інтерфейс</w:t>
      </w:r>
      <w:r w:rsidR="00DA5BC9">
        <w:rPr>
          <w:i/>
        </w:rPr>
        <w:t xml:space="preserve"> </w:t>
      </w:r>
      <w:r w:rsidR="00DA5BC9" w:rsidRPr="00881A04">
        <w:t>(</w:t>
      </w:r>
      <w:r w:rsidR="00DA5BC9">
        <w:t>«</w:t>
      </w:r>
      <w:r w:rsidR="00DA5BC9" w:rsidRPr="00DA5BC9">
        <w:rPr>
          <w:i/>
        </w:rPr>
        <w:t>Електронна гра, яка базується на взаємодії людини й пристроя завдяки візуальному інтерфейсу</w:t>
      </w:r>
      <w:r w:rsidR="00DA5BC9">
        <w:rPr>
          <w:i/>
        </w:rPr>
        <w:t xml:space="preserve"> </w:t>
      </w:r>
      <w:r w:rsidR="00DA5BC9">
        <w:t>»</w:t>
      </w:r>
      <w:r w:rsidR="00DA5BC9" w:rsidRPr="00881A04">
        <w:t>)</w:t>
      </w:r>
      <w:r w:rsidR="005A66DC" w:rsidRPr="00881A04">
        <w:rPr>
          <w:i/>
        </w:rPr>
        <w:t>,</w:t>
      </w:r>
      <w:r w:rsidR="00B43007" w:rsidRPr="00881A04">
        <w:rPr>
          <w:i/>
        </w:rPr>
        <w:t xml:space="preserve"> </w:t>
      </w:r>
      <w:r w:rsidRPr="00DA5BC9">
        <w:rPr>
          <w:b/>
          <w:i/>
        </w:rPr>
        <w:t xml:space="preserve">електронний </w:t>
      </w:r>
      <w:r w:rsidRPr="0053776E">
        <w:rPr>
          <w:b/>
          <w:i/>
        </w:rPr>
        <w:t>формат</w:t>
      </w:r>
      <w:r w:rsidR="00DA5BC9">
        <w:rPr>
          <w:b/>
        </w:rPr>
        <w:t xml:space="preserve"> </w:t>
      </w:r>
      <w:r w:rsidR="00DA5BC9" w:rsidRPr="00881A04">
        <w:t>(</w:t>
      </w:r>
      <w:r w:rsidR="00DA5BC9">
        <w:t>«</w:t>
      </w:r>
      <w:r w:rsidR="00DA5BC9">
        <w:rPr>
          <w:b/>
        </w:rPr>
        <w:t xml:space="preserve"> </w:t>
      </w:r>
      <w:r w:rsidR="00DA5BC9" w:rsidRPr="00DA5BC9">
        <w:rPr>
          <w:i/>
        </w:rPr>
        <w:t>Відеогра́ — це електронна гра</w:t>
      </w:r>
      <w:r w:rsidR="00DA5BC9">
        <w:rPr>
          <w:i/>
        </w:rPr>
        <w:t xml:space="preserve">… </w:t>
      </w:r>
      <w:r w:rsidR="00DA5BC9">
        <w:t>»</w:t>
      </w:r>
      <w:r w:rsidR="00DA5BC9" w:rsidRPr="00881A04">
        <w:t>)</w:t>
      </w:r>
      <w:r w:rsidR="00A400FE">
        <w:rPr>
          <w:i/>
        </w:rPr>
        <w:t>,</w:t>
      </w:r>
      <w:r w:rsidR="00DA5BC9">
        <w:t xml:space="preserve"> </w:t>
      </w:r>
      <w:r w:rsidR="00A400FE">
        <w:rPr>
          <w:i/>
        </w:rPr>
        <w:t xml:space="preserve"> </w:t>
      </w:r>
      <w:r w:rsidR="00A400FE" w:rsidRPr="00DA5BC9">
        <w:rPr>
          <w:b/>
          <w:i/>
        </w:rPr>
        <w:t>розвага</w:t>
      </w:r>
      <w:r w:rsidRPr="00881A04">
        <w:rPr>
          <w:b/>
          <w:i/>
        </w:rPr>
        <w:t xml:space="preserve"> </w:t>
      </w:r>
      <w:r w:rsidR="00DA5BC9" w:rsidRPr="00881A04">
        <w:t>(</w:t>
      </w:r>
      <w:r w:rsidR="00DA5BC9">
        <w:t>«</w:t>
      </w:r>
      <w:r w:rsidR="00DA5BC9">
        <w:rPr>
          <w:b/>
          <w:i/>
        </w:rPr>
        <w:t xml:space="preserve"> </w:t>
      </w:r>
      <w:r w:rsidR="00DA5BC9" w:rsidRPr="00DA5BC9">
        <w:rPr>
          <w:i/>
        </w:rPr>
        <w:t>Додаток на комп</w:t>
      </w:r>
      <w:r w:rsidR="00D60D4A">
        <w:rPr>
          <w:i/>
        </w:rPr>
        <w:t>’</w:t>
      </w:r>
      <w:r w:rsidR="00DA5BC9" w:rsidRPr="00DA5BC9">
        <w:rPr>
          <w:i/>
        </w:rPr>
        <w:t>ютері чи мобільному телефоні який націлений на те щоб розважати та дарувати емоції людині яка ним користується</w:t>
      </w:r>
      <w:r w:rsidR="00DA5BC9">
        <w:rPr>
          <w:b/>
          <w:i/>
        </w:rPr>
        <w:t xml:space="preserve"> </w:t>
      </w:r>
      <w:r w:rsidR="00DA5BC9">
        <w:t>»</w:t>
      </w:r>
      <w:r w:rsidR="00DA5BC9" w:rsidRPr="00881A04">
        <w:t>)</w:t>
      </w:r>
      <w:r w:rsidR="00DA5BC9">
        <w:t xml:space="preserve"> </w:t>
      </w:r>
      <w:r w:rsidRPr="00881A04">
        <w:t>тощо</w:t>
      </w:r>
      <w:r w:rsidR="007F4649" w:rsidRPr="007F4649">
        <w:t>.</w:t>
      </w:r>
      <w:r w:rsidR="005A66DC">
        <w:t xml:space="preserve"> </w:t>
      </w:r>
      <w:r w:rsidR="00DA5BC9">
        <w:t xml:space="preserve"> </w:t>
      </w:r>
    </w:p>
    <w:p w14:paraId="59C9CB9A" w14:textId="77777777" w:rsidR="00FF0F25" w:rsidRPr="007F4649" w:rsidRDefault="00320CEC" w:rsidP="00EC56AF">
      <w:pPr>
        <w:pStyle w:val="11"/>
        <w:ind w:firstLine="340"/>
        <w:rPr>
          <w:highlight w:val="green"/>
        </w:rPr>
      </w:pPr>
      <w:r w:rsidRPr="007F4649">
        <w:t xml:space="preserve">Загалом </w:t>
      </w:r>
      <w:r w:rsidR="006F697D" w:rsidRPr="007F4649">
        <w:t xml:space="preserve">можемо відзначити, що в цілому </w:t>
      </w:r>
      <w:r w:rsidRPr="007F4649">
        <w:t>відповіді респондентів</w:t>
      </w:r>
      <w:r w:rsidR="006F697D" w:rsidRPr="007F4649">
        <w:t xml:space="preserve"> багато в чому корелюють з результатами дослідження викладеними у розділі 2 цієї роботи. Зокрема, з фрейму ГЕЙМПЛЕЙ найбільш актуалізованими вияви</w:t>
      </w:r>
      <w:r w:rsidR="009C6E37" w:rsidRPr="007F4649">
        <w:t xml:space="preserve">вся  </w:t>
      </w:r>
      <w:r w:rsidR="008E6DF8" w:rsidRPr="007F4649">
        <w:t>під</w:t>
      </w:r>
      <w:r w:rsidR="007F4649" w:rsidRPr="007F4649">
        <w:t>с</w:t>
      </w:r>
      <w:r w:rsidR="008E6DF8" w:rsidRPr="007F4649">
        <w:t xml:space="preserve">лот </w:t>
      </w:r>
      <w:r w:rsidR="007F4649">
        <w:t xml:space="preserve"> </w:t>
      </w:r>
      <w:r w:rsidR="0053776E">
        <w:rPr>
          <w:i/>
        </w:rPr>
        <w:t>г</w:t>
      </w:r>
      <w:r w:rsidR="007F4649" w:rsidRPr="0053776E">
        <w:rPr>
          <w:i/>
        </w:rPr>
        <w:t>равець</w:t>
      </w:r>
      <w:r w:rsidR="009C6E37" w:rsidRPr="007F4649">
        <w:t xml:space="preserve"> та</w:t>
      </w:r>
      <w:r w:rsidR="007F4649">
        <w:t xml:space="preserve"> слот </w:t>
      </w:r>
      <w:r w:rsidR="0053776E" w:rsidRPr="0053776E">
        <w:rPr>
          <w:i/>
        </w:rPr>
        <w:t>і</w:t>
      </w:r>
      <w:r w:rsidR="007F4649" w:rsidRPr="0053776E">
        <w:rPr>
          <w:i/>
        </w:rPr>
        <w:t>н</w:t>
      </w:r>
      <w:r w:rsidR="004D5522" w:rsidRPr="0053776E">
        <w:rPr>
          <w:i/>
        </w:rPr>
        <w:t>терфейс</w:t>
      </w:r>
      <w:r w:rsidR="004D5522">
        <w:t xml:space="preserve">, а з фрейму ПЛАТФОРМИ – </w:t>
      </w:r>
      <w:r w:rsidR="007F4649">
        <w:t>слот</w:t>
      </w:r>
      <w:r w:rsidR="0053776E">
        <w:t>и</w:t>
      </w:r>
      <w:r w:rsidR="007F4649">
        <w:t xml:space="preserve"> </w:t>
      </w:r>
      <w:r w:rsidR="007F4649" w:rsidRPr="0053776E">
        <w:rPr>
          <w:i/>
        </w:rPr>
        <w:t>персональний комп</w:t>
      </w:r>
      <w:r w:rsidR="00D60D4A" w:rsidRPr="0053776E">
        <w:rPr>
          <w:i/>
        </w:rPr>
        <w:t>’</w:t>
      </w:r>
      <w:r w:rsidR="007F4649" w:rsidRPr="0053776E">
        <w:rPr>
          <w:i/>
        </w:rPr>
        <w:t>ютер</w:t>
      </w:r>
      <w:r w:rsidR="00B43007">
        <w:t xml:space="preserve"> та </w:t>
      </w:r>
      <w:r w:rsidR="00B43007" w:rsidRPr="0053776E">
        <w:rPr>
          <w:i/>
        </w:rPr>
        <w:t>консоль</w:t>
      </w:r>
      <w:r w:rsidR="00B43007">
        <w:t>.</w:t>
      </w:r>
    </w:p>
    <w:p w14:paraId="2D94C1FE" w14:textId="77777777" w:rsidR="009C6E37" w:rsidRPr="00320CEC" w:rsidRDefault="009C6E37" w:rsidP="00EC56AF">
      <w:pPr>
        <w:pStyle w:val="11"/>
        <w:ind w:firstLine="340"/>
        <w:rPr>
          <w:highlight w:val="green"/>
        </w:rPr>
      </w:pPr>
      <w:r w:rsidRPr="00B43007">
        <w:t>Однак можемо відзначити й окремі складники</w:t>
      </w:r>
      <w:r w:rsidR="00463965" w:rsidRPr="00B43007">
        <w:t>, які не були актуалізованими у</w:t>
      </w:r>
      <w:r w:rsidRPr="00B43007">
        <w:t xml:space="preserve"> проаналізованому текстовому матеріалі з мережі інтернет, а саме:</w:t>
      </w:r>
    </w:p>
    <w:p w14:paraId="3EE2E818" w14:textId="77777777" w:rsidR="009C6E37" w:rsidRPr="00DA5BC9" w:rsidRDefault="009C6E37" w:rsidP="00EC56AF">
      <w:pPr>
        <w:pStyle w:val="11"/>
        <w:ind w:firstLine="340"/>
      </w:pPr>
      <w:r w:rsidRPr="00DA5BC9">
        <w:t>1</w:t>
      </w:r>
      <w:r w:rsidR="00B43007" w:rsidRPr="00DA5BC9">
        <w:t xml:space="preserve">. </w:t>
      </w:r>
      <w:r w:rsidR="00881A04" w:rsidRPr="00DA5BC9">
        <w:t>Музичний супровід гри («</w:t>
      </w:r>
      <w:r w:rsidR="00DA5BC9">
        <w:t xml:space="preserve"> </w:t>
      </w:r>
      <w:r w:rsidR="00B43007" w:rsidRPr="00DA5BC9">
        <w:rPr>
          <w:i/>
        </w:rPr>
        <w:t>Відеогра це програмне забезпечення інтерактивного характеру яке супроводжується зображенням в 2д,</w:t>
      </w:r>
      <w:r w:rsidR="004D5522" w:rsidRPr="00DA5BC9">
        <w:rPr>
          <w:i/>
        </w:rPr>
        <w:t xml:space="preserve"> </w:t>
      </w:r>
      <w:r w:rsidR="00B43007" w:rsidRPr="00DA5BC9">
        <w:rPr>
          <w:i/>
        </w:rPr>
        <w:t xml:space="preserve">3д або 4д просторі, аудіо ефектами та </w:t>
      </w:r>
      <w:r w:rsidR="00B43007" w:rsidRPr="00DA5BC9">
        <w:rPr>
          <w:b/>
          <w:i/>
        </w:rPr>
        <w:t>музикою</w:t>
      </w:r>
      <w:r w:rsidR="00B43007" w:rsidRPr="00DA5BC9">
        <w:rPr>
          <w:i/>
        </w:rPr>
        <w:t xml:space="preserve"> та має на меті розважити гравця всеможливими віртуальними нагородами за проведений в грі час або розповісти цікаву історію</w:t>
      </w:r>
      <w:r w:rsidR="00DA5BC9">
        <w:t xml:space="preserve"> </w:t>
      </w:r>
      <w:r w:rsidR="00881A04" w:rsidRPr="00DA5BC9">
        <w:t>»)</w:t>
      </w:r>
      <w:r w:rsidR="00B43007" w:rsidRPr="00DA5BC9">
        <w:t>.</w:t>
      </w:r>
    </w:p>
    <w:p w14:paraId="21EEAAC0" w14:textId="77777777" w:rsidR="009C6E37" w:rsidRPr="00DA5BC9" w:rsidRDefault="009C6E37" w:rsidP="00EC56AF">
      <w:pPr>
        <w:pStyle w:val="11"/>
        <w:ind w:firstLine="340"/>
      </w:pPr>
      <w:r w:rsidRPr="00DA5BC9">
        <w:t>2</w:t>
      </w:r>
      <w:r w:rsidR="00B43007" w:rsidRPr="00DA5BC9">
        <w:t>. Азарт</w:t>
      </w:r>
      <w:r w:rsidR="00881A04" w:rsidRPr="00DA5BC9">
        <w:t xml:space="preserve"> під час гри  («</w:t>
      </w:r>
      <w:r w:rsidR="00DA5BC9" w:rsidRPr="00DA5BC9">
        <w:t xml:space="preserve"> </w:t>
      </w:r>
      <w:r w:rsidR="00DA5BC9" w:rsidRPr="00DA5BC9">
        <w:rPr>
          <w:b/>
          <w:i/>
        </w:rPr>
        <w:t>Азарт</w:t>
      </w:r>
      <w:r w:rsidR="00DA5BC9" w:rsidRPr="00DA5BC9">
        <w:rPr>
          <w:i/>
        </w:rPr>
        <w:t>, розвага</w:t>
      </w:r>
      <w:r w:rsidR="00DA5BC9" w:rsidRPr="00DA5BC9">
        <w:t xml:space="preserve"> </w:t>
      </w:r>
      <w:r w:rsidR="00881A04" w:rsidRPr="00DA5BC9">
        <w:t>»)</w:t>
      </w:r>
      <w:r w:rsidR="00B43007" w:rsidRPr="00DA5BC9">
        <w:t>.</w:t>
      </w:r>
    </w:p>
    <w:p w14:paraId="5C194CE8" w14:textId="77777777" w:rsidR="00DA5BC9" w:rsidRPr="00DA5BC9" w:rsidRDefault="00DA5BC9" w:rsidP="00EC56AF">
      <w:pPr>
        <w:pStyle w:val="11"/>
        <w:ind w:firstLine="340"/>
      </w:pPr>
      <w:r w:rsidRPr="00DA5BC9">
        <w:t xml:space="preserve">3. Художня культура (« </w:t>
      </w:r>
      <w:r w:rsidRPr="00DA5BC9">
        <w:rPr>
          <w:i/>
        </w:rPr>
        <w:t xml:space="preserve">Один із видів,віртуально </w:t>
      </w:r>
      <w:r w:rsidRPr="00DA5BC9">
        <w:rPr>
          <w:b/>
          <w:i/>
        </w:rPr>
        <w:t>художньої культури</w:t>
      </w:r>
      <w:r w:rsidRPr="00DA5BC9">
        <w:t xml:space="preserve"> »)</w:t>
      </w:r>
    </w:p>
    <w:p w14:paraId="51A85338" w14:textId="77777777" w:rsidR="00F357F7" w:rsidRPr="00DA5BC9" w:rsidRDefault="0017131F" w:rsidP="00DA5BC9">
      <w:pPr>
        <w:pStyle w:val="11"/>
        <w:ind w:firstLine="340"/>
      </w:pPr>
      <w:r w:rsidRPr="00DA5BC9">
        <w:lastRenderedPageBreak/>
        <w:t>Оскільки вони були згадані у поодиноких випадках, то їх відносимо до переферійної зони концепу.</w:t>
      </w:r>
    </w:p>
    <w:p w14:paraId="418D7D9C" w14:textId="77777777" w:rsidR="00D666FE" w:rsidRDefault="009942B5" w:rsidP="004679C6">
      <w:pPr>
        <w:pStyle w:val="30"/>
      </w:pPr>
      <w:bookmarkStart w:id="18" w:name="_Toc165330938"/>
      <w:r w:rsidRPr="0069504E">
        <w:t>3.3. Оцінні характеристики концепту відеогра.</w:t>
      </w:r>
      <w:bookmarkEnd w:id="18"/>
    </w:p>
    <w:p w14:paraId="6C18A395" w14:textId="77777777" w:rsidR="00514DA0" w:rsidRDefault="0053776E" w:rsidP="00EC56AF">
      <w:pPr>
        <w:pStyle w:val="11"/>
        <w:ind w:firstLine="340"/>
      </w:pPr>
      <w:r>
        <w:rPr>
          <w:lang w:val="ru-RU"/>
        </w:rPr>
        <w:t>Згідно з результатами експерименту, п</w:t>
      </w:r>
      <w:r w:rsidR="00514DA0" w:rsidRPr="00514DA0">
        <w:t xml:space="preserve">озитивно ставиться до відеоігор 47,5% (28 </w:t>
      </w:r>
      <w:r w:rsidR="005A66DC">
        <w:t>опитаних</w:t>
      </w:r>
      <w:r w:rsidR="00514DA0" w:rsidRPr="00514DA0">
        <w:t>), більш позитивно, ніж негат</w:t>
      </w:r>
      <w:r w:rsidR="004D5522">
        <w:t>ивно – 18,6% (11</w:t>
      </w:r>
      <w:r w:rsidRPr="0053776E">
        <w:t xml:space="preserve"> </w:t>
      </w:r>
      <w:r>
        <w:t>опитаних</w:t>
      </w:r>
      <w:r w:rsidR="004D5522">
        <w:t xml:space="preserve">), нейтрально – </w:t>
      </w:r>
      <w:r w:rsidR="00514DA0" w:rsidRPr="00514DA0">
        <w:t>28,8% (17</w:t>
      </w:r>
      <w:r w:rsidRPr="0053776E">
        <w:t xml:space="preserve"> </w:t>
      </w:r>
      <w:r>
        <w:t>опитаних</w:t>
      </w:r>
      <w:r w:rsidR="00514DA0" w:rsidRPr="00514DA0">
        <w:t xml:space="preserve">), більш негативно, ніж позитивно </w:t>
      </w:r>
      <w:r>
        <w:t>–</w:t>
      </w:r>
      <w:r w:rsidR="00514DA0" w:rsidRPr="00514DA0">
        <w:t>5,1% (3</w:t>
      </w:r>
      <w:r w:rsidRPr="0053776E">
        <w:t xml:space="preserve"> </w:t>
      </w:r>
      <w:r>
        <w:t>опитаних</w:t>
      </w:r>
      <w:r w:rsidR="00514DA0" w:rsidRPr="00514DA0">
        <w:t xml:space="preserve">). Жоден </w:t>
      </w:r>
      <w:r w:rsidR="005A66DC">
        <w:t>респондент</w:t>
      </w:r>
      <w:r w:rsidR="00514DA0" w:rsidRPr="00514DA0">
        <w:t xml:space="preserve"> не відповів, що ставиться до відеоігор негативно. </w:t>
      </w:r>
    </w:p>
    <w:p w14:paraId="08488A23" w14:textId="77777777" w:rsidR="003A02A8" w:rsidRDefault="003A02A8" w:rsidP="00EC56AF">
      <w:pPr>
        <w:pStyle w:val="11"/>
        <w:ind w:firstLine="340"/>
      </w:pPr>
      <w:r>
        <w:t>В</w:t>
      </w:r>
      <w:r w:rsidRPr="003A02A8">
        <w:t xml:space="preserve">ідповідно </w:t>
      </w:r>
      <w:r w:rsidR="005A66DC">
        <w:t xml:space="preserve">до </w:t>
      </w:r>
      <w:r w:rsidRPr="003A02A8">
        <w:t>проведеного дослідження виявлено, що більш по</w:t>
      </w:r>
      <w:r>
        <w:t>зитивно ставляться до відеоігор</w:t>
      </w:r>
      <w:r w:rsidRPr="003A02A8">
        <w:t xml:space="preserve"> ті</w:t>
      </w:r>
      <w:r>
        <w:t>,</w:t>
      </w:r>
      <w:r w:rsidRPr="003A02A8">
        <w:t xml:space="preserve"> хто в них грають – це здебільшого </w:t>
      </w:r>
      <w:r>
        <w:t>респонденти</w:t>
      </w:r>
      <w:r w:rsidRPr="003A02A8">
        <w:t xml:space="preserve"> </w:t>
      </w:r>
      <w:r>
        <w:t>16</w:t>
      </w:r>
      <w:r w:rsidR="0053776E">
        <w:t>–</w:t>
      </w:r>
      <w:r>
        <w:t>21 років.</w:t>
      </w:r>
    </w:p>
    <w:p w14:paraId="61E80FB1" w14:textId="77777777" w:rsidR="003A02A8" w:rsidRDefault="003A02A8" w:rsidP="00EC56AF">
      <w:pPr>
        <w:pStyle w:val="11"/>
        <w:ind w:firstLine="340"/>
      </w:pPr>
      <w:r>
        <w:t>Більш позитивн</w:t>
      </w:r>
      <w:r w:rsidR="0053776E">
        <w:t>е</w:t>
      </w:r>
      <w:r>
        <w:t>, ніж негативн</w:t>
      </w:r>
      <w:r w:rsidR="0053776E">
        <w:t>е ставлення</w:t>
      </w:r>
      <w:r>
        <w:t xml:space="preserve"> </w:t>
      </w:r>
      <w:r w:rsidR="0053776E">
        <w:t>від</w:t>
      </w:r>
      <w:r>
        <w:t>знач</w:t>
      </w:r>
      <w:r w:rsidR="0053776E">
        <w:t>а</w:t>
      </w:r>
      <w:r>
        <w:t>ли опитувані 20</w:t>
      </w:r>
      <w:r w:rsidR="0053776E">
        <w:t>–</w:t>
      </w:r>
      <w:r>
        <w:t xml:space="preserve">21 років, </w:t>
      </w:r>
      <w:r w:rsidR="0053776E">
        <w:t>які</w:t>
      </w:r>
      <w:r>
        <w:t xml:space="preserve"> грають у відеоігри інколи.</w:t>
      </w:r>
    </w:p>
    <w:p w14:paraId="1EAEF53C" w14:textId="77777777" w:rsidR="003A02A8" w:rsidRDefault="003A02A8" w:rsidP="00EC56AF">
      <w:pPr>
        <w:pStyle w:val="11"/>
        <w:ind w:firstLine="340"/>
      </w:pPr>
      <w:r>
        <w:t>Нейтральн</w:t>
      </w:r>
      <w:r w:rsidR="0053776E">
        <w:t>е ставлення</w:t>
      </w:r>
      <w:r>
        <w:t xml:space="preserve"> вказували здебільшого ті, хто не грає у </w:t>
      </w:r>
      <w:r w:rsidR="0049625A">
        <w:t>відеоігри або грає у них інколи. Загалом</w:t>
      </w:r>
      <w:r w:rsidR="0049625A" w:rsidRPr="0049625A">
        <w:t xml:space="preserve"> відпо</w:t>
      </w:r>
      <w:r w:rsidR="0049625A">
        <w:t>віді на пря</w:t>
      </w:r>
      <w:r w:rsidR="0049625A" w:rsidRPr="0049625A">
        <w:t xml:space="preserve">мі </w:t>
      </w:r>
      <w:r w:rsidR="0049625A">
        <w:t>за</w:t>
      </w:r>
      <w:r w:rsidR="0049625A" w:rsidRPr="0049625A">
        <w:t xml:space="preserve">питання щодо ставлення до </w:t>
      </w:r>
      <w:r w:rsidR="0049625A">
        <w:t xml:space="preserve">відеігор підтверджуються </w:t>
      </w:r>
      <w:r w:rsidR="0049625A" w:rsidRPr="0049625A">
        <w:t>відповідями на відкрите питання,</w:t>
      </w:r>
      <w:r w:rsidR="0049625A">
        <w:t xml:space="preserve"> але</w:t>
      </w:r>
      <w:r w:rsidR="0049625A" w:rsidRPr="0049625A">
        <w:t xml:space="preserve"> іноді протирічать їм</w:t>
      </w:r>
      <w:r w:rsidR="0049625A">
        <w:t xml:space="preserve">. Наприклад, </w:t>
      </w:r>
      <w:r w:rsidR="0049625A" w:rsidRPr="0049625A">
        <w:t xml:space="preserve">такою є </w:t>
      </w:r>
      <w:r w:rsidRPr="0049625A">
        <w:t>відповідь дівчини</w:t>
      </w:r>
      <w:r w:rsidR="00421FA4" w:rsidRPr="0049625A">
        <w:t xml:space="preserve"> віком 21 р</w:t>
      </w:r>
      <w:r w:rsidR="0053776E">
        <w:t>ік</w:t>
      </w:r>
      <w:r w:rsidR="00421FA4" w:rsidRPr="0049625A">
        <w:t>,</w:t>
      </w:r>
      <w:r w:rsidR="004D5522" w:rsidRPr="0049625A">
        <w:t xml:space="preserve"> </w:t>
      </w:r>
      <w:r w:rsidR="00421FA4" w:rsidRPr="0049625A">
        <w:t>адже</w:t>
      </w:r>
      <w:r w:rsidR="00421FA4">
        <w:t xml:space="preserve"> вона вважає, що відеогра – це </w:t>
      </w:r>
      <w:r w:rsidR="0053776E">
        <w:t>«</w:t>
      </w:r>
      <w:r w:rsidR="00421FA4" w:rsidRPr="00421FA4">
        <w:t>витрачання часу</w:t>
      </w:r>
      <w:r w:rsidR="0053776E">
        <w:t>» (що ілюструє негативне сприйняття процесу гри)</w:t>
      </w:r>
      <w:r w:rsidR="00421FA4">
        <w:t xml:space="preserve">, хоча </w:t>
      </w:r>
      <w:r w:rsidR="0053776E">
        <w:t>своє</w:t>
      </w:r>
      <w:r w:rsidR="00421FA4">
        <w:t xml:space="preserve"> ставлення </w:t>
      </w:r>
      <w:r w:rsidR="0053776E">
        <w:t>до ігор вона визначила як</w:t>
      </w:r>
      <w:r w:rsidR="00421FA4">
        <w:t xml:space="preserve"> нейтральн</w:t>
      </w:r>
      <w:r w:rsidR="0053776E">
        <w:t>е</w:t>
      </w:r>
      <w:r w:rsidR="00421FA4">
        <w:t>.</w:t>
      </w:r>
    </w:p>
    <w:p w14:paraId="3902C2E8" w14:textId="77777777" w:rsidR="003A02A8" w:rsidRPr="00356A8D" w:rsidRDefault="00421FA4" w:rsidP="0053776E">
      <w:pPr>
        <w:pStyle w:val="11"/>
        <w:ind w:firstLine="340"/>
        <w:rPr>
          <w:lang w:val="ru-RU"/>
        </w:rPr>
      </w:pPr>
      <w:r>
        <w:t xml:space="preserve">Респондентів, </w:t>
      </w:r>
      <w:r w:rsidR="005A66DC">
        <w:t>які</w:t>
      </w:r>
      <w:r>
        <w:t xml:space="preserve"> ставляться до відеоігор більш негативно, ніж позитивно</w:t>
      </w:r>
      <w:r w:rsidR="005A66DC">
        <w:t>,</w:t>
      </w:r>
      <w:r>
        <w:t xml:space="preserve"> </w:t>
      </w:r>
      <w:r w:rsidR="0053776E">
        <w:t>лише</w:t>
      </w:r>
      <w:r>
        <w:t xml:space="preserve"> 3</w:t>
      </w:r>
      <w:r w:rsidR="0053776E" w:rsidRPr="00356A8D">
        <w:t>, серед яких 2 –гарють у відеоігри інколи і лише 1 респондент – не грає у відеоігри</w:t>
      </w:r>
      <w:r w:rsidR="00171EA8" w:rsidRPr="00356A8D">
        <w:t>.</w:t>
      </w:r>
      <w:r w:rsidR="0053776E" w:rsidRPr="00356A8D">
        <w:t xml:space="preserve"> </w:t>
      </w:r>
    </w:p>
    <w:p w14:paraId="39FC1C64" w14:textId="77777777" w:rsidR="00041DCC" w:rsidRDefault="00171EA8" w:rsidP="00EC56AF">
      <w:pPr>
        <w:pStyle w:val="11"/>
        <w:ind w:firstLine="340"/>
      </w:pPr>
      <w:r>
        <w:t>Серед учасників експерименту таких</w:t>
      </w:r>
      <w:r w:rsidR="0049625A">
        <w:t>,</w:t>
      </w:r>
      <w:r w:rsidR="00041DCC">
        <w:t xml:space="preserve"> </w:t>
      </w:r>
      <w:r>
        <w:t>які</w:t>
      </w:r>
      <w:r w:rsidR="00041DCC">
        <w:t xml:space="preserve"> мають негативне ставлення до відеоігор</w:t>
      </w:r>
      <w:r>
        <w:t>,</w:t>
      </w:r>
      <w:r w:rsidR="00041DCC">
        <w:t xml:space="preserve"> не було.</w:t>
      </w:r>
    </w:p>
    <w:p w14:paraId="17DA0791" w14:textId="77777777" w:rsidR="009B0DED" w:rsidRDefault="00041DCC" w:rsidP="00EC56AF">
      <w:pPr>
        <w:pStyle w:val="11"/>
        <w:ind w:firstLine="340"/>
      </w:pPr>
      <w:r>
        <w:t>Варто зазначити, що т</w:t>
      </w:r>
      <w:r w:rsidR="004F3D36" w:rsidRPr="00041DCC">
        <w:t>і</w:t>
      </w:r>
      <w:r>
        <w:t>,</w:t>
      </w:r>
      <w:r w:rsidR="004F3D36" w:rsidRPr="00041DCC">
        <w:t xml:space="preserve"> хто грають у відеоігри та позитивно або більш позитивно, ніж негативно до них ставляться</w:t>
      </w:r>
      <w:r w:rsidR="005A66DC">
        <w:t>,</w:t>
      </w:r>
      <w:r w:rsidR="004F3D36" w:rsidRPr="00041DCC">
        <w:t xml:space="preserve"> </w:t>
      </w:r>
      <w:r w:rsidR="009C54C0">
        <w:t>давали</w:t>
      </w:r>
      <w:r w:rsidR="004F3D36" w:rsidRPr="00041DCC">
        <w:t xml:space="preserve"> розгорнуті та більш емоційні відповіді з зазначеннями додаткових деталей</w:t>
      </w:r>
      <w:r w:rsidR="0049625A">
        <w:t>:</w:t>
      </w:r>
      <w:r w:rsidR="0049625A" w:rsidRPr="0049625A">
        <w:t xml:space="preserve"> </w:t>
      </w:r>
      <w:r w:rsidR="0049625A" w:rsidRPr="00DA5BC9">
        <w:t>«</w:t>
      </w:r>
      <w:r w:rsidR="0049625A">
        <w:t xml:space="preserve"> </w:t>
      </w:r>
      <w:r w:rsidR="0049625A" w:rsidRPr="0049625A">
        <w:rPr>
          <w:i/>
        </w:rPr>
        <w:t>Відеоігри допомагають відволіктися та провести весело час с друзями та наодинці</w:t>
      </w:r>
      <w:r w:rsidR="0049625A">
        <w:t xml:space="preserve"> </w:t>
      </w:r>
      <w:r w:rsidR="00171EA8">
        <w:t>»</w:t>
      </w:r>
      <w:r w:rsidR="0049625A">
        <w:t xml:space="preserve">, </w:t>
      </w:r>
      <w:r w:rsidR="0049625A" w:rsidRPr="00DA5BC9">
        <w:t>«</w:t>
      </w:r>
      <w:r w:rsidR="0049625A" w:rsidRPr="0049625A">
        <w:rPr>
          <w:i/>
        </w:rPr>
        <w:t>це віртуальне місце, де я можу бути кимось іншим і грати якусь роль</w:t>
      </w:r>
      <w:r w:rsidR="0049625A">
        <w:t xml:space="preserve"> </w:t>
      </w:r>
      <w:r w:rsidR="0049625A" w:rsidRPr="00DA5BC9">
        <w:t>»)</w:t>
      </w:r>
      <w:r w:rsidR="0049625A">
        <w:t xml:space="preserve"> тощо</w:t>
      </w:r>
      <w:r w:rsidR="004F3D36" w:rsidRPr="00041DCC">
        <w:t xml:space="preserve">. </w:t>
      </w:r>
      <w:r w:rsidR="004F3D36" w:rsidRPr="00041DCC">
        <w:lastRenderedPageBreak/>
        <w:t>Ті</w:t>
      </w:r>
      <w:r>
        <w:t>,</w:t>
      </w:r>
      <w:r w:rsidR="004F3D36" w:rsidRPr="00041DCC">
        <w:t xml:space="preserve"> хто не грають або грають іноді, відповідали короткими реченнями або </w:t>
      </w:r>
      <w:r>
        <w:t xml:space="preserve">набором слів, не виявляючи </w:t>
      </w:r>
      <w:r w:rsidR="004F3D36" w:rsidRPr="00041DCC">
        <w:t>яскравих емоцій.</w:t>
      </w:r>
      <w:r w:rsidR="005F110E" w:rsidRPr="005F110E">
        <w:t xml:space="preserve"> </w:t>
      </w:r>
    </w:p>
    <w:p w14:paraId="2260F3FC" w14:textId="77777777" w:rsidR="00F357F7" w:rsidRPr="00356A8D" w:rsidRDefault="00171EA8" w:rsidP="00356A8D">
      <w:pPr>
        <w:pStyle w:val="11"/>
        <w:ind w:firstLine="340"/>
      </w:pPr>
      <w:r>
        <w:t>Таким чином можемо відзначити превалювання позитивного ставлення до відеоігор серед опитаних.</w:t>
      </w:r>
    </w:p>
    <w:p w14:paraId="7C7CC7C3" w14:textId="77777777" w:rsidR="00D666FE" w:rsidRPr="004679C6" w:rsidRDefault="009942B5" w:rsidP="004679C6">
      <w:pPr>
        <w:pStyle w:val="30"/>
      </w:pPr>
      <w:bookmarkStart w:id="19" w:name="_Toc165330939"/>
      <w:r w:rsidRPr="006649B4">
        <w:t>Висновки до розділу 3</w:t>
      </w:r>
      <w:bookmarkEnd w:id="19"/>
    </w:p>
    <w:p w14:paraId="5A086D0A" w14:textId="77777777" w:rsidR="00A512A9" w:rsidRDefault="00A512A9" w:rsidP="00EC56AF">
      <w:pPr>
        <w:pStyle w:val="11"/>
        <w:ind w:firstLine="340"/>
        <w:rPr>
          <w:lang w:val="ru-RU"/>
        </w:rPr>
      </w:pPr>
      <w:r w:rsidRPr="00A512A9">
        <w:rPr>
          <w:lang w:val="ru-RU"/>
        </w:rPr>
        <w:t>З метою дослідження концепту ВІДЕОГРА у свідомості українців, було проведено анкетування, в яко</w:t>
      </w:r>
      <w:r>
        <w:rPr>
          <w:lang w:val="ru-RU"/>
        </w:rPr>
        <w:t>му взяло участь 59 респондентів</w:t>
      </w:r>
      <w:r w:rsidR="00041DCC" w:rsidRPr="00041DCC">
        <w:rPr>
          <w:lang w:val="ru-RU"/>
        </w:rPr>
        <w:t xml:space="preserve"> різного віку та статі. Виявилося, що ядерним елементом поняттєвого складника цього концепту є</w:t>
      </w:r>
      <w:r w:rsidR="00171EA8">
        <w:rPr>
          <w:lang w:val="ru-RU"/>
        </w:rPr>
        <w:t xml:space="preserve"> елемент</w:t>
      </w:r>
      <w:r w:rsidR="00041DCC" w:rsidRPr="00041DCC">
        <w:rPr>
          <w:lang w:val="ru-RU"/>
        </w:rPr>
        <w:t xml:space="preserve"> </w:t>
      </w:r>
      <w:r w:rsidR="00171EA8">
        <w:rPr>
          <w:lang w:val="ru-RU"/>
        </w:rPr>
        <w:t>«</w:t>
      </w:r>
      <w:r w:rsidR="00041DCC" w:rsidRPr="00041DCC">
        <w:rPr>
          <w:lang w:val="ru-RU"/>
        </w:rPr>
        <w:t>гра</w:t>
      </w:r>
      <w:r w:rsidR="00171EA8">
        <w:rPr>
          <w:lang w:val="ru-RU"/>
        </w:rPr>
        <w:t>»</w:t>
      </w:r>
      <w:r w:rsidR="00041DCC" w:rsidRPr="00041DCC">
        <w:rPr>
          <w:lang w:val="ru-RU"/>
        </w:rPr>
        <w:t>, що був</w:t>
      </w:r>
      <w:r>
        <w:rPr>
          <w:lang w:val="ru-RU"/>
        </w:rPr>
        <w:t xml:space="preserve"> згаданий більшістю опитаних</w:t>
      </w:r>
      <w:r w:rsidR="00041DCC" w:rsidRPr="00041DCC">
        <w:rPr>
          <w:lang w:val="ru-RU"/>
        </w:rPr>
        <w:t>.</w:t>
      </w:r>
      <w:r>
        <w:rPr>
          <w:lang w:val="ru-RU"/>
        </w:rPr>
        <w:t xml:space="preserve"> </w:t>
      </w:r>
      <w:r w:rsidRPr="00A512A9">
        <w:rPr>
          <w:lang w:val="ru-RU"/>
        </w:rPr>
        <w:t>Загалом, відповіді респондентів значною мірою корелюють з другим розділом роботи.</w:t>
      </w:r>
    </w:p>
    <w:p w14:paraId="104BF360" w14:textId="77777777" w:rsidR="00041DCC" w:rsidRPr="00041DCC" w:rsidRDefault="00041DCC" w:rsidP="00EC56AF">
      <w:pPr>
        <w:pStyle w:val="11"/>
        <w:ind w:firstLine="340"/>
        <w:rPr>
          <w:lang w:val="ru-RU"/>
        </w:rPr>
      </w:pPr>
      <w:r w:rsidRPr="00041DCC">
        <w:rPr>
          <w:lang w:val="ru-RU"/>
        </w:rPr>
        <w:t xml:space="preserve">Відеогра асоціюється з розвагою, </w:t>
      </w:r>
      <w:r w:rsidR="00A512A9">
        <w:rPr>
          <w:lang w:val="ru-RU"/>
        </w:rPr>
        <w:t>позитивними емоціями</w:t>
      </w:r>
      <w:r w:rsidRPr="00041DCC">
        <w:rPr>
          <w:lang w:val="ru-RU"/>
        </w:rPr>
        <w:t xml:space="preserve"> та задоволення</w:t>
      </w:r>
      <w:r w:rsidR="00A512A9">
        <w:rPr>
          <w:lang w:val="ru-RU"/>
        </w:rPr>
        <w:t>м</w:t>
      </w:r>
      <w:r w:rsidRPr="00041DCC">
        <w:rPr>
          <w:lang w:val="ru-RU"/>
        </w:rPr>
        <w:t>. Актуалізованими виявились також складники,</w:t>
      </w:r>
      <w:r w:rsidR="00A512A9">
        <w:rPr>
          <w:lang w:val="ru-RU"/>
        </w:rPr>
        <w:t xml:space="preserve"> які</w:t>
      </w:r>
      <w:r w:rsidRPr="00041DCC">
        <w:rPr>
          <w:lang w:val="ru-RU"/>
        </w:rPr>
        <w:t xml:space="preserve"> пов</w:t>
      </w:r>
      <w:r w:rsidR="00D60D4A">
        <w:rPr>
          <w:lang w:val="ru-RU"/>
        </w:rPr>
        <w:t>’</w:t>
      </w:r>
      <w:r w:rsidRPr="00041DCC">
        <w:rPr>
          <w:lang w:val="ru-RU"/>
        </w:rPr>
        <w:t>язані з гравцем, інтерфейсом, комп</w:t>
      </w:r>
      <w:r w:rsidR="00D60D4A">
        <w:rPr>
          <w:lang w:val="ru-RU"/>
        </w:rPr>
        <w:t>’</w:t>
      </w:r>
      <w:r w:rsidRPr="00041DCC">
        <w:rPr>
          <w:lang w:val="ru-RU"/>
        </w:rPr>
        <w:t>ютерами та консолями.</w:t>
      </w:r>
    </w:p>
    <w:p w14:paraId="4CC45C14" w14:textId="77777777" w:rsidR="00041DCC" w:rsidRPr="00041DCC" w:rsidRDefault="00041DCC" w:rsidP="00EC56AF">
      <w:pPr>
        <w:pStyle w:val="11"/>
        <w:ind w:firstLine="340"/>
        <w:rPr>
          <w:lang w:val="ru-RU"/>
        </w:rPr>
      </w:pPr>
      <w:r w:rsidRPr="00041DCC">
        <w:rPr>
          <w:lang w:val="ru-RU"/>
        </w:rPr>
        <w:t xml:space="preserve">Значна частина респондентів (47,5%) ставиться до відеоігор позитивно, ще 18,6% </w:t>
      </w:r>
      <w:r w:rsidR="004D5522" w:rsidRPr="00AE688F">
        <w:t>–</w:t>
      </w:r>
      <w:r w:rsidRPr="00041DCC">
        <w:rPr>
          <w:lang w:val="ru-RU"/>
        </w:rPr>
        <w:t xml:space="preserve"> більш позитивно, ніж негативно. При цьому </w:t>
      </w:r>
      <w:r w:rsidR="00171EA8">
        <w:rPr>
          <w:lang w:val="ru-RU"/>
        </w:rPr>
        <w:t>більш позитивне</w:t>
      </w:r>
      <w:r w:rsidRPr="00041DCC">
        <w:rPr>
          <w:lang w:val="ru-RU"/>
        </w:rPr>
        <w:t xml:space="preserve"> ставлення переважає серед тих, хто грає у відеоігри. Нейтральне ставлення більш характерне для тих, хто не грає або грає інколи. Лише 5,1% опитаних ставляться до відеоігор більш негативно, ніж позитивно.</w:t>
      </w:r>
    </w:p>
    <w:p w14:paraId="240D3991" w14:textId="77777777" w:rsidR="005F110E" w:rsidRPr="00CE0ED1" w:rsidRDefault="0049625A" w:rsidP="00EC56AF">
      <w:pPr>
        <w:pStyle w:val="11"/>
        <w:ind w:firstLine="340"/>
      </w:pPr>
      <w:r>
        <w:t>Загалом</w:t>
      </w:r>
      <w:r w:rsidRPr="0049625A">
        <w:t xml:space="preserve"> відпо</w:t>
      </w:r>
      <w:r>
        <w:t>віді на пря</w:t>
      </w:r>
      <w:r w:rsidRPr="0049625A">
        <w:t xml:space="preserve">мі </w:t>
      </w:r>
      <w:r>
        <w:t>за</w:t>
      </w:r>
      <w:r w:rsidRPr="0049625A">
        <w:t xml:space="preserve">питання щодо ставлення до </w:t>
      </w:r>
      <w:r>
        <w:t xml:space="preserve">відеігор підтверджуються </w:t>
      </w:r>
      <w:r w:rsidRPr="0049625A">
        <w:t>відповідями на відкрите питання,</w:t>
      </w:r>
      <w:r>
        <w:t xml:space="preserve"> але</w:t>
      </w:r>
      <w:r w:rsidRPr="0049625A">
        <w:t xml:space="preserve"> іноді протирічать їм</w:t>
      </w:r>
      <w:r>
        <w:t xml:space="preserve">. </w:t>
      </w:r>
    </w:p>
    <w:p w14:paraId="2A664266" w14:textId="77777777" w:rsidR="009942B5" w:rsidRPr="004D6754" w:rsidRDefault="009942B5" w:rsidP="00EC56AF">
      <w:pPr>
        <w:pStyle w:val="11"/>
        <w:ind w:firstLine="340"/>
        <w:rPr>
          <w:b/>
        </w:rPr>
      </w:pPr>
    </w:p>
    <w:p w14:paraId="300E0AEA" w14:textId="77777777" w:rsidR="00307EE3" w:rsidRDefault="00307EE3" w:rsidP="00EC56AF">
      <w:pPr>
        <w:ind w:firstLine="340"/>
        <w:rPr>
          <w:rFonts w:ascii="Times New Roman" w:eastAsia="Times New Roman" w:hAnsi="Times New Roman" w:cs="Times New Roman"/>
          <w:b/>
          <w:sz w:val="28"/>
          <w:szCs w:val="28"/>
          <w:lang w:val="uk-UA" w:eastAsia="uk-UA"/>
        </w:rPr>
      </w:pPr>
      <w:r>
        <w:rPr>
          <w:b/>
        </w:rPr>
        <w:br w:type="page"/>
      </w:r>
    </w:p>
    <w:p w14:paraId="25C56DE7" w14:textId="77777777" w:rsidR="001C0030" w:rsidRPr="00400D60" w:rsidRDefault="009942B5" w:rsidP="004679C6">
      <w:pPr>
        <w:pStyle w:val="30"/>
        <w:rPr>
          <w:lang w:val="uk-UA"/>
        </w:rPr>
      </w:pPr>
      <w:bookmarkStart w:id="20" w:name="_Toc165330940"/>
      <w:r w:rsidRPr="00400D60">
        <w:rPr>
          <w:lang w:val="uk-UA"/>
        </w:rPr>
        <w:lastRenderedPageBreak/>
        <w:t>ВИСНОВКИ</w:t>
      </w:r>
      <w:bookmarkEnd w:id="20"/>
    </w:p>
    <w:p w14:paraId="221607EB" w14:textId="77777777" w:rsidR="0070264E" w:rsidRDefault="00171EA8" w:rsidP="00EC56AF">
      <w:pPr>
        <w:pStyle w:val="2"/>
        <w:tabs>
          <w:tab w:val="left" w:pos="426"/>
        </w:tabs>
        <w:ind w:firstLine="340"/>
      </w:pPr>
      <w:r>
        <w:t>К</w:t>
      </w:r>
      <w:r w:rsidR="0070264E">
        <w:t>онцепт</w:t>
      </w:r>
      <w:r w:rsidR="0070264E" w:rsidRPr="000274B4">
        <w:t xml:space="preserve"> </w:t>
      </w:r>
      <w:r w:rsidR="004D5522">
        <w:t xml:space="preserve">– </w:t>
      </w:r>
      <w:r w:rsidR="0070264E" w:rsidRPr="000274B4">
        <w:t>це форма пізнання, яка в широкому вигляді відображає реальні явища та їх тісний взаємозв</w:t>
      </w:r>
      <w:r w:rsidR="00D60D4A">
        <w:t>’</w:t>
      </w:r>
      <w:r w:rsidR="0070264E" w:rsidRPr="000274B4">
        <w:t xml:space="preserve">язок. </w:t>
      </w:r>
      <w:r w:rsidR="0070264E">
        <w:t>К</w:t>
      </w:r>
      <w:r w:rsidR="0070264E" w:rsidRPr="000C1CA2">
        <w:t xml:space="preserve">онцепт є основною одиницею структурованого знання у </w:t>
      </w:r>
      <w:r w:rsidR="0070264E">
        <w:t xml:space="preserve">людській </w:t>
      </w:r>
      <w:r w:rsidR="0070264E" w:rsidRPr="000C1CA2">
        <w:t xml:space="preserve">свідомості </w:t>
      </w:r>
      <w:r w:rsidR="0070264E">
        <w:t>та</w:t>
      </w:r>
      <w:r w:rsidR="0070264E" w:rsidRPr="000C1CA2">
        <w:t xml:space="preserve"> може мати мовну об</w:t>
      </w:r>
      <w:r w:rsidR="00D60D4A">
        <w:t>’</w:t>
      </w:r>
      <w:r w:rsidR="0070264E" w:rsidRPr="000C1CA2">
        <w:t xml:space="preserve">єктивацію. </w:t>
      </w:r>
    </w:p>
    <w:p w14:paraId="423A8369" w14:textId="77777777" w:rsidR="0070264E" w:rsidRPr="000C5D39" w:rsidRDefault="0070264E" w:rsidP="00171EA8">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Фрейм є </w:t>
      </w:r>
      <w:r w:rsidRPr="000359EE">
        <w:rPr>
          <w:rFonts w:ascii="Times New Roman" w:hAnsi="Times New Roman" w:cs="Times New Roman"/>
          <w:sz w:val="28"/>
          <w:szCs w:val="28"/>
          <w:lang w:val="uk-UA"/>
        </w:rPr>
        <w:t>ст</w:t>
      </w:r>
      <w:r>
        <w:rPr>
          <w:rFonts w:ascii="Times New Roman" w:hAnsi="Times New Roman" w:cs="Times New Roman"/>
          <w:sz w:val="28"/>
          <w:szCs w:val="28"/>
          <w:lang w:val="uk-UA"/>
        </w:rPr>
        <w:t>руктурою</w:t>
      </w:r>
      <w:r w:rsidRPr="000359EE">
        <w:rPr>
          <w:rFonts w:ascii="Times New Roman" w:hAnsi="Times New Roman" w:cs="Times New Roman"/>
          <w:sz w:val="28"/>
          <w:szCs w:val="28"/>
          <w:lang w:val="uk-UA"/>
        </w:rPr>
        <w:t>, яка описує якийсь складний об</w:t>
      </w:r>
      <w:r w:rsidR="00D60D4A">
        <w:rPr>
          <w:rFonts w:ascii="Times New Roman" w:hAnsi="Times New Roman" w:cs="Times New Roman"/>
          <w:sz w:val="28"/>
          <w:szCs w:val="28"/>
          <w:lang w:val="uk-UA"/>
        </w:rPr>
        <w:t>’</w:t>
      </w:r>
      <w:r w:rsidRPr="000359EE">
        <w:rPr>
          <w:rFonts w:ascii="Times New Roman" w:hAnsi="Times New Roman" w:cs="Times New Roman"/>
          <w:sz w:val="28"/>
          <w:szCs w:val="28"/>
          <w:lang w:val="uk-UA"/>
        </w:rPr>
        <w:t xml:space="preserve">єкт або абстрактне зображення чи модель для </w:t>
      </w:r>
      <w:r w:rsidR="00171EA8">
        <w:rPr>
          <w:rFonts w:ascii="Times New Roman" w:hAnsi="Times New Roman" w:cs="Times New Roman"/>
          <w:sz w:val="28"/>
          <w:szCs w:val="28"/>
          <w:lang w:val="uk-UA"/>
        </w:rPr>
        <w:t xml:space="preserve">представлення певної концепції, яка </w:t>
      </w:r>
      <w:r w:rsidRPr="000359EE">
        <w:rPr>
          <w:rFonts w:ascii="Times New Roman" w:hAnsi="Times New Roman" w:cs="Times New Roman"/>
          <w:sz w:val="28"/>
          <w:szCs w:val="28"/>
          <w:lang w:val="uk-UA"/>
        </w:rPr>
        <w:t>містить слот</w:t>
      </w:r>
      <w:r w:rsidR="00171EA8">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963159">
        <w:rPr>
          <w:rFonts w:ascii="Times New Roman" w:hAnsi="Times New Roman" w:cs="Times New Roman"/>
          <w:sz w:val="28"/>
          <w:szCs w:val="28"/>
          <w:lang w:val="uk-UA"/>
        </w:rPr>
        <w:t>Слот є склад</w:t>
      </w:r>
      <w:r w:rsidR="00171EA8">
        <w:rPr>
          <w:rFonts w:ascii="Times New Roman" w:hAnsi="Times New Roman" w:cs="Times New Roman"/>
          <w:sz w:val="28"/>
          <w:szCs w:val="28"/>
          <w:lang w:val="uk-UA"/>
        </w:rPr>
        <w:t xml:space="preserve">ником </w:t>
      </w:r>
      <w:r w:rsidRPr="00963159">
        <w:rPr>
          <w:rFonts w:ascii="Times New Roman" w:hAnsi="Times New Roman" w:cs="Times New Roman"/>
          <w:sz w:val="28"/>
          <w:szCs w:val="28"/>
          <w:lang w:val="uk-UA"/>
        </w:rPr>
        <w:t>фрейму, що може бути заповнен</w:t>
      </w:r>
      <w:r w:rsidR="00171EA8">
        <w:rPr>
          <w:rFonts w:ascii="Times New Roman" w:hAnsi="Times New Roman" w:cs="Times New Roman"/>
          <w:sz w:val="28"/>
          <w:szCs w:val="28"/>
          <w:lang w:val="uk-UA"/>
        </w:rPr>
        <w:t>ий</w:t>
      </w:r>
      <w:r w:rsidRPr="00963159">
        <w:rPr>
          <w:rFonts w:ascii="Times New Roman" w:hAnsi="Times New Roman" w:cs="Times New Roman"/>
          <w:sz w:val="28"/>
          <w:szCs w:val="28"/>
          <w:lang w:val="uk-UA"/>
        </w:rPr>
        <w:t xml:space="preserve"> елементом даних конкретного типу для фіксації знань про об</w:t>
      </w:r>
      <w:r w:rsidR="00D60D4A">
        <w:rPr>
          <w:rFonts w:ascii="Times New Roman" w:hAnsi="Times New Roman" w:cs="Times New Roman"/>
          <w:sz w:val="28"/>
          <w:szCs w:val="28"/>
          <w:lang w:val="uk-UA"/>
        </w:rPr>
        <w:t>’</w:t>
      </w:r>
      <w:r w:rsidRPr="00963159">
        <w:rPr>
          <w:rFonts w:ascii="Times New Roman" w:hAnsi="Times New Roman" w:cs="Times New Roman"/>
          <w:sz w:val="28"/>
          <w:szCs w:val="28"/>
          <w:lang w:val="uk-UA"/>
        </w:rPr>
        <w:t>є</w:t>
      </w:r>
      <w:r>
        <w:rPr>
          <w:rFonts w:ascii="Times New Roman" w:hAnsi="Times New Roman" w:cs="Times New Roman"/>
          <w:sz w:val="28"/>
          <w:szCs w:val="28"/>
          <w:lang w:val="uk-UA"/>
        </w:rPr>
        <w:t xml:space="preserve">кт, якому </w:t>
      </w:r>
      <w:r w:rsidR="00171EA8">
        <w:rPr>
          <w:rFonts w:ascii="Times New Roman" w:hAnsi="Times New Roman" w:cs="Times New Roman"/>
          <w:sz w:val="28"/>
          <w:szCs w:val="28"/>
          <w:lang w:val="uk-UA"/>
        </w:rPr>
        <w:t>відповідає</w:t>
      </w:r>
      <w:r>
        <w:rPr>
          <w:rFonts w:ascii="Times New Roman" w:hAnsi="Times New Roman" w:cs="Times New Roman"/>
          <w:sz w:val="28"/>
          <w:szCs w:val="28"/>
          <w:lang w:val="uk-UA"/>
        </w:rPr>
        <w:t xml:space="preserve"> даний фрейм</w:t>
      </w:r>
      <w:r w:rsidRPr="00963159">
        <w:rPr>
          <w:rFonts w:ascii="Times New Roman" w:hAnsi="Times New Roman" w:cs="Times New Roman"/>
          <w:sz w:val="28"/>
          <w:szCs w:val="28"/>
          <w:lang w:val="uk-UA"/>
        </w:rPr>
        <w:t>.</w:t>
      </w:r>
    </w:p>
    <w:p w14:paraId="59D02018" w14:textId="77777777" w:rsidR="0070264E" w:rsidRPr="00D87AF0" w:rsidRDefault="0070264E" w:rsidP="00EC56AF">
      <w:pPr>
        <w:spacing w:after="0" w:line="360" w:lineRule="auto"/>
        <w:ind w:firstLine="340"/>
        <w:jc w:val="both"/>
        <w:rPr>
          <w:rFonts w:ascii="Times New Roman" w:hAnsi="Times New Roman" w:cs="Times New Roman"/>
          <w:i/>
          <w:sz w:val="28"/>
          <w:szCs w:val="28"/>
          <w:lang w:val="uk-UA"/>
        </w:rPr>
      </w:pPr>
      <w:r w:rsidRPr="00AE688F">
        <w:rPr>
          <w:rFonts w:ascii="Times New Roman" w:hAnsi="Times New Roman" w:cs="Times New Roman"/>
          <w:sz w:val="28"/>
          <w:szCs w:val="28"/>
          <w:lang w:val="uk-UA"/>
        </w:rPr>
        <w:t xml:space="preserve">Концепт ВІДЕОГРА є </w:t>
      </w:r>
      <w:r w:rsidR="00171EA8">
        <w:rPr>
          <w:rFonts w:ascii="Times New Roman" w:hAnsi="Times New Roman" w:cs="Times New Roman"/>
          <w:sz w:val="28"/>
          <w:szCs w:val="28"/>
          <w:lang w:val="uk-UA"/>
        </w:rPr>
        <w:t>достатньо актуальним</w:t>
      </w:r>
      <w:r w:rsidRPr="00AE688F">
        <w:rPr>
          <w:rFonts w:ascii="Times New Roman" w:hAnsi="Times New Roman" w:cs="Times New Roman"/>
          <w:sz w:val="28"/>
          <w:szCs w:val="28"/>
          <w:lang w:val="uk-UA"/>
        </w:rPr>
        <w:t xml:space="preserve"> для української лінгвокультури. За результатами аналізу інформаційних веб-ресурсів та статей про відеоігри, розміщених у мережі інтернет, змістову структуру досліджуваного концепту можна представити у вигляді сукупності фреймів. Найбільш значущий – фрейм </w:t>
      </w:r>
      <w:r w:rsidRPr="00AE688F">
        <w:rPr>
          <w:rFonts w:ascii="Times New Roman" w:hAnsi="Times New Roman" w:cs="Times New Roman"/>
          <w:i/>
          <w:sz w:val="28"/>
          <w:szCs w:val="28"/>
          <w:lang w:val="uk-UA"/>
        </w:rPr>
        <w:t>ГЕЙМПЛЕЙ</w:t>
      </w:r>
      <w:r w:rsidRPr="00AE688F">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AE688F">
        <w:rPr>
          <w:rFonts w:ascii="Times New Roman" w:hAnsi="Times New Roman" w:cs="Times New Roman"/>
          <w:sz w:val="28"/>
          <w:szCs w:val="28"/>
          <w:lang w:val="uk-UA"/>
        </w:rPr>
        <w:t xml:space="preserve">ешта фреймів – </w:t>
      </w:r>
      <w:r w:rsidRPr="00AE688F">
        <w:rPr>
          <w:rFonts w:ascii="Times New Roman" w:hAnsi="Times New Roman" w:cs="Times New Roman"/>
          <w:i/>
          <w:sz w:val="28"/>
          <w:szCs w:val="28"/>
          <w:lang w:val="uk-UA"/>
        </w:rPr>
        <w:t>ЖАНРИ, ПЛАТФОРМИ ТА РОЗРОБНИКИ</w:t>
      </w:r>
      <w:r>
        <w:rPr>
          <w:rFonts w:ascii="Times New Roman" w:hAnsi="Times New Roman" w:cs="Times New Roman"/>
          <w:i/>
          <w:sz w:val="28"/>
          <w:szCs w:val="28"/>
          <w:lang w:val="uk-UA"/>
        </w:rPr>
        <w:t xml:space="preserve">, </w:t>
      </w:r>
      <w:r w:rsidRPr="00D87AF0">
        <w:rPr>
          <w:rFonts w:ascii="Times New Roman" w:hAnsi="Times New Roman" w:cs="Times New Roman"/>
          <w:i/>
          <w:sz w:val="28"/>
          <w:szCs w:val="28"/>
          <w:lang w:val="uk-UA"/>
        </w:rPr>
        <w:t>КУЛЬТУРА</w:t>
      </w:r>
      <w:r>
        <w:rPr>
          <w:rFonts w:ascii="Times New Roman" w:hAnsi="Times New Roman" w:cs="Times New Roman"/>
          <w:i/>
          <w:sz w:val="28"/>
          <w:szCs w:val="28"/>
          <w:lang w:val="uk-UA"/>
        </w:rPr>
        <w:t>,</w:t>
      </w:r>
      <w:r w:rsidRPr="00D87AF0">
        <w:rPr>
          <w:rFonts w:ascii="Times New Roman" w:hAnsi="Times New Roman" w:cs="Times New Roman"/>
          <w:i/>
          <w:sz w:val="28"/>
          <w:szCs w:val="28"/>
          <w:lang w:val="uk-UA"/>
        </w:rPr>
        <w:t xml:space="preserve"> ІНДУСТРІЯ</w:t>
      </w:r>
      <w:r w:rsidRPr="00AE688F">
        <w:rPr>
          <w:rFonts w:ascii="Times New Roman" w:hAnsi="Times New Roman" w:cs="Times New Roman"/>
          <w:sz w:val="28"/>
          <w:szCs w:val="28"/>
          <w:lang w:val="uk-UA"/>
        </w:rPr>
        <w:t xml:space="preserve"> доповнюють та розширюють </w:t>
      </w:r>
      <w:r w:rsidR="00171EA8">
        <w:rPr>
          <w:rFonts w:ascii="Times New Roman" w:hAnsi="Times New Roman" w:cs="Times New Roman"/>
          <w:sz w:val="28"/>
          <w:szCs w:val="28"/>
          <w:lang w:val="uk-UA"/>
        </w:rPr>
        <w:t xml:space="preserve">його </w:t>
      </w:r>
      <w:r w:rsidRPr="00AE688F">
        <w:rPr>
          <w:rFonts w:ascii="Times New Roman" w:hAnsi="Times New Roman" w:cs="Times New Roman"/>
          <w:sz w:val="28"/>
          <w:szCs w:val="28"/>
          <w:lang w:val="uk-UA"/>
        </w:rPr>
        <w:t>зміст.</w:t>
      </w:r>
    </w:p>
    <w:p w14:paraId="206C2777" w14:textId="77777777" w:rsidR="00E10637" w:rsidRPr="0070264E" w:rsidRDefault="00E10637" w:rsidP="00E10637">
      <w:pPr>
        <w:spacing w:after="0" w:line="360" w:lineRule="auto"/>
        <w:ind w:firstLine="340"/>
        <w:jc w:val="both"/>
        <w:rPr>
          <w:rFonts w:ascii="Times New Roman" w:hAnsi="Times New Roman" w:cs="Times New Roman"/>
          <w:i/>
          <w:sz w:val="28"/>
          <w:szCs w:val="28"/>
          <w:lang w:val="uk-UA"/>
        </w:rPr>
      </w:pPr>
      <w:r w:rsidRPr="0085545D">
        <w:rPr>
          <w:rFonts w:ascii="Times New Roman" w:hAnsi="Times New Roman" w:cs="Times New Roman"/>
          <w:sz w:val="28"/>
          <w:szCs w:val="28"/>
          <w:lang w:val="uk-UA"/>
        </w:rPr>
        <w:t xml:space="preserve">До фрейму </w:t>
      </w:r>
      <w:r w:rsidRPr="0085545D">
        <w:rPr>
          <w:rFonts w:ascii="Times New Roman" w:hAnsi="Times New Roman" w:cs="Times New Roman"/>
          <w:i/>
          <w:sz w:val="28"/>
          <w:szCs w:val="28"/>
          <w:lang w:val="uk-UA"/>
        </w:rPr>
        <w:t>ГЕЙМПЛЕЙ</w:t>
      </w:r>
      <w:r w:rsidRPr="0085545D">
        <w:rPr>
          <w:rFonts w:ascii="Times New Roman" w:hAnsi="Times New Roman" w:cs="Times New Roman"/>
          <w:sz w:val="28"/>
          <w:szCs w:val="28"/>
          <w:lang w:val="uk-UA"/>
        </w:rPr>
        <w:t xml:space="preserve"> відносимо такі слоти, як: </w:t>
      </w:r>
      <w:r w:rsidRPr="0085545D">
        <w:rPr>
          <w:rFonts w:ascii="Times New Roman" w:hAnsi="Times New Roman" w:cs="Times New Roman"/>
          <w:i/>
          <w:sz w:val="28"/>
          <w:szCs w:val="28"/>
          <w:lang w:val="uk-UA"/>
        </w:rPr>
        <w:t xml:space="preserve">ігрова механіка, керування, рівні складності, графіка, інтерфейс, мультиплеєр. </w:t>
      </w:r>
      <w:r w:rsidRPr="0085545D">
        <w:rPr>
          <w:rFonts w:ascii="Times New Roman" w:hAnsi="Times New Roman" w:cs="Times New Roman"/>
          <w:sz w:val="28"/>
          <w:szCs w:val="28"/>
          <w:lang w:val="uk-UA"/>
        </w:rPr>
        <w:t xml:space="preserve">До фрейму </w:t>
      </w:r>
      <w:r w:rsidRPr="0085545D">
        <w:rPr>
          <w:rFonts w:ascii="Times New Roman" w:hAnsi="Times New Roman" w:cs="Times New Roman"/>
          <w:i/>
          <w:sz w:val="28"/>
          <w:szCs w:val="28"/>
          <w:lang w:val="uk-UA"/>
        </w:rPr>
        <w:t xml:space="preserve">ЖАНРИ </w:t>
      </w:r>
      <w:r>
        <w:rPr>
          <w:rFonts w:ascii="Times New Roman" w:hAnsi="Times New Roman" w:cs="Times New Roman"/>
          <w:sz w:val="28"/>
          <w:szCs w:val="28"/>
          <w:lang w:val="uk-UA"/>
        </w:rPr>
        <w:t>належать слоти</w:t>
      </w:r>
      <w:r w:rsidRPr="0085545D">
        <w:rPr>
          <w:rFonts w:ascii="Times New Roman" w:hAnsi="Times New Roman" w:cs="Times New Roman"/>
          <w:sz w:val="28"/>
          <w:szCs w:val="28"/>
          <w:lang w:val="uk-UA"/>
        </w:rPr>
        <w:t xml:space="preserve"> </w:t>
      </w:r>
      <w:r w:rsidRPr="0085545D">
        <w:rPr>
          <w:rFonts w:ascii="Times New Roman" w:hAnsi="Times New Roman" w:cs="Times New Roman"/>
          <w:i/>
          <w:sz w:val="28"/>
          <w:szCs w:val="28"/>
          <w:lang w:val="uk-UA"/>
        </w:rPr>
        <w:t>екшн, стратегія, рольові ігри, пригодницькі ігри, симулятори, головоломки.</w:t>
      </w:r>
      <w:r w:rsidRPr="0085545D">
        <w:rPr>
          <w:rFonts w:ascii="Times New Roman" w:hAnsi="Times New Roman" w:cs="Times New Roman"/>
          <w:sz w:val="28"/>
          <w:szCs w:val="28"/>
          <w:lang w:val="uk-UA"/>
        </w:rPr>
        <w:t xml:space="preserve"> До фрейму </w:t>
      </w:r>
      <w:r w:rsidRPr="0085545D">
        <w:rPr>
          <w:rFonts w:ascii="Times New Roman" w:hAnsi="Times New Roman" w:cs="Times New Roman"/>
          <w:i/>
          <w:sz w:val="28"/>
          <w:szCs w:val="28"/>
          <w:lang w:val="uk-UA"/>
        </w:rPr>
        <w:t>ПЛАТФОРМИ</w:t>
      </w:r>
      <w:r w:rsidRPr="008554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входять </w:t>
      </w:r>
      <w:r w:rsidRPr="0085545D">
        <w:rPr>
          <w:rFonts w:ascii="Times New Roman" w:hAnsi="Times New Roman" w:cs="Times New Roman"/>
          <w:sz w:val="28"/>
          <w:szCs w:val="28"/>
          <w:lang w:val="uk-UA"/>
        </w:rPr>
        <w:t xml:space="preserve">слоти: </w:t>
      </w:r>
      <w:r w:rsidRPr="0085545D">
        <w:rPr>
          <w:rFonts w:ascii="Times New Roman" w:hAnsi="Times New Roman" w:cs="Times New Roman"/>
          <w:i/>
          <w:sz w:val="28"/>
          <w:szCs w:val="28"/>
          <w:lang w:val="uk-UA"/>
        </w:rPr>
        <w:t>персональний комп</w:t>
      </w:r>
      <w:r>
        <w:rPr>
          <w:rFonts w:ascii="Times New Roman" w:hAnsi="Times New Roman" w:cs="Times New Roman"/>
          <w:i/>
          <w:sz w:val="28"/>
          <w:szCs w:val="28"/>
          <w:lang w:val="uk-UA"/>
        </w:rPr>
        <w:t>’</w:t>
      </w:r>
      <w:r w:rsidRPr="0085545D">
        <w:rPr>
          <w:rFonts w:ascii="Times New Roman" w:hAnsi="Times New Roman" w:cs="Times New Roman"/>
          <w:i/>
          <w:sz w:val="28"/>
          <w:szCs w:val="28"/>
          <w:lang w:val="uk-UA"/>
        </w:rPr>
        <w:t xml:space="preserve">ютер, консоль, мобільний пристрій, віртуальна реальність. </w:t>
      </w:r>
      <w:r w:rsidRPr="001D5D88">
        <w:rPr>
          <w:rFonts w:ascii="Times New Roman" w:hAnsi="Times New Roman" w:cs="Times New Roman"/>
          <w:sz w:val="28"/>
          <w:szCs w:val="28"/>
          <w:lang w:val="uk-UA"/>
        </w:rPr>
        <w:t>Ф</w:t>
      </w:r>
      <w:r w:rsidRPr="0085545D">
        <w:rPr>
          <w:rFonts w:ascii="Times New Roman" w:hAnsi="Times New Roman" w:cs="Times New Roman"/>
          <w:sz w:val="28"/>
          <w:szCs w:val="28"/>
          <w:lang w:val="uk-UA"/>
        </w:rPr>
        <w:t xml:space="preserve">рейму </w:t>
      </w:r>
      <w:r w:rsidRPr="0085545D">
        <w:rPr>
          <w:rFonts w:ascii="Times New Roman" w:hAnsi="Times New Roman" w:cs="Times New Roman"/>
          <w:i/>
          <w:sz w:val="28"/>
          <w:szCs w:val="28"/>
          <w:lang w:val="uk-UA"/>
        </w:rPr>
        <w:t>РОЗРОБНИКИ</w:t>
      </w:r>
      <w:r w:rsidRPr="0085545D">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складається зі</w:t>
      </w:r>
      <w:r w:rsidRPr="0085545D">
        <w:rPr>
          <w:rFonts w:ascii="Times New Roman" w:hAnsi="Times New Roman" w:cs="Times New Roman"/>
          <w:sz w:val="28"/>
          <w:szCs w:val="28"/>
          <w:lang w:val="uk-UA"/>
        </w:rPr>
        <w:t xml:space="preserve"> слот</w:t>
      </w:r>
      <w:r>
        <w:rPr>
          <w:rFonts w:ascii="Times New Roman" w:hAnsi="Times New Roman" w:cs="Times New Roman"/>
          <w:sz w:val="28"/>
          <w:szCs w:val="28"/>
          <w:lang w:val="uk-UA"/>
        </w:rPr>
        <w:t>ів</w:t>
      </w:r>
      <w:r w:rsidRPr="0085545D">
        <w:rPr>
          <w:rFonts w:ascii="Times New Roman" w:hAnsi="Times New Roman" w:cs="Times New Roman"/>
          <w:sz w:val="28"/>
          <w:szCs w:val="28"/>
          <w:lang w:val="uk-UA"/>
        </w:rPr>
        <w:t xml:space="preserve"> </w:t>
      </w:r>
      <w:r w:rsidRPr="0085545D">
        <w:rPr>
          <w:rFonts w:ascii="Times New Roman" w:hAnsi="Times New Roman" w:cs="Times New Roman"/>
          <w:i/>
          <w:sz w:val="28"/>
          <w:szCs w:val="28"/>
          <w:lang w:val="uk-UA"/>
        </w:rPr>
        <w:t>історія компанії, список ігор, відгуки гравців, процес розробки</w:t>
      </w:r>
      <w:r w:rsidRPr="0085545D">
        <w:rPr>
          <w:rFonts w:ascii="Times New Roman" w:hAnsi="Times New Roman" w:cs="Times New Roman"/>
          <w:sz w:val="28"/>
          <w:szCs w:val="28"/>
          <w:lang w:val="uk-UA"/>
        </w:rPr>
        <w:t xml:space="preserve">. </w:t>
      </w:r>
      <w:r w:rsidRPr="0085545D">
        <w:rPr>
          <w:rFonts w:ascii="Times New Roman" w:hAnsi="Times New Roman" w:cs="Times New Roman"/>
          <w:sz w:val="28"/>
          <w:szCs w:val="28"/>
        </w:rPr>
        <w:t xml:space="preserve">До фрейму КУЛЬТУРА відносимо </w:t>
      </w:r>
      <w:r>
        <w:rPr>
          <w:rFonts w:ascii="Times New Roman" w:hAnsi="Times New Roman" w:cs="Times New Roman"/>
          <w:sz w:val="28"/>
          <w:szCs w:val="28"/>
        </w:rPr>
        <w:t>слоти</w:t>
      </w:r>
      <w:r w:rsidRPr="0085545D">
        <w:rPr>
          <w:rFonts w:ascii="Times New Roman" w:hAnsi="Times New Roman" w:cs="Times New Roman"/>
          <w:sz w:val="28"/>
          <w:szCs w:val="28"/>
        </w:rPr>
        <w:t xml:space="preserve"> </w:t>
      </w:r>
      <w:r w:rsidRPr="0085545D">
        <w:rPr>
          <w:rFonts w:ascii="Times New Roman" w:hAnsi="Times New Roman" w:cs="Times New Roman"/>
          <w:i/>
          <w:sz w:val="28"/>
          <w:szCs w:val="28"/>
        </w:rPr>
        <w:t>геймери, ритуали, віртуальні простори, сегменти масової культури</w:t>
      </w:r>
      <w:r>
        <w:rPr>
          <w:rFonts w:ascii="Times New Roman" w:hAnsi="Times New Roman" w:cs="Times New Roman"/>
          <w:sz w:val="28"/>
          <w:szCs w:val="28"/>
        </w:rPr>
        <w:t>.</w:t>
      </w:r>
      <w:r w:rsidRPr="0085545D">
        <w:rPr>
          <w:rFonts w:ascii="Times New Roman" w:hAnsi="Times New Roman" w:cs="Times New Roman"/>
          <w:sz w:val="28"/>
          <w:szCs w:val="28"/>
        </w:rPr>
        <w:t xml:space="preserve"> </w:t>
      </w:r>
      <w:r>
        <w:rPr>
          <w:rFonts w:ascii="Times New Roman" w:hAnsi="Times New Roman" w:cs="Times New Roman"/>
          <w:sz w:val="28"/>
          <w:szCs w:val="28"/>
          <w:lang w:val="uk-UA"/>
        </w:rPr>
        <w:t>Ф</w:t>
      </w:r>
      <w:r>
        <w:rPr>
          <w:rFonts w:ascii="Times New Roman" w:hAnsi="Times New Roman" w:cs="Times New Roman"/>
          <w:sz w:val="28"/>
          <w:szCs w:val="28"/>
        </w:rPr>
        <w:t>рейм</w:t>
      </w:r>
      <w:r w:rsidRPr="0085545D">
        <w:rPr>
          <w:rFonts w:ascii="Times New Roman" w:hAnsi="Times New Roman" w:cs="Times New Roman"/>
          <w:sz w:val="28"/>
          <w:szCs w:val="28"/>
        </w:rPr>
        <w:t xml:space="preserve"> ІНДУСТРІЯ </w:t>
      </w:r>
      <w:r>
        <w:rPr>
          <w:rFonts w:ascii="Times New Roman" w:hAnsi="Times New Roman" w:cs="Times New Roman"/>
          <w:sz w:val="28"/>
          <w:szCs w:val="28"/>
          <w:lang w:val="uk-UA"/>
        </w:rPr>
        <w:t>утворюють</w:t>
      </w:r>
      <w:r w:rsidRPr="0085545D">
        <w:rPr>
          <w:rFonts w:ascii="Times New Roman" w:hAnsi="Times New Roman" w:cs="Times New Roman"/>
          <w:sz w:val="28"/>
          <w:szCs w:val="28"/>
        </w:rPr>
        <w:t xml:space="preserve"> слот</w:t>
      </w:r>
      <w:r>
        <w:rPr>
          <w:rFonts w:ascii="Times New Roman" w:hAnsi="Times New Roman" w:cs="Times New Roman"/>
          <w:sz w:val="28"/>
          <w:szCs w:val="28"/>
        </w:rPr>
        <w:t>и</w:t>
      </w:r>
      <w:r w:rsidRPr="0085545D">
        <w:rPr>
          <w:rFonts w:ascii="Times New Roman" w:hAnsi="Times New Roman" w:cs="Times New Roman"/>
          <w:sz w:val="28"/>
          <w:szCs w:val="28"/>
        </w:rPr>
        <w:t xml:space="preserve"> </w:t>
      </w:r>
      <w:r w:rsidRPr="0085545D">
        <w:rPr>
          <w:rFonts w:ascii="Times New Roman" w:hAnsi="Times New Roman" w:cs="Times New Roman"/>
          <w:i/>
          <w:sz w:val="28"/>
          <w:szCs w:val="28"/>
        </w:rPr>
        <w:t>мейнстрім, операційна система, студії з розробки ігор.</w:t>
      </w:r>
    </w:p>
    <w:p w14:paraId="7032C589" w14:textId="77777777" w:rsidR="00E10637" w:rsidRPr="00B44BC0" w:rsidRDefault="00E10637" w:rsidP="00E10637">
      <w:pPr>
        <w:pStyle w:val="11"/>
        <w:ind w:firstLine="340"/>
        <w:rPr>
          <w:lang w:val="ru-RU"/>
        </w:rPr>
      </w:pPr>
      <w:r w:rsidRPr="00B44BC0">
        <w:rPr>
          <w:lang w:val="ru-RU"/>
        </w:rPr>
        <w:t xml:space="preserve">З метою дослідження концепту ВІДЕОГРА у свідомості українців, було проведено анкетування, в якому взяло участь 59 респондентів різного віку та статі. Виявилося, що ядерним елементом поняттєвого складника цього концепту </w:t>
      </w:r>
      <w:r>
        <w:rPr>
          <w:lang w:val="ru-RU"/>
        </w:rPr>
        <w:t>є елемент</w:t>
      </w:r>
      <w:r w:rsidRPr="00B44BC0">
        <w:rPr>
          <w:lang w:val="ru-RU"/>
        </w:rPr>
        <w:t xml:space="preserve"> «гра», що був згаданий більшістю опитаних.</w:t>
      </w:r>
    </w:p>
    <w:p w14:paraId="66D119A5" w14:textId="77777777" w:rsidR="00A512A9" w:rsidRPr="00B44BC0" w:rsidRDefault="00A512A9" w:rsidP="00EC56AF">
      <w:pPr>
        <w:pStyle w:val="11"/>
        <w:ind w:firstLine="340"/>
        <w:rPr>
          <w:lang w:val="ru-RU"/>
        </w:rPr>
      </w:pPr>
      <w:r w:rsidRPr="00B44BC0">
        <w:rPr>
          <w:lang w:val="ru-RU"/>
        </w:rPr>
        <w:lastRenderedPageBreak/>
        <w:t>Відеогра асоціюється з розвагою, позитивними емоціями та задоволенням. Актуалізованими виявились також складники, які пов</w:t>
      </w:r>
      <w:r w:rsidR="00D60D4A" w:rsidRPr="00B44BC0">
        <w:rPr>
          <w:lang w:val="ru-RU"/>
        </w:rPr>
        <w:t>’</w:t>
      </w:r>
      <w:r w:rsidRPr="00B44BC0">
        <w:rPr>
          <w:lang w:val="ru-RU"/>
        </w:rPr>
        <w:t>язані з гравцем, інтерфейсом, комп</w:t>
      </w:r>
      <w:r w:rsidR="00D60D4A" w:rsidRPr="00B44BC0">
        <w:rPr>
          <w:lang w:val="ru-RU"/>
        </w:rPr>
        <w:t>’</w:t>
      </w:r>
      <w:r w:rsidRPr="00B44BC0">
        <w:rPr>
          <w:lang w:val="ru-RU"/>
        </w:rPr>
        <w:t>ютерами та консолями.</w:t>
      </w:r>
    </w:p>
    <w:p w14:paraId="7ED1B8F6" w14:textId="77777777" w:rsidR="00B44BC0" w:rsidRPr="00B44BC0" w:rsidRDefault="00B44BC0" w:rsidP="00B44BC0">
      <w:pPr>
        <w:pStyle w:val="11"/>
        <w:ind w:firstLine="340"/>
        <w:rPr>
          <w:lang w:val="ru-RU"/>
        </w:rPr>
      </w:pPr>
      <w:r>
        <w:rPr>
          <w:lang w:val="ru-RU"/>
        </w:rPr>
        <w:t>Практичне значення: д</w:t>
      </w:r>
      <w:r w:rsidRPr="00B44BC0">
        <w:rPr>
          <w:lang w:val="ru-RU"/>
        </w:rPr>
        <w:t xml:space="preserve">ослідження концепту ВІДЕОГРА є важливим для розуміння сприйняття феномену відеоігор в українській культурі та лінгвістичному середовищі. Отримані результати можуть бути використані в галузях культурології, лінгвістики та інших суміжних дисциплінах для вивчення впливу відеоігор на світогляд та поведінку людей. </w:t>
      </w:r>
    </w:p>
    <w:p w14:paraId="4EB1B665" w14:textId="77777777" w:rsidR="00171EA8" w:rsidRPr="00B44BC0" w:rsidRDefault="000919E8" w:rsidP="00B44BC0">
      <w:pPr>
        <w:pStyle w:val="11"/>
        <w:ind w:firstLine="340"/>
        <w:rPr>
          <w:lang w:val="ru-RU"/>
        </w:rPr>
      </w:pPr>
      <w:r>
        <w:rPr>
          <w:lang w:val="ru-RU"/>
        </w:rPr>
        <w:t>Розширення блоку питань і збільшення кількості респондентів різних вікових груп</w:t>
      </w:r>
      <w:r w:rsidR="00B44BC0" w:rsidRPr="00B44BC0">
        <w:rPr>
          <w:lang w:val="ru-RU"/>
        </w:rPr>
        <w:t xml:space="preserve"> дозволить отримати більш повну картину сприйняття концепту ВІДЕОГРА </w:t>
      </w:r>
      <w:r>
        <w:rPr>
          <w:lang w:val="ru-RU"/>
        </w:rPr>
        <w:t>українцями</w:t>
      </w:r>
      <w:r w:rsidR="00B44BC0" w:rsidRPr="00B44BC0">
        <w:rPr>
          <w:lang w:val="ru-RU"/>
        </w:rPr>
        <w:t>. Також</w:t>
      </w:r>
      <w:r w:rsidR="00B44BC0">
        <w:rPr>
          <w:lang w:val="ru-RU"/>
        </w:rPr>
        <w:t xml:space="preserve"> </w:t>
      </w:r>
      <w:r w:rsidR="00B44BC0" w:rsidRPr="00B44BC0">
        <w:rPr>
          <w:lang w:val="ru-RU"/>
        </w:rPr>
        <w:t xml:space="preserve">цікавим буде проведення порівняльного аналізу </w:t>
      </w:r>
      <w:r>
        <w:rPr>
          <w:lang w:val="ru-RU"/>
        </w:rPr>
        <w:t>сприйняття</w:t>
      </w:r>
      <w:r w:rsidR="00B44BC0" w:rsidRPr="00B44BC0">
        <w:rPr>
          <w:lang w:val="ru-RU"/>
        </w:rPr>
        <w:t xml:space="preserve"> концепт</w:t>
      </w:r>
      <w:r>
        <w:rPr>
          <w:lang w:val="ru-RU"/>
        </w:rPr>
        <w:t>у</w:t>
      </w:r>
      <w:r w:rsidR="00B44BC0" w:rsidRPr="00B44BC0">
        <w:rPr>
          <w:lang w:val="ru-RU"/>
        </w:rPr>
        <w:t xml:space="preserve"> ВІДЕОГРА в інших країнах та культурах для виявлення універсальних та унікальних рис. </w:t>
      </w:r>
    </w:p>
    <w:p w14:paraId="12AF1271" w14:textId="77777777" w:rsidR="002020C9" w:rsidRPr="00CE0ED1" w:rsidRDefault="002020C9" w:rsidP="00EC56AF">
      <w:pPr>
        <w:pStyle w:val="11"/>
        <w:ind w:firstLine="340"/>
      </w:pPr>
    </w:p>
    <w:p w14:paraId="6163330B" w14:textId="77777777" w:rsidR="009942B5" w:rsidRPr="009942B5" w:rsidRDefault="009942B5" w:rsidP="00EC56AF">
      <w:pPr>
        <w:pStyle w:val="11"/>
        <w:ind w:firstLine="340"/>
        <w:jc w:val="center"/>
        <w:rPr>
          <w:b/>
        </w:rPr>
      </w:pPr>
    </w:p>
    <w:p w14:paraId="35AA1D77" w14:textId="77777777" w:rsidR="008420C8" w:rsidRDefault="008420C8" w:rsidP="00EC56AF">
      <w:pPr>
        <w:ind w:firstLine="34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A392A5B" w14:textId="77777777" w:rsidR="001C0030" w:rsidRPr="005E1863" w:rsidRDefault="00782A17" w:rsidP="004679C6">
      <w:pPr>
        <w:pStyle w:val="30"/>
        <w:rPr>
          <w:lang w:val="uk-UA"/>
        </w:rPr>
      </w:pPr>
      <w:bookmarkStart w:id="21" w:name="_Toc165330941"/>
      <w:r w:rsidRPr="005E1863">
        <w:rPr>
          <w:lang w:val="uk-UA"/>
        </w:rPr>
        <w:lastRenderedPageBreak/>
        <w:t>СПИСОК ВИКОРИСТАНИХ ДЖЕРЕЛ</w:t>
      </w:r>
      <w:bookmarkEnd w:id="21"/>
    </w:p>
    <w:p w14:paraId="5E1AD3E0" w14:textId="77777777" w:rsidR="007271A4" w:rsidRPr="00564846" w:rsidRDefault="007271A4" w:rsidP="00EC56AF">
      <w:pPr>
        <w:pStyle w:val="11"/>
        <w:numPr>
          <w:ilvl w:val="0"/>
          <w:numId w:val="9"/>
        </w:numPr>
        <w:ind w:left="0" w:firstLine="340"/>
      </w:pPr>
      <w:r w:rsidRPr="00564846">
        <w:t>Актуальні проблеми функціонування мови і літератури в сучасному поліетнічному суспільстві: Матеріали ІV Міжнародної науково-практичної конференції (Мелітополь, 27-28 вересня 2018 р.). – Мелітополь: Видавництво МДПУ ім. Б. Хмельницького, 2018.</w:t>
      </w:r>
      <w:r w:rsidR="00564846" w:rsidRPr="00564846">
        <w:t xml:space="preserve"> </w:t>
      </w:r>
      <w:r w:rsidR="00564846">
        <w:rPr>
          <w:lang w:val="en-US"/>
        </w:rPr>
        <w:t>C</w:t>
      </w:r>
      <w:r w:rsidR="00564846" w:rsidRPr="00564846">
        <w:t>.</w:t>
      </w:r>
      <w:r w:rsidRPr="00564846">
        <w:t xml:space="preserve"> 436 </w:t>
      </w:r>
      <w:r w:rsidR="00C816F5" w:rsidRPr="00C816F5">
        <w:rPr>
          <w:lang w:val="ru-RU"/>
        </w:rPr>
        <w:t>-</w:t>
      </w:r>
      <w:r w:rsidR="00564846">
        <w:rPr>
          <w:lang w:val="en-US"/>
        </w:rPr>
        <w:t xml:space="preserve"> 438.</w:t>
      </w:r>
    </w:p>
    <w:p w14:paraId="463F2B04" w14:textId="77777777" w:rsidR="007271A4" w:rsidRPr="005E1863" w:rsidRDefault="007271A4" w:rsidP="00EC56AF">
      <w:pPr>
        <w:pStyle w:val="11"/>
        <w:numPr>
          <w:ilvl w:val="0"/>
          <w:numId w:val="9"/>
        </w:numPr>
        <w:ind w:left="0" w:firstLine="340"/>
      </w:pPr>
      <w:r w:rsidRPr="005E1863">
        <w:t>Безчотнікова А. Компʼютерні та відеоігри як соц</w:t>
      </w:r>
      <w:r w:rsidR="004403C0" w:rsidRPr="005E1863">
        <w:t xml:space="preserve">іально-комунікаційний феномен. </w:t>
      </w:r>
      <w:r w:rsidRPr="005E1863">
        <w:rPr>
          <w:i/>
        </w:rPr>
        <w:t>Діалог.</w:t>
      </w:r>
      <w:r w:rsidRPr="005E1863">
        <w:t xml:space="preserve"> Вип. 20, 2015. </w:t>
      </w:r>
      <w:r w:rsidR="00564846">
        <w:rPr>
          <w:lang w:val="en-US"/>
        </w:rPr>
        <w:t>C</w:t>
      </w:r>
      <w:r w:rsidR="00564846" w:rsidRPr="00564846">
        <w:t xml:space="preserve">. </w:t>
      </w:r>
      <w:r w:rsidR="00564846">
        <w:t>255</w:t>
      </w:r>
      <w:r w:rsidR="00564846" w:rsidRPr="00564846">
        <w:t>- 259.</w:t>
      </w:r>
      <w:r w:rsidRPr="00564846">
        <w:t xml:space="preserve"> </w:t>
      </w:r>
    </w:p>
    <w:p w14:paraId="00620EDA" w14:textId="77777777" w:rsidR="007271A4" w:rsidRDefault="007271A4" w:rsidP="00EC56AF">
      <w:pPr>
        <w:pStyle w:val="11"/>
        <w:numPr>
          <w:ilvl w:val="0"/>
          <w:numId w:val="9"/>
        </w:numPr>
        <w:ind w:left="0" w:firstLine="340"/>
      </w:pPr>
      <w:r w:rsidRPr="005E1863">
        <w:t xml:space="preserve">Вахрущева Т. Ю. Інтерактивні технології навчання як засіб активізації навчально-пізнавальної діяльності. </w:t>
      </w:r>
      <w:r w:rsidRPr="005E1863">
        <w:rPr>
          <w:i/>
        </w:rPr>
        <w:t>Нові технології навчання</w:t>
      </w:r>
      <w:r w:rsidRPr="005E1863">
        <w:t xml:space="preserve">. Київ: НМЦВО, 2007. Вип. 47. </w:t>
      </w:r>
      <w:r w:rsidR="00C816F5">
        <w:rPr>
          <w:lang w:val="en-US"/>
        </w:rPr>
        <w:t>C</w:t>
      </w:r>
      <w:r w:rsidR="00C816F5" w:rsidRPr="00C816F5">
        <w:t>.</w:t>
      </w:r>
      <w:r w:rsidR="00C816F5">
        <w:t xml:space="preserve">69 </w:t>
      </w:r>
      <w:r w:rsidR="00C816F5" w:rsidRPr="00C816F5">
        <w:rPr>
          <w:lang w:val="ru-RU"/>
        </w:rPr>
        <w:t>-</w:t>
      </w:r>
      <w:r w:rsidR="00C816F5" w:rsidRPr="00C816F5">
        <w:t xml:space="preserve"> 70.</w:t>
      </w:r>
      <w:r w:rsidRPr="005E1863">
        <w:t xml:space="preserve"> </w:t>
      </w:r>
    </w:p>
    <w:p w14:paraId="4CE05EDE" w14:textId="77777777" w:rsidR="008773CC" w:rsidRPr="005E1863" w:rsidRDefault="008773CC" w:rsidP="00EC56AF">
      <w:pPr>
        <w:pStyle w:val="11"/>
        <w:numPr>
          <w:ilvl w:val="0"/>
          <w:numId w:val="9"/>
        </w:numPr>
        <w:ind w:left="0" w:firstLine="340"/>
      </w:pPr>
      <w:r w:rsidRPr="008773CC">
        <w:t xml:space="preserve">Велика А. Соціолінгвістичне опитування курсантів та працівників міліції м. Одеси про мовну ситуацію в Україні. </w:t>
      </w:r>
      <w:r w:rsidRPr="008773CC">
        <w:rPr>
          <w:lang w:val="ru-RU"/>
        </w:rPr>
        <w:t>Одеса: Одес. нац. ун-ту, 2011. 5 с.</w:t>
      </w:r>
    </w:p>
    <w:p w14:paraId="56A441CA" w14:textId="77777777" w:rsidR="007271A4" w:rsidRPr="005E1863" w:rsidRDefault="007271A4" w:rsidP="00EC56AF">
      <w:pPr>
        <w:pStyle w:val="11"/>
        <w:numPr>
          <w:ilvl w:val="0"/>
          <w:numId w:val="9"/>
        </w:numPr>
        <w:ind w:left="0" w:firstLine="340"/>
      </w:pPr>
      <w:r w:rsidRPr="005E1863">
        <w:t xml:space="preserve">Вітвицька С. С. Основи педагогіки вищої школи: підручник. 3-тє вид., випр. й доповн. Житомир: «Поліграфічний центр», 2012. </w:t>
      </w:r>
      <w:r w:rsidR="00C816F5">
        <w:rPr>
          <w:lang w:val="en-US"/>
        </w:rPr>
        <w:t>C</w:t>
      </w:r>
      <w:r w:rsidR="00C816F5" w:rsidRPr="00C816F5">
        <w:t xml:space="preserve">. </w:t>
      </w:r>
      <w:r w:rsidR="00C816F5">
        <w:t>384</w:t>
      </w:r>
      <w:r w:rsidR="00C816F5">
        <w:rPr>
          <w:lang w:val="en-US"/>
        </w:rPr>
        <w:t xml:space="preserve"> </w:t>
      </w:r>
      <w:r w:rsidR="00C816F5" w:rsidRPr="00C816F5">
        <w:rPr>
          <w:lang w:val="ru-RU"/>
        </w:rPr>
        <w:t>-</w:t>
      </w:r>
      <w:r w:rsidR="00C816F5" w:rsidRPr="00C816F5">
        <w:t xml:space="preserve"> </w:t>
      </w:r>
      <w:r w:rsidR="00C816F5">
        <w:rPr>
          <w:lang w:val="en-US"/>
        </w:rPr>
        <w:t>387.</w:t>
      </w:r>
    </w:p>
    <w:p w14:paraId="767CD41F" w14:textId="77777777" w:rsidR="004403C0" w:rsidRPr="005E1863" w:rsidRDefault="007271A4" w:rsidP="00EC56AF">
      <w:pPr>
        <w:pStyle w:val="11"/>
        <w:numPr>
          <w:ilvl w:val="0"/>
          <w:numId w:val="9"/>
        </w:numPr>
        <w:ind w:left="0" w:firstLine="340"/>
      </w:pPr>
      <w:r w:rsidRPr="005E1863">
        <w:t xml:space="preserve">Голобородько К. Ю. Лінгвістичний статус концепту. </w:t>
      </w:r>
      <w:r w:rsidRPr="005E1863">
        <w:rPr>
          <w:i/>
        </w:rPr>
        <w:t>Лінгвістика: Зб. наук. праць.</w:t>
      </w:r>
      <w:r w:rsidRPr="005E1863">
        <w:t xml:space="preserve"> Луганськ, 2003. Вип. 1, </w:t>
      </w:r>
      <w:r w:rsidR="00C816F5">
        <w:rPr>
          <w:lang w:val="en-US"/>
        </w:rPr>
        <w:t>C</w:t>
      </w:r>
      <w:r w:rsidR="00C816F5" w:rsidRPr="00C816F5">
        <w:t xml:space="preserve">.121 </w:t>
      </w:r>
      <w:r w:rsidR="00C816F5" w:rsidRPr="00C816F5">
        <w:rPr>
          <w:lang w:val="ru-RU"/>
        </w:rPr>
        <w:t>-</w:t>
      </w:r>
      <w:r w:rsidR="00C816F5" w:rsidRPr="00C816F5">
        <w:t xml:space="preserve"> 125.</w:t>
      </w:r>
      <w:r w:rsidRPr="005E1863">
        <w:t xml:space="preserve"> </w:t>
      </w:r>
    </w:p>
    <w:p w14:paraId="2DE29F20" w14:textId="77777777" w:rsidR="004403C0" w:rsidRPr="005E1863" w:rsidRDefault="004403C0" w:rsidP="00EC56AF">
      <w:pPr>
        <w:pStyle w:val="11"/>
        <w:numPr>
          <w:ilvl w:val="0"/>
          <w:numId w:val="9"/>
        </w:numPr>
        <w:ind w:left="0" w:firstLine="340"/>
      </w:pPr>
      <w:r w:rsidRPr="005E1863">
        <w:rPr>
          <w:color w:val="000000"/>
        </w:rPr>
        <w:t xml:space="preserve">Головацька Ю. Б. Процишин Т. Локалізація відеоігор як перекладознавча проблема. </w:t>
      </w:r>
      <w:r w:rsidRPr="005E1863">
        <w:rPr>
          <w:i/>
          <w:color w:val="000000"/>
        </w:rPr>
        <w:t>Наукові записки. Серія: Філологічні науки.</w:t>
      </w:r>
      <w:r w:rsidRPr="005E1863">
        <w:rPr>
          <w:color w:val="000000"/>
        </w:rPr>
        <w:t xml:space="preserve"> Кропивницький: Видавництво «КОД», 2019. Вип. 175.</w:t>
      </w:r>
      <w:r w:rsidR="00C816F5" w:rsidRPr="00C816F5">
        <w:rPr>
          <w:color w:val="000000"/>
        </w:rPr>
        <w:t xml:space="preserve"> </w:t>
      </w:r>
      <w:r w:rsidR="00C816F5">
        <w:rPr>
          <w:color w:val="000000"/>
          <w:lang w:val="en-US"/>
        </w:rPr>
        <w:t>C</w:t>
      </w:r>
      <w:r w:rsidR="00C816F5" w:rsidRPr="00C816F5">
        <w:rPr>
          <w:color w:val="000000"/>
        </w:rPr>
        <w:t>.</w:t>
      </w:r>
      <w:r w:rsidRPr="005E1863">
        <w:rPr>
          <w:color w:val="000000"/>
        </w:rPr>
        <w:t xml:space="preserve"> </w:t>
      </w:r>
      <w:r w:rsidR="00C816F5">
        <w:rPr>
          <w:color w:val="000000"/>
        </w:rPr>
        <w:t xml:space="preserve">747 </w:t>
      </w:r>
      <w:r w:rsidR="00C816F5" w:rsidRPr="00C816F5">
        <w:rPr>
          <w:lang w:val="ru-RU"/>
        </w:rPr>
        <w:t>-</w:t>
      </w:r>
      <w:r w:rsidR="00C816F5" w:rsidRPr="00C816F5">
        <w:t xml:space="preserve"> </w:t>
      </w:r>
      <w:r w:rsidR="00C816F5" w:rsidRPr="0017376B">
        <w:rPr>
          <w:color w:val="000000"/>
          <w:lang w:val="ru-RU"/>
        </w:rPr>
        <w:t xml:space="preserve">751. </w:t>
      </w:r>
    </w:p>
    <w:p w14:paraId="69FF5DD2" w14:textId="77777777" w:rsidR="007271A4" w:rsidRPr="005E1863" w:rsidRDefault="007271A4" w:rsidP="00EC56AF">
      <w:pPr>
        <w:pStyle w:val="11"/>
        <w:numPr>
          <w:ilvl w:val="0"/>
          <w:numId w:val="9"/>
        </w:numPr>
        <w:ind w:left="0" w:firstLine="340"/>
      </w:pPr>
      <w:r w:rsidRPr="005E1863">
        <w:t>Гримальська А. О. Використання можлив</w:t>
      </w:r>
      <w:r w:rsidR="004403C0" w:rsidRPr="005E1863">
        <w:t>остей інформаційно-комунікацій</w:t>
      </w:r>
      <w:r w:rsidRPr="005E1863">
        <w:t>них технологій для підвищення якості навч</w:t>
      </w:r>
      <w:r w:rsidR="004403C0" w:rsidRPr="005E1863">
        <w:t>ання української мови і літера</w:t>
      </w:r>
      <w:r w:rsidRPr="005E1863">
        <w:t xml:space="preserve">тури. </w:t>
      </w:r>
      <w:r w:rsidRPr="005E1863">
        <w:rPr>
          <w:i/>
        </w:rPr>
        <w:t xml:space="preserve">Таврійський вісник освіти. </w:t>
      </w:r>
      <w:r w:rsidRPr="005E1863">
        <w:t xml:space="preserve">2016. № 4. </w:t>
      </w:r>
      <w:r w:rsidR="00C816F5">
        <w:rPr>
          <w:lang w:val="en-US"/>
        </w:rPr>
        <w:t xml:space="preserve">C. </w:t>
      </w:r>
      <w:r w:rsidR="00C816F5" w:rsidRPr="00C816F5">
        <w:t xml:space="preserve">127 </w:t>
      </w:r>
      <w:r w:rsidR="00C816F5" w:rsidRPr="00C816F5">
        <w:rPr>
          <w:lang w:val="ru-RU"/>
        </w:rPr>
        <w:t>-</w:t>
      </w:r>
      <w:r w:rsidR="00C816F5" w:rsidRPr="00C816F5">
        <w:t xml:space="preserve"> </w:t>
      </w:r>
      <w:r w:rsidR="00C816F5">
        <w:rPr>
          <w:lang w:val="en-US"/>
        </w:rPr>
        <w:t>129.</w:t>
      </w:r>
    </w:p>
    <w:p w14:paraId="04BF4145" w14:textId="77777777" w:rsidR="007271A4" w:rsidRPr="005E1863" w:rsidRDefault="007271A4" w:rsidP="00EC56AF">
      <w:pPr>
        <w:pStyle w:val="11"/>
        <w:numPr>
          <w:ilvl w:val="0"/>
          <w:numId w:val="9"/>
        </w:numPr>
        <w:ind w:left="0" w:firstLine="340"/>
      </w:pPr>
      <w:r w:rsidRPr="005E1863">
        <w:t xml:space="preserve">Жаботинська С.А. Посесивна конструкція і концептуальні трансформи. </w:t>
      </w:r>
      <w:r w:rsidRPr="005E1863">
        <w:rPr>
          <w:i/>
        </w:rPr>
        <w:t>Мова. Людина. Світ: До 70-річчя професора М. Кочергана : зб. наук. пр.</w:t>
      </w:r>
      <w:r w:rsidRPr="005E1863">
        <w:t xml:space="preserve"> Київ : ВЦ Київ. держ. лінгв. ун-ту, 2006.</w:t>
      </w:r>
      <w:r w:rsidR="00C816F5" w:rsidRPr="00C816F5">
        <w:t xml:space="preserve"> </w:t>
      </w:r>
      <w:r w:rsidR="00C816F5">
        <w:rPr>
          <w:lang w:val="en-US"/>
        </w:rPr>
        <w:t>C</w:t>
      </w:r>
      <w:r w:rsidR="00C816F5" w:rsidRPr="00C816F5">
        <w:t>.</w:t>
      </w:r>
      <w:r w:rsidRPr="005E1863">
        <w:t xml:space="preserve"> </w:t>
      </w:r>
      <w:r w:rsidR="00C816F5" w:rsidRPr="00592249">
        <w:t xml:space="preserve">192 </w:t>
      </w:r>
      <w:r w:rsidR="00C816F5" w:rsidRPr="00592249">
        <w:rPr>
          <w:lang w:val="ru-RU"/>
        </w:rPr>
        <w:t>-</w:t>
      </w:r>
      <w:r w:rsidR="00C816F5" w:rsidRPr="00592249">
        <w:t xml:space="preserve"> </w:t>
      </w:r>
      <w:r w:rsidR="00C816F5" w:rsidRPr="00592249">
        <w:rPr>
          <w:lang w:val="en-US"/>
        </w:rPr>
        <w:t>194.</w:t>
      </w:r>
      <w:r w:rsidR="00C816F5">
        <w:rPr>
          <w:lang w:val="en-US"/>
        </w:rPr>
        <w:t xml:space="preserve"> </w:t>
      </w:r>
    </w:p>
    <w:p w14:paraId="3837B0D6" w14:textId="77777777" w:rsidR="007271A4" w:rsidRPr="005E1863" w:rsidRDefault="007271A4" w:rsidP="00EC56AF">
      <w:pPr>
        <w:pStyle w:val="11"/>
        <w:numPr>
          <w:ilvl w:val="0"/>
          <w:numId w:val="9"/>
        </w:numPr>
        <w:ind w:left="0" w:firstLine="340"/>
      </w:pPr>
      <w:r w:rsidRPr="005E1863">
        <w:t>Івасишин М. Р. Феномен мультимодальності в коміксах (н</w:t>
      </w:r>
      <w:r w:rsidR="004403C0" w:rsidRPr="005E1863">
        <w:t xml:space="preserve">а матеріалі англійської мови) . </w:t>
      </w:r>
      <w:r w:rsidRPr="005E1863">
        <w:rPr>
          <w:i/>
        </w:rPr>
        <w:t>Одеський лінгвістичний вісни</w:t>
      </w:r>
      <w:r w:rsidR="004403C0" w:rsidRPr="005E1863">
        <w:rPr>
          <w:i/>
        </w:rPr>
        <w:t>к.</w:t>
      </w:r>
      <w:r w:rsidR="004403C0" w:rsidRPr="005E1863">
        <w:t xml:space="preserve"> </w:t>
      </w:r>
      <w:r w:rsidRPr="005E1863">
        <w:t xml:space="preserve">Вип. 9 (1), 2017. </w:t>
      </w:r>
      <w:r w:rsidR="00592249">
        <w:rPr>
          <w:lang w:val="ru-RU"/>
        </w:rPr>
        <w:t xml:space="preserve">С. </w:t>
      </w:r>
      <w:r w:rsidRPr="00592249">
        <w:t>79</w:t>
      </w:r>
      <w:r w:rsidR="00592249">
        <w:rPr>
          <w:lang w:val="ru-RU"/>
        </w:rPr>
        <w:t xml:space="preserve"> </w:t>
      </w:r>
      <w:r w:rsidR="00592249" w:rsidRPr="00C816F5">
        <w:rPr>
          <w:lang w:val="ru-RU"/>
        </w:rPr>
        <w:t>-</w:t>
      </w:r>
      <w:r w:rsidR="00592249" w:rsidRPr="00C816F5">
        <w:t xml:space="preserve"> </w:t>
      </w:r>
      <w:r w:rsidR="00592249">
        <w:rPr>
          <w:lang w:val="ru-RU"/>
        </w:rPr>
        <w:t>80.</w:t>
      </w:r>
      <w:r w:rsidRPr="00592249">
        <w:t xml:space="preserve"> </w:t>
      </w:r>
    </w:p>
    <w:p w14:paraId="4B87C122" w14:textId="77777777" w:rsidR="007271A4" w:rsidRPr="005E1863" w:rsidRDefault="007271A4" w:rsidP="00EC56AF">
      <w:pPr>
        <w:pStyle w:val="11"/>
        <w:numPr>
          <w:ilvl w:val="0"/>
          <w:numId w:val="9"/>
        </w:numPr>
        <w:ind w:left="0" w:firstLine="340"/>
      </w:pPr>
      <w:r w:rsidRPr="005E1863">
        <w:lastRenderedPageBreak/>
        <w:t xml:space="preserve">Інформаційно-комунікаційні технології у вищих навчальних закладах: ал- горитм впровадження. </w:t>
      </w:r>
      <w:r w:rsidRPr="005E1863">
        <w:rPr>
          <w:i/>
        </w:rPr>
        <w:t>Вісник Чернігівського національного педагогічного університету. Серія: Педагогічні науки.</w:t>
      </w:r>
      <w:r w:rsidRPr="005E1863">
        <w:t xml:space="preserve"> 2016. Вип. 133. </w:t>
      </w:r>
      <w:r w:rsidR="00592249">
        <w:rPr>
          <w:lang w:val="ru-RU"/>
        </w:rPr>
        <w:t xml:space="preserve">С. 135 </w:t>
      </w:r>
      <w:r w:rsidR="00592249" w:rsidRPr="00C816F5">
        <w:rPr>
          <w:lang w:val="ru-RU"/>
        </w:rPr>
        <w:t>-</w:t>
      </w:r>
      <w:r w:rsidR="00592249" w:rsidRPr="00C816F5">
        <w:t xml:space="preserve"> </w:t>
      </w:r>
      <w:r w:rsidR="00592249">
        <w:rPr>
          <w:lang w:val="ru-RU"/>
        </w:rPr>
        <w:t>138.</w:t>
      </w:r>
    </w:p>
    <w:p w14:paraId="32090274" w14:textId="77777777" w:rsidR="007271A4" w:rsidRPr="005E1863" w:rsidRDefault="007271A4" w:rsidP="00EC56AF">
      <w:pPr>
        <w:pStyle w:val="11"/>
        <w:numPr>
          <w:ilvl w:val="0"/>
          <w:numId w:val="9"/>
        </w:numPr>
        <w:ind w:left="0" w:firstLine="340"/>
      </w:pPr>
      <w:r w:rsidRPr="005E1863">
        <w:t xml:space="preserve">Колодій М. Проблеми дослідження концептів у сучасній когнітивістиці. </w:t>
      </w:r>
      <w:r w:rsidRPr="005E1863">
        <w:rPr>
          <w:i/>
        </w:rPr>
        <w:t>Гуманітарна освіта в технічних вищих навчальних закладах.</w:t>
      </w:r>
      <w:r w:rsidRPr="005E1863">
        <w:t xml:space="preserve"> № 27, Київ, 2013. </w:t>
      </w:r>
      <w:r w:rsidR="00592249" w:rsidRPr="00592249">
        <w:t>С. 3</w:t>
      </w:r>
      <w:r w:rsidR="00592249">
        <w:rPr>
          <w:lang w:val="ru-RU"/>
        </w:rPr>
        <w:t xml:space="preserve">98 </w:t>
      </w:r>
      <w:r w:rsidR="00592249" w:rsidRPr="00C816F5">
        <w:rPr>
          <w:lang w:val="ru-RU"/>
        </w:rPr>
        <w:t>-</w:t>
      </w:r>
      <w:r w:rsidR="00592249" w:rsidRPr="00C816F5">
        <w:t xml:space="preserve"> </w:t>
      </w:r>
      <w:r w:rsidR="00592249">
        <w:rPr>
          <w:lang w:val="ru-RU"/>
        </w:rPr>
        <w:t>403.</w:t>
      </w:r>
      <w:r w:rsidRPr="005E1863">
        <w:t xml:space="preserve"> </w:t>
      </w:r>
    </w:p>
    <w:p w14:paraId="1EAFF276" w14:textId="77777777" w:rsidR="007271A4" w:rsidRPr="005E1863" w:rsidRDefault="007271A4" w:rsidP="00EC56AF">
      <w:pPr>
        <w:pStyle w:val="11"/>
        <w:numPr>
          <w:ilvl w:val="0"/>
          <w:numId w:val="9"/>
        </w:numPr>
        <w:ind w:left="0" w:firstLine="340"/>
      </w:pPr>
      <w:r w:rsidRPr="005E1863">
        <w:t>Комп</w:t>
      </w:r>
      <w:r w:rsidR="00D60D4A" w:rsidRPr="005E1863">
        <w:t>’</w:t>
      </w:r>
      <w:r w:rsidRPr="005E1863">
        <w:t>ютерні ігри та мультимедіа як інн</w:t>
      </w:r>
      <w:r w:rsidR="00720E9B" w:rsidRPr="005E1863">
        <w:t>оваційний підхід до комунікації.</w:t>
      </w:r>
      <w:r w:rsidRPr="005E1863">
        <w:t xml:space="preserve"> </w:t>
      </w:r>
      <w:r w:rsidRPr="005E1863">
        <w:rPr>
          <w:i/>
        </w:rPr>
        <w:t>Матеріали II Всеукраїнської науково-технічної конференції молодих вчених, аспірантів та студентів. Одеса, 29-30 вересня 2022 р.</w:t>
      </w:r>
      <w:r w:rsidRPr="005E1863">
        <w:t xml:space="preserve"> Одеса, Видавництво ОНТУ, 2022 р. 178 с.</w:t>
      </w:r>
    </w:p>
    <w:p w14:paraId="5EF555EF" w14:textId="77777777" w:rsidR="007271A4" w:rsidRPr="005E1863" w:rsidRDefault="007271A4" w:rsidP="00EC56AF">
      <w:pPr>
        <w:pStyle w:val="11"/>
        <w:numPr>
          <w:ilvl w:val="0"/>
          <w:numId w:val="9"/>
        </w:numPr>
        <w:ind w:left="0" w:firstLine="340"/>
      </w:pPr>
      <w:r w:rsidRPr="005E1863">
        <w:t>Космеда Т. Аксіологічні аспекти прагмалінгвістики: формування</w:t>
      </w:r>
      <w:r w:rsidR="00723B53" w:rsidRPr="005E1863">
        <w:t xml:space="preserve"> і розвиток категорії оцінки. </w:t>
      </w:r>
      <w:r w:rsidRPr="005E1863">
        <w:t xml:space="preserve">Л. : ЛНУ ім. І. Франка, 2000. 350 с. </w:t>
      </w:r>
    </w:p>
    <w:p w14:paraId="04EE8D17" w14:textId="77777777" w:rsidR="007271A4" w:rsidRPr="005E1863" w:rsidRDefault="007271A4" w:rsidP="00EC56AF">
      <w:pPr>
        <w:pStyle w:val="11"/>
        <w:numPr>
          <w:ilvl w:val="0"/>
          <w:numId w:val="9"/>
        </w:numPr>
        <w:ind w:left="0" w:firstLine="340"/>
      </w:pPr>
      <w:r w:rsidRPr="005E1863">
        <w:t>Краснобаєва-Чорна Ж. В. Класифік</w:t>
      </w:r>
      <w:r w:rsidR="00723B53" w:rsidRPr="005E1863">
        <w:t xml:space="preserve">аційні параметри концепту ЖИТТЯ. </w:t>
      </w:r>
      <w:r w:rsidRPr="005E1863">
        <w:rPr>
          <w:i/>
        </w:rPr>
        <w:t>Лінгвістичні студії : зб. наук. пр.</w:t>
      </w:r>
      <w:r w:rsidRPr="005E1863">
        <w:t xml:space="preserve"> Донецьк : ДонНУ, 2007. Вип. 15. </w:t>
      </w:r>
      <w:r w:rsidR="00592249" w:rsidRPr="00592249">
        <w:t>С.</w:t>
      </w:r>
      <w:r w:rsidR="00592249">
        <w:rPr>
          <w:lang w:val="ru-RU"/>
        </w:rPr>
        <w:t xml:space="preserve"> 54 - 61.</w:t>
      </w:r>
      <w:r w:rsidRPr="005E1863">
        <w:t xml:space="preserve"> </w:t>
      </w:r>
    </w:p>
    <w:p w14:paraId="4EA767F9" w14:textId="77777777" w:rsidR="007271A4" w:rsidRPr="005E1863" w:rsidRDefault="007271A4" w:rsidP="00EC56AF">
      <w:pPr>
        <w:pStyle w:val="11"/>
        <w:numPr>
          <w:ilvl w:val="0"/>
          <w:numId w:val="9"/>
        </w:numPr>
        <w:ind w:left="0" w:firstLine="340"/>
      </w:pPr>
      <w:r w:rsidRPr="005E1863">
        <w:t>Кривець С.В. Формування пошуково-інформаційної компетентності майбутніх учителів у процесі роботи зі словниково-довідниковою літературою: дис. на здобуття наук. ступеня канд. пед. наук: спец: 13.00.04 «Теорія та</w:t>
      </w:r>
      <w:r w:rsidR="00723B53" w:rsidRPr="005E1863">
        <w:t xml:space="preserve"> методика професійної освіти». </w:t>
      </w:r>
      <w:r w:rsidRPr="005E1863">
        <w:t xml:space="preserve">Київ, 2009. 235 с. </w:t>
      </w:r>
    </w:p>
    <w:p w14:paraId="074C9347" w14:textId="77777777" w:rsidR="007271A4" w:rsidRPr="005E1863" w:rsidRDefault="007271A4" w:rsidP="00EC56AF">
      <w:pPr>
        <w:pStyle w:val="11"/>
        <w:numPr>
          <w:ilvl w:val="0"/>
          <w:numId w:val="9"/>
        </w:numPr>
        <w:ind w:left="0" w:firstLine="340"/>
      </w:pPr>
      <w:r w:rsidRPr="005E1863">
        <w:t>Маренич Н. А. Відеогра – мистецтво на стику постмод</w:t>
      </w:r>
      <w:r w:rsidR="00723B53" w:rsidRPr="005E1863">
        <w:t xml:space="preserve">ернізму та пост постмодернізму. </w:t>
      </w:r>
      <w:r w:rsidRPr="005E1863">
        <w:rPr>
          <w:i/>
        </w:rPr>
        <w:t>Вісник Харківської державної академії дизайну і мистецтв.</w:t>
      </w:r>
      <w:r w:rsidR="00720E9B" w:rsidRPr="005E1863">
        <w:t xml:space="preserve"> 2013.</w:t>
      </w:r>
      <w:r w:rsidRPr="005E1863">
        <w:t xml:space="preserve"> № 3. </w:t>
      </w:r>
      <w:r w:rsidR="00592249" w:rsidRPr="00592249">
        <w:t xml:space="preserve">С. </w:t>
      </w:r>
      <w:r w:rsidR="00592249">
        <w:rPr>
          <w:lang w:val="ru-RU"/>
        </w:rPr>
        <w:t xml:space="preserve">117 </w:t>
      </w:r>
      <w:r w:rsidR="00592249" w:rsidRPr="00C816F5">
        <w:rPr>
          <w:lang w:val="ru-RU"/>
        </w:rPr>
        <w:t>-</w:t>
      </w:r>
      <w:r w:rsidR="00592249" w:rsidRPr="00C816F5">
        <w:t xml:space="preserve"> </w:t>
      </w:r>
      <w:r w:rsidR="00592249">
        <w:rPr>
          <w:lang w:val="ru-RU"/>
        </w:rPr>
        <w:t>124.</w:t>
      </w:r>
    </w:p>
    <w:p w14:paraId="1FBAB9C6" w14:textId="77777777" w:rsidR="007271A4" w:rsidRPr="005E1863" w:rsidRDefault="007271A4" w:rsidP="00EC56AF">
      <w:pPr>
        <w:pStyle w:val="11"/>
        <w:numPr>
          <w:ilvl w:val="0"/>
          <w:numId w:val="9"/>
        </w:numPr>
        <w:ind w:left="0" w:firstLine="340"/>
      </w:pPr>
      <w:r w:rsidRPr="005E1863">
        <w:t xml:space="preserve">Маркова М. В. «Концепт» та «концептуалізація» у сучасному літературознавстві. </w:t>
      </w:r>
      <w:r w:rsidRPr="005E1863">
        <w:rPr>
          <w:i/>
        </w:rPr>
        <w:t>Питання літературознавства</w:t>
      </w:r>
      <w:r w:rsidRPr="005E1863">
        <w:t xml:space="preserve">. 2007. Вип. 74. </w:t>
      </w:r>
      <w:r w:rsidR="00592249" w:rsidRPr="00592249">
        <w:t xml:space="preserve">С. </w:t>
      </w:r>
      <w:r w:rsidRPr="00592249">
        <w:t xml:space="preserve">324 </w:t>
      </w:r>
      <w:r w:rsidR="00592249" w:rsidRPr="00C816F5">
        <w:rPr>
          <w:lang w:val="ru-RU"/>
        </w:rPr>
        <w:t>-</w:t>
      </w:r>
      <w:r w:rsidR="00592249" w:rsidRPr="00C816F5">
        <w:t xml:space="preserve"> </w:t>
      </w:r>
      <w:r w:rsidR="00592249">
        <w:rPr>
          <w:lang w:val="ru-RU"/>
        </w:rPr>
        <w:t>326.</w:t>
      </w:r>
    </w:p>
    <w:p w14:paraId="5975B67F" w14:textId="77777777" w:rsidR="007271A4" w:rsidRPr="005E1863" w:rsidRDefault="007271A4" w:rsidP="00EC56AF">
      <w:pPr>
        <w:pStyle w:val="11"/>
        <w:numPr>
          <w:ilvl w:val="0"/>
          <w:numId w:val="9"/>
        </w:numPr>
        <w:ind w:left="0" w:firstLine="340"/>
      </w:pPr>
      <w:r w:rsidRPr="005E1863">
        <w:t>Перебийніс В. І. Статистичні методи для лінгвістів : навч. посіб. Вінниця: Нова Книга, 2002. 168 с.</w:t>
      </w:r>
    </w:p>
    <w:p w14:paraId="13E7109D" w14:textId="77777777" w:rsidR="007271A4" w:rsidRPr="005E1863" w:rsidRDefault="007271A4" w:rsidP="00EC56AF">
      <w:pPr>
        <w:pStyle w:val="11"/>
        <w:numPr>
          <w:ilvl w:val="0"/>
          <w:numId w:val="9"/>
        </w:numPr>
        <w:ind w:left="0" w:firstLine="340"/>
      </w:pPr>
      <w:r w:rsidRPr="005E1863">
        <w:t xml:space="preserve">Пліс В. П. Типологія концептів у сучасній когнітивній лінгвістиці. </w:t>
      </w:r>
      <w:r w:rsidRPr="005E1863">
        <w:rPr>
          <w:i/>
        </w:rPr>
        <w:t>Закарпатські філологічні студії : науковий журнал</w:t>
      </w:r>
      <w:r w:rsidR="00720E9B" w:rsidRPr="005E1863">
        <w:rPr>
          <w:i/>
        </w:rPr>
        <w:t>.</w:t>
      </w:r>
      <w:r w:rsidRPr="005E1863">
        <w:t xml:space="preserve"> Ужгород : Видавничий дім "Гельветика", 2019. Т. 1. Вип. 9. </w:t>
      </w:r>
      <w:r w:rsidRPr="00592249">
        <w:t>119 с.</w:t>
      </w:r>
      <w:r w:rsidRPr="005E1863">
        <w:t xml:space="preserve"> </w:t>
      </w:r>
    </w:p>
    <w:p w14:paraId="22750EC9" w14:textId="77777777" w:rsidR="007271A4" w:rsidRPr="005E1863" w:rsidRDefault="007271A4" w:rsidP="00EC56AF">
      <w:pPr>
        <w:pStyle w:val="11"/>
        <w:numPr>
          <w:ilvl w:val="0"/>
          <w:numId w:val="9"/>
        </w:numPr>
        <w:ind w:left="0" w:firstLine="340"/>
      </w:pPr>
      <w:r w:rsidRPr="005E1863">
        <w:t xml:space="preserve">Потапчук С.С. Лінгвокогнітивний і лінгвокультурологічний підходи до вивчення концепту у сучасному мовознавстві. </w:t>
      </w:r>
      <w:r w:rsidRPr="005E1863">
        <w:rPr>
          <w:i/>
        </w:rPr>
        <w:t xml:space="preserve">Актуальні проблеми сучасної </w:t>
      </w:r>
      <w:r w:rsidRPr="005E1863">
        <w:rPr>
          <w:i/>
        </w:rPr>
        <w:lastRenderedPageBreak/>
        <w:t>філології. Мовознавчі студії : зб. наук. пр. Рівненського держ. гуман. ін-ту</w:t>
      </w:r>
      <w:r w:rsidR="00720E9B" w:rsidRPr="005E1863">
        <w:t>. Рівне</w:t>
      </w:r>
      <w:r w:rsidRPr="005E1863">
        <w:t xml:space="preserve">: РДГУ, 2007. № 15. </w:t>
      </w:r>
      <w:r w:rsidR="00592249" w:rsidRPr="00592249">
        <w:t xml:space="preserve">С. </w:t>
      </w:r>
      <w:r w:rsidR="00592249">
        <w:rPr>
          <w:lang w:val="ru-RU"/>
        </w:rPr>
        <w:t xml:space="preserve">109 </w:t>
      </w:r>
      <w:r w:rsidR="00592249" w:rsidRPr="00C816F5">
        <w:rPr>
          <w:lang w:val="ru-RU"/>
        </w:rPr>
        <w:t>-</w:t>
      </w:r>
      <w:r w:rsidR="00592249" w:rsidRPr="00C816F5">
        <w:t xml:space="preserve"> </w:t>
      </w:r>
      <w:r w:rsidR="00592249">
        <w:rPr>
          <w:lang w:val="ru-RU"/>
        </w:rPr>
        <w:t xml:space="preserve">112. </w:t>
      </w:r>
    </w:p>
    <w:p w14:paraId="7FC4EDE3" w14:textId="77777777" w:rsidR="007271A4" w:rsidRPr="005E1863" w:rsidRDefault="007271A4" w:rsidP="00EC56AF">
      <w:pPr>
        <w:pStyle w:val="11"/>
        <w:numPr>
          <w:ilvl w:val="0"/>
          <w:numId w:val="9"/>
        </w:numPr>
        <w:ind w:left="0" w:firstLine="340"/>
      </w:pPr>
      <w:r w:rsidRPr="005E1863">
        <w:t>Романюк О. Н. Комп</w:t>
      </w:r>
      <w:r w:rsidR="00D60D4A" w:rsidRPr="005E1863">
        <w:t>’</w:t>
      </w:r>
      <w:r w:rsidRPr="005E1863">
        <w:t>ютерна графіка. Навчальний посібник. Вінниця: УНІВЕСУМ- Вінниця, 2001.</w:t>
      </w:r>
    </w:p>
    <w:p w14:paraId="40E7187F" w14:textId="77777777" w:rsidR="007271A4" w:rsidRPr="005E1863" w:rsidRDefault="007271A4" w:rsidP="00EC56AF">
      <w:pPr>
        <w:pStyle w:val="11"/>
        <w:numPr>
          <w:ilvl w:val="0"/>
          <w:numId w:val="9"/>
        </w:numPr>
        <w:ind w:left="0" w:firstLine="340"/>
      </w:pPr>
      <w:r w:rsidRPr="005E1863">
        <w:t xml:space="preserve">Романюк О.Н. </w:t>
      </w:r>
      <w:r w:rsidR="00720E9B" w:rsidRPr="005E1863">
        <w:t>Аналіз технології RTX у іграх.</w:t>
      </w:r>
      <w:r w:rsidRPr="005E1863">
        <w:t xml:space="preserve"> </w:t>
      </w:r>
      <w:r w:rsidRPr="005E1863">
        <w:rPr>
          <w:i/>
        </w:rPr>
        <w:t>Інформаційні технології в культурі, мистецтві, освіті, науці, економіці та бізнесі: матеріали VIІ Міжнародної науково-практичної конференції.</w:t>
      </w:r>
      <w:r w:rsidRPr="005E1863">
        <w:t xml:space="preserve"> 2022, </w:t>
      </w:r>
      <w:r w:rsidR="00720E9B" w:rsidRPr="005E1863">
        <w:t>Ч.2</w:t>
      </w:r>
      <w:r w:rsidR="00720E9B" w:rsidRPr="005E1863">
        <w:rPr>
          <w:i/>
        </w:rPr>
        <w:t xml:space="preserve"> </w:t>
      </w:r>
      <w:r w:rsidRPr="00592249">
        <w:t>144 с.</w:t>
      </w:r>
      <w:r w:rsidRPr="005E1863">
        <w:t xml:space="preserve"> </w:t>
      </w:r>
    </w:p>
    <w:p w14:paraId="7CA3A3DD" w14:textId="77777777" w:rsidR="007271A4" w:rsidRPr="005E1863" w:rsidRDefault="00720E9B" w:rsidP="00EC56AF">
      <w:pPr>
        <w:pStyle w:val="11"/>
        <w:numPr>
          <w:ilvl w:val="0"/>
          <w:numId w:val="9"/>
        </w:numPr>
        <w:ind w:left="0" w:firstLine="340"/>
      </w:pPr>
      <w:r w:rsidRPr="005E1863">
        <w:t xml:space="preserve">Романюк О.Н. </w:t>
      </w:r>
      <w:r w:rsidR="007271A4" w:rsidRPr="005E1863">
        <w:t>Спрощення процедури накладання текстур на тривимірні графічні об</w:t>
      </w:r>
      <w:r w:rsidR="00D60D4A" w:rsidRPr="005E1863">
        <w:t>’</w:t>
      </w:r>
      <w:r w:rsidRPr="005E1863">
        <w:t>єкти.</w:t>
      </w:r>
      <w:r w:rsidR="007271A4" w:rsidRPr="005E1863">
        <w:t xml:space="preserve"> </w:t>
      </w:r>
      <w:r w:rsidR="007271A4" w:rsidRPr="005E1863">
        <w:rPr>
          <w:i/>
        </w:rPr>
        <w:t>Вимірювальна та обчислювальна техніка в технологічних процесах</w:t>
      </w:r>
      <w:r w:rsidR="007271A4" w:rsidRPr="005E1863">
        <w:t xml:space="preserve">, № 2, 2006. </w:t>
      </w:r>
      <w:r w:rsidR="00592249" w:rsidRPr="00592249">
        <w:t xml:space="preserve">С. </w:t>
      </w:r>
      <w:r w:rsidR="00592249">
        <w:rPr>
          <w:lang w:val="ru-RU"/>
        </w:rPr>
        <w:t xml:space="preserve">114 </w:t>
      </w:r>
      <w:r w:rsidR="00592249" w:rsidRPr="00C816F5">
        <w:rPr>
          <w:lang w:val="ru-RU"/>
        </w:rPr>
        <w:t>-</w:t>
      </w:r>
      <w:r w:rsidR="00592249" w:rsidRPr="00C816F5">
        <w:t xml:space="preserve"> </w:t>
      </w:r>
      <w:r w:rsidR="00592249">
        <w:rPr>
          <w:lang w:val="ru-RU"/>
        </w:rPr>
        <w:t xml:space="preserve">116. </w:t>
      </w:r>
    </w:p>
    <w:p w14:paraId="2CD24C6C" w14:textId="77777777" w:rsidR="007271A4" w:rsidRPr="005E1863" w:rsidRDefault="00720E9B" w:rsidP="00EC56AF">
      <w:pPr>
        <w:pStyle w:val="11"/>
        <w:numPr>
          <w:ilvl w:val="0"/>
          <w:numId w:val="9"/>
        </w:numPr>
        <w:ind w:left="0" w:firstLine="340"/>
      </w:pPr>
      <w:r w:rsidRPr="005E1863">
        <w:t xml:space="preserve">Романюк О.Н., Захарчук М. Д. </w:t>
      </w:r>
      <w:r w:rsidR="007271A4" w:rsidRPr="005E1863">
        <w:t>Аніліз ігрових двигунів. Комп</w:t>
      </w:r>
      <w:r w:rsidR="00D60D4A" w:rsidRPr="005E1863">
        <w:t>’</w:t>
      </w:r>
      <w:r w:rsidR="007271A4" w:rsidRPr="005E1863">
        <w:t>ютерні ігри та мультимедіа як інн</w:t>
      </w:r>
      <w:r w:rsidRPr="005E1863">
        <w:t>оваційний підхід до комунікації.</w:t>
      </w:r>
      <w:r w:rsidR="007271A4" w:rsidRPr="005E1863">
        <w:t xml:space="preserve"> </w:t>
      </w:r>
      <w:r w:rsidR="007271A4" w:rsidRPr="005E1863">
        <w:rPr>
          <w:i/>
        </w:rPr>
        <w:t>Матеріали I Всеукраїнської науково-технічної конференції молодих вчених, аспірантів та студентів. Одеса, 25-26 березня 2021 р.</w:t>
      </w:r>
      <w:r w:rsidR="007271A4" w:rsidRPr="005E1863">
        <w:t xml:space="preserve"> Одеса, Видавництво ОНАХТ, 2021 р</w:t>
      </w:r>
      <w:r w:rsidRPr="005E1863">
        <w:t>.</w:t>
      </w:r>
      <w:r w:rsidR="007271A4" w:rsidRPr="005E1863">
        <w:t xml:space="preserve">, </w:t>
      </w:r>
      <w:r w:rsidR="00592249">
        <w:rPr>
          <w:lang w:val="ru-RU"/>
        </w:rPr>
        <w:t xml:space="preserve">С. 63 </w:t>
      </w:r>
      <w:r w:rsidR="00592249" w:rsidRPr="00C816F5">
        <w:rPr>
          <w:lang w:val="ru-RU"/>
        </w:rPr>
        <w:t>-</w:t>
      </w:r>
      <w:r w:rsidR="00592249" w:rsidRPr="00C816F5">
        <w:t xml:space="preserve"> </w:t>
      </w:r>
      <w:r w:rsidR="00592249">
        <w:rPr>
          <w:lang w:val="ru-RU"/>
        </w:rPr>
        <w:t xml:space="preserve">67. </w:t>
      </w:r>
    </w:p>
    <w:p w14:paraId="1ACA9DE2" w14:textId="77777777" w:rsidR="007271A4" w:rsidRPr="005E1863" w:rsidRDefault="007271A4" w:rsidP="00EC56AF">
      <w:pPr>
        <w:pStyle w:val="11"/>
        <w:numPr>
          <w:ilvl w:val="0"/>
          <w:numId w:val="9"/>
        </w:numPr>
        <w:ind w:left="0" w:firstLine="340"/>
      </w:pPr>
      <w:r w:rsidRPr="005E1863">
        <w:t xml:space="preserve">Романюк О.Н., Романюк О.В., </w:t>
      </w:r>
      <w:r w:rsidR="00720E9B" w:rsidRPr="005E1863">
        <w:t xml:space="preserve">Ціхановська О.М. та Котлик С.В. </w:t>
      </w:r>
      <w:r w:rsidRPr="005E1863">
        <w:t>Вимоги до розробки комп</w:t>
      </w:r>
      <w:r w:rsidR="00D60D4A" w:rsidRPr="005E1863">
        <w:t>’</w:t>
      </w:r>
      <w:r w:rsidR="00720E9B" w:rsidRPr="005E1863">
        <w:t>ютерних ігор</w:t>
      </w:r>
      <w:r w:rsidRPr="005E1863">
        <w:t xml:space="preserve">. </w:t>
      </w:r>
      <w:r w:rsidRPr="005E1863">
        <w:rPr>
          <w:i/>
        </w:rPr>
        <w:t>Комп</w:t>
      </w:r>
      <w:r w:rsidR="00D60D4A" w:rsidRPr="005E1863">
        <w:rPr>
          <w:i/>
        </w:rPr>
        <w:t>’</w:t>
      </w:r>
      <w:r w:rsidRPr="005E1863">
        <w:rPr>
          <w:i/>
        </w:rPr>
        <w:t>ютерні ігри та мультимедіа як інноваційний підхід до комунікації : матеріали I Всеукр. наук.-техн. конф. молодих вчених, аспірантів та студентів, Одеса, 25– 26 березня</w:t>
      </w:r>
      <w:r w:rsidRPr="005E1863">
        <w:t>, 2021 р.</w:t>
      </w:r>
      <w:r w:rsidR="00592249" w:rsidRPr="00592249">
        <w:t xml:space="preserve"> С. 76 -</w:t>
      </w:r>
      <w:r w:rsidR="00592249" w:rsidRPr="00C816F5">
        <w:t xml:space="preserve"> </w:t>
      </w:r>
      <w:r w:rsidR="00592249" w:rsidRPr="00592249">
        <w:t>80.</w:t>
      </w:r>
      <w:r w:rsidRPr="005E1863">
        <w:t xml:space="preserve">  </w:t>
      </w:r>
    </w:p>
    <w:p w14:paraId="6A17A7FD" w14:textId="77777777" w:rsidR="007271A4" w:rsidRPr="005E1863" w:rsidRDefault="007271A4" w:rsidP="00EC56AF">
      <w:pPr>
        <w:pStyle w:val="11"/>
        <w:numPr>
          <w:ilvl w:val="0"/>
          <w:numId w:val="9"/>
        </w:numPr>
        <w:ind w:left="0" w:firstLine="340"/>
      </w:pPr>
      <w:r w:rsidRPr="005E1863">
        <w:t>Романюк О.Н., Чорний А.В. Високопродуктивні методи та засоби зафарбовування тривимірних графічних об</w:t>
      </w:r>
      <w:r w:rsidR="00D60D4A" w:rsidRPr="005E1863">
        <w:t>’</w:t>
      </w:r>
      <w:r w:rsidRPr="005E1863">
        <w:t xml:space="preserve">єктів, Вінниця, Україна: УНІВЕСУМ-Вінниця, 2006. </w:t>
      </w:r>
    </w:p>
    <w:p w14:paraId="28947A4A" w14:textId="77777777" w:rsidR="005E1863" w:rsidRPr="005E1863" w:rsidRDefault="009600A6" w:rsidP="005E1863">
      <w:pPr>
        <w:pStyle w:val="11"/>
        <w:numPr>
          <w:ilvl w:val="0"/>
          <w:numId w:val="9"/>
        </w:numPr>
        <w:ind w:left="0" w:firstLine="340"/>
        <w:rPr>
          <w:lang w:val="ru-RU"/>
        </w:rPr>
      </w:pPr>
      <w:r w:rsidRPr="005E1863">
        <w:rPr>
          <w:lang w:val="ru-RU"/>
        </w:rPr>
        <w:t>Селіванова О. О. Проблеми концептуального моделювання в сучасних мовознавчих студіях // Лінгвістичн</w:t>
      </w:r>
      <w:r w:rsidR="00B03519">
        <w:rPr>
          <w:lang w:val="ru-RU"/>
        </w:rPr>
        <w:t>і студії : Зб. наукових праць.</w:t>
      </w:r>
      <w:r w:rsidRPr="005E1863">
        <w:rPr>
          <w:lang w:val="ru-RU"/>
        </w:rPr>
        <w:t xml:space="preserve"> </w:t>
      </w:r>
      <w:r w:rsidR="00B03519">
        <w:rPr>
          <w:lang w:val="ru-RU"/>
        </w:rPr>
        <w:t xml:space="preserve">ЧеркасиБрама-Україна. 2006. Вип. 2. </w:t>
      </w:r>
      <w:r w:rsidRPr="005E1863">
        <w:rPr>
          <w:lang w:val="ru-RU"/>
        </w:rPr>
        <w:t xml:space="preserve">С. </w:t>
      </w:r>
      <w:r w:rsidRPr="00592249">
        <w:rPr>
          <w:lang w:val="ru-RU"/>
        </w:rPr>
        <w:t>7</w:t>
      </w:r>
      <w:r w:rsidR="00592249" w:rsidRPr="00592249">
        <w:rPr>
          <w:lang w:val="ru-RU"/>
        </w:rPr>
        <w:t xml:space="preserve"> </w:t>
      </w:r>
      <w:r w:rsidRPr="00592249">
        <w:rPr>
          <w:lang w:val="ru-RU"/>
        </w:rPr>
        <w:t>-</w:t>
      </w:r>
      <w:r w:rsidR="00592249" w:rsidRPr="00592249">
        <w:rPr>
          <w:lang w:val="ru-RU"/>
        </w:rPr>
        <w:t xml:space="preserve"> </w:t>
      </w:r>
      <w:r w:rsidRPr="00592249">
        <w:rPr>
          <w:lang w:val="ru-RU"/>
        </w:rPr>
        <w:t>13.</w:t>
      </w:r>
    </w:p>
    <w:p w14:paraId="63243981" w14:textId="77777777" w:rsidR="005E1863" w:rsidRPr="005E1863" w:rsidRDefault="007271A4" w:rsidP="005E1863">
      <w:pPr>
        <w:pStyle w:val="11"/>
        <w:numPr>
          <w:ilvl w:val="0"/>
          <w:numId w:val="9"/>
        </w:numPr>
        <w:ind w:left="0" w:firstLine="340"/>
      </w:pPr>
      <w:r w:rsidRPr="005E1863">
        <w:t>Синиця А. Логіко-філософський ас</w:t>
      </w:r>
      <w:r w:rsidR="00723B53" w:rsidRPr="005E1863">
        <w:t xml:space="preserve">пект теорії "мовленнєвих актів". </w:t>
      </w:r>
      <w:r w:rsidRPr="005E1863">
        <w:rPr>
          <w:i/>
        </w:rPr>
        <w:t xml:space="preserve">Вісник Національного університету «Львівська політехніка». </w:t>
      </w:r>
      <w:r w:rsidR="00720E9B" w:rsidRPr="005E1863">
        <w:rPr>
          <w:i/>
        </w:rPr>
        <w:t>Філософські науки.</w:t>
      </w:r>
      <w:r w:rsidR="00720E9B" w:rsidRPr="005E1863">
        <w:t xml:space="preserve"> 2008. </w:t>
      </w:r>
      <w:r w:rsidRPr="005E1863">
        <w:t>№ 607</w:t>
      </w:r>
      <w:r w:rsidR="00720E9B" w:rsidRPr="005E1863">
        <w:t>.</w:t>
      </w:r>
      <w:r w:rsidRPr="005E1863">
        <w:t xml:space="preserve"> </w:t>
      </w:r>
      <w:r w:rsidR="00592249" w:rsidRPr="00592249">
        <w:t xml:space="preserve">С. </w:t>
      </w:r>
      <w:r w:rsidR="00592249">
        <w:t xml:space="preserve">121 </w:t>
      </w:r>
      <w:r w:rsidR="00592249" w:rsidRPr="00C816F5">
        <w:rPr>
          <w:lang w:val="ru-RU"/>
        </w:rPr>
        <w:t>-</w:t>
      </w:r>
      <w:r w:rsidR="00592249" w:rsidRPr="00C816F5">
        <w:t xml:space="preserve"> </w:t>
      </w:r>
      <w:r w:rsidR="00592249">
        <w:t>125</w:t>
      </w:r>
      <w:r w:rsidR="00592249">
        <w:rPr>
          <w:lang w:val="ru-RU"/>
        </w:rPr>
        <w:t>.</w:t>
      </w:r>
    </w:p>
    <w:p w14:paraId="7FBEF4C8" w14:textId="77777777" w:rsidR="007271A4" w:rsidRPr="005E1863" w:rsidRDefault="007271A4" w:rsidP="00EC56AF">
      <w:pPr>
        <w:pStyle w:val="11"/>
        <w:numPr>
          <w:ilvl w:val="0"/>
          <w:numId w:val="9"/>
        </w:numPr>
        <w:ind w:left="0" w:firstLine="340"/>
      </w:pPr>
      <w:r w:rsidRPr="005E1863">
        <w:lastRenderedPageBreak/>
        <w:t>Скиба І. П. Відеог</w:t>
      </w:r>
      <w:r w:rsidR="00723B53" w:rsidRPr="005E1863">
        <w:t xml:space="preserve">ра як феномен сучасної культури. </w:t>
      </w:r>
      <w:r w:rsidRPr="005E1863">
        <w:rPr>
          <w:i/>
        </w:rPr>
        <w:t>Вісник Національного Авіаційного Університету. Серія: Філософія. Культурологі</w:t>
      </w:r>
      <w:r w:rsidRPr="005E1863">
        <w:rPr>
          <w:i/>
          <w:lang w:val="ru-RU"/>
        </w:rPr>
        <w:t xml:space="preserve">я. </w:t>
      </w:r>
      <w:r w:rsidRPr="005E1863">
        <w:rPr>
          <w:lang w:val="ru-RU"/>
        </w:rPr>
        <w:t xml:space="preserve">2020. № 1 (31). </w:t>
      </w:r>
      <w:r w:rsidRPr="00592249">
        <w:rPr>
          <w:lang w:val="ru-RU"/>
        </w:rPr>
        <w:t>168 с.</w:t>
      </w:r>
    </w:p>
    <w:p w14:paraId="5BC1A493" w14:textId="77777777" w:rsidR="005E1863" w:rsidRPr="005E1863" w:rsidRDefault="005E1863" w:rsidP="00EC56AF">
      <w:pPr>
        <w:pStyle w:val="11"/>
        <w:numPr>
          <w:ilvl w:val="0"/>
          <w:numId w:val="9"/>
        </w:numPr>
        <w:ind w:left="0" w:firstLine="340"/>
      </w:pPr>
      <w:r w:rsidRPr="005E1863">
        <w:rPr>
          <w:lang w:val="ru-RU"/>
        </w:rPr>
        <w:t>Словник укра</w:t>
      </w:r>
      <w:r w:rsidRPr="005E1863">
        <w:t xml:space="preserve">їнської мови </w:t>
      </w:r>
      <w:r w:rsidRPr="005E1863">
        <w:rPr>
          <w:lang w:val="en-US"/>
        </w:rPr>
        <w:t>online</w:t>
      </w:r>
      <w:r w:rsidRPr="005E1863">
        <w:rPr>
          <w:lang w:val="ru-RU"/>
        </w:rPr>
        <w:t>. Томи 1-14.</w:t>
      </w:r>
    </w:p>
    <w:p w14:paraId="2ED3886D" w14:textId="77777777" w:rsidR="007271A4" w:rsidRPr="005E1863" w:rsidRDefault="007271A4" w:rsidP="00EC56AF">
      <w:pPr>
        <w:pStyle w:val="11"/>
        <w:numPr>
          <w:ilvl w:val="0"/>
          <w:numId w:val="9"/>
        </w:numPr>
        <w:ind w:left="0" w:firstLine="340"/>
      </w:pPr>
      <w:r w:rsidRPr="005E1863">
        <w:t>Станіславська К. І. Ком</w:t>
      </w:r>
      <w:r w:rsidR="00723B53" w:rsidRPr="005E1863">
        <w:t>п</w:t>
      </w:r>
      <w:r w:rsidR="00D60D4A" w:rsidRPr="005E1863">
        <w:t>’</w:t>
      </w:r>
      <w:r w:rsidR="00723B53" w:rsidRPr="005E1863">
        <w:t xml:space="preserve">ютерна гра як мистецька форма. </w:t>
      </w:r>
      <w:r w:rsidRPr="005E1863">
        <w:rPr>
          <w:i/>
        </w:rPr>
        <w:t xml:space="preserve">Вісник Державної академії керівних кадрів культури і мистецтв : наук. журнал. </w:t>
      </w:r>
      <w:r w:rsidRPr="005E1863">
        <w:t>2010. № 2. 99 с.</w:t>
      </w:r>
    </w:p>
    <w:p w14:paraId="04257C18" w14:textId="77777777" w:rsidR="007271A4" w:rsidRPr="005E1863" w:rsidRDefault="007271A4" w:rsidP="00EC56AF">
      <w:pPr>
        <w:pStyle w:val="11"/>
        <w:numPr>
          <w:ilvl w:val="0"/>
          <w:numId w:val="9"/>
        </w:numPr>
        <w:ind w:left="0" w:firstLine="340"/>
        <w:rPr>
          <w:lang w:val="ru-RU"/>
        </w:rPr>
      </w:pPr>
      <w:r w:rsidRPr="005E1863">
        <w:rPr>
          <w:lang w:val="ru-RU"/>
        </w:rPr>
        <w:t>Фіялка С. Б. Відеоігри як інструмент пропаганди в умовах росі</w:t>
      </w:r>
      <w:r w:rsidR="00723B53" w:rsidRPr="005E1863">
        <w:rPr>
          <w:lang w:val="ru-RU"/>
        </w:rPr>
        <w:t xml:space="preserve">йсько-українського протистояння. </w:t>
      </w:r>
      <w:r w:rsidRPr="005E1863">
        <w:rPr>
          <w:i/>
          <w:lang w:val="ru-RU"/>
        </w:rPr>
        <w:t>Технологія і техніка друкарства.</w:t>
      </w:r>
      <w:r w:rsidRPr="005E1863">
        <w:rPr>
          <w:lang w:val="ru-RU"/>
        </w:rPr>
        <w:t xml:space="preserve"> 2017. Вип. 3. </w:t>
      </w:r>
      <w:r w:rsidRPr="00592249">
        <w:rPr>
          <w:lang w:val="ru-RU"/>
        </w:rPr>
        <w:t>85 с.</w:t>
      </w:r>
      <w:r w:rsidRPr="005E1863">
        <w:rPr>
          <w:lang w:val="ru-RU"/>
        </w:rPr>
        <w:t xml:space="preserve"> </w:t>
      </w:r>
    </w:p>
    <w:p w14:paraId="2D164491" w14:textId="77777777" w:rsidR="007271A4" w:rsidRPr="005E1863" w:rsidRDefault="007271A4" w:rsidP="00EC56AF">
      <w:pPr>
        <w:pStyle w:val="11"/>
        <w:numPr>
          <w:ilvl w:val="0"/>
          <w:numId w:val="9"/>
        </w:numPr>
        <w:ind w:left="0" w:firstLine="340"/>
      </w:pPr>
      <w:r w:rsidRPr="005E1863">
        <w:t xml:space="preserve">Харицька С. В., Колісниченко А. В. Дослідження функціонування професіоналізмів і лінгвістичних технік інкорпорації фахової мови </w:t>
      </w:r>
      <w:r w:rsidR="00723B53" w:rsidRPr="005E1863">
        <w:t xml:space="preserve">в текстову структуру словника. </w:t>
      </w:r>
      <w:r w:rsidRPr="005E1863">
        <w:rPr>
          <w:i/>
        </w:rPr>
        <w:t>Актуальні питання гуманітарних наук.</w:t>
      </w:r>
      <w:r w:rsidR="00720E9B" w:rsidRPr="005E1863">
        <w:t xml:space="preserve"> 2020. Випуск 30.</w:t>
      </w:r>
      <w:r w:rsidRPr="005E1863">
        <w:t xml:space="preserve"> С. 144</w:t>
      </w:r>
      <w:r w:rsidR="00720E9B" w:rsidRPr="005E1863">
        <w:t>–</w:t>
      </w:r>
      <w:r w:rsidRPr="005E1863">
        <w:t xml:space="preserve">151. </w:t>
      </w:r>
    </w:p>
    <w:p w14:paraId="4A5129B8" w14:textId="77777777" w:rsidR="007271A4" w:rsidRPr="005E1863" w:rsidRDefault="007271A4" w:rsidP="00EC56AF">
      <w:pPr>
        <w:pStyle w:val="11"/>
        <w:numPr>
          <w:ilvl w:val="0"/>
          <w:numId w:val="9"/>
        </w:numPr>
        <w:ind w:left="0" w:firstLine="340"/>
      </w:pPr>
      <w:r w:rsidRPr="005E1863">
        <w:t>Щербина В. Л. Соціалізація особистості у субкульт</w:t>
      </w:r>
      <w:r w:rsidR="00723B53" w:rsidRPr="005E1863">
        <w:t xml:space="preserve">урі геймерських онлайн-спільнот. </w:t>
      </w:r>
      <w:r w:rsidRPr="005E1863">
        <w:rPr>
          <w:i/>
        </w:rPr>
        <w:t>Перспективи : соціально-політичний журнал</w:t>
      </w:r>
      <w:r w:rsidRPr="005E1863">
        <w:t xml:space="preserve">. 2016. № 1 (67). </w:t>
      </w:r>
      <w:r w:rsidR="00592249">
        <w:rPr>
          <w:lang w:val="ru-RU"/>
        </w:rPr>
        <w:t xml:space="preserve">С. 137 </w:t>
      </w:r>
      <w:r w:rsidR="00592249" w:rsidRPr="00C816F5">
        <w:rPr>
          <w:lang w:val="ru-RU"/>
        </w:rPr>
        <w:t>-</w:t>
      </w:r>
      <w:r w:rsidR="00592249" w:rsidRPr="00C816F5">
        <w:t xml:space="preserve"> </w:t>
      </w:r>
      <w:r w:rsidR="00592249">
        <w:rPr>
          <w:lang w:val="ru-RU"/>
        </w:rPr>
        <w:t>142.</w:t>
      </w:r>
    </w:p>
    <w:p w14:paraId="26BA56C8" w14:textId="77777777" w:rsidR="007271A4" w:rsidRPr="008773CC" w:rsidRDefault="007271A4" w:rsidP="00EC56AF">
      <w:pPr>
        <w:pStyle w:val="11"/>
        <w:numPr>
          <w:ilvl w:val="0"/>
          <w:numId w:val="9"/>
        </w:numPr>
        <w:ind w:left="0" w:firstLine="340"/>
      </w:pPr>
      <w:r w:rsidRPr="005E1863">
        <w:t>Яблочнікова В. О. Перекладацька адекватність та е</w:t>
      </w:r>
      <w:r w:rsidR="00723B53" w:rsidRPr="005E1863">
        <w:t xml:space="preserve">квівалентність. </w:t>
      </w:r>
      <w:r w:rsidRPr="005E1863">
        <w:rPr>
          <w:i/>
        </w:rPr>
        <w:t>Науковий вісник Міжнародного гуманітарного університету. Сер.: Філологія.</w:t>
      </w:r>
      <w:r w:rsidRPr="005E1863">
        <w:t xml:space="preserve"> </w:t>
      </w:r>
      <w:r w:rsidR="00720E9B" w:rsidRPr="005E1863">
        <w:t xml:space="preserve">2019. </w:t>
      </w:r>
      <w:r w:rsidRPr="005E1863">
        <w:t xml:space="preserve">№ 38. </w:t>
      </w:r>
      <w:r w:rsidR="00720E9B" w:rsidRPr="005E1863">
        <w:t>Том 1.</w:t>
      </w:r>
      <w:r w:rsidRPr="005E1863">
        <w:t xml:space="preserve"> </w:t>
      </w:r>
      <w:r w:rsidR="00592249">
        <w:rPr>
          <w:lang w:val="ru-RU"/>
        </w:rPr>
        <w:t>С</w:t>
      </w:r>
      <w:r w:rsidR="00592249" w:rsidRPr="00592249">
        <w:rPr>
          <w:lang w:val="en-US"/>
        </w:rPr>
        <w:t xml:space="preserve">. </w:t>
      </w:r>
      <w:r w:rsidR="00592249">
        <w:rPr>
          <w:lang w:val="ru-RU"/>
        </w:rPr>
        <w:t xml:space="preserve">179 </w:t>
      </w:r>
      <w:r w:rsidR="00592249" w:rsidRPr="00C816F5">
        <w:rPr>
          <w:lang w:val="ru-RU"/>
        </w:rPr>
        <w:t>-</w:t>
      </w:r>
      <w:r w:rsidR="00592249" w:rsidRPr="00C816F5">
        <w:t xml:space="preserve"> </w:t>
      </w:r>
      <w:r w:rsidR="00592249">
        <w:rPr>
          <w:lang w:val="ru-RU"/>
        </w:rPr>
        <w:t xml:space="preserve">182. </w:t>
      </w:r>
    </w:p>
    <w:p w14:paraId="559FEF73" w14:textId="77777777" w:rsidR="008773CC" w:rsidRPr="005E1863" w:rsidRDefault="008773CC" w:rsidP="00EC56AF">
      <w:pPr>
        <w:pStyle w:val="11"/>
        <w:numPr>
          <w:ilvl w:val="0"/>
          <w:numId w:val="9"/>
        </w:numPr>
        <w:ind w:left="0" w:firstLine="340"/>
      </w:pPr>
      <w:r w:rsidRPr="008773CC">
        <w:rPr>
          <w:lang w:val="en-US"/>
        </w:rPr>
        <w:t xml:space="preserve">Burgess T. A general introduction to the design of questionnaires for survey research, 2001.27 </w:t>
      </w:r>
      <w:r>
        <w:rPr>
          <w:lang w:val="en-US"/>
        </w:rPr>
        <w:t>p.</w:t>
      </w:r>
    </w:p>
    <w:p w14:paraId="73B202D7" w14:textId="77777777" w:rsidR="007271A4" w:rsidRPr="005E1863" w:rsidRDefault="007271A4" w:rsidP="00EC56AF">
      <w:pPr>
        <w:pStyle w:val="11"/>
        <w:numPr>
          <w:ilvl w:val="0"/>
          <w:numId w:val="9"/>
        </w:numPr>
        <w:ind w:left="0" w:firstLine="340"/>
        <w:rPr>
          <w:lang w:val="en-US"/>
        </w:rPr>
      </w:pPr>
      <w:r w:rsidRPr="005E1863">
        <w:rPr>
          <w:lang w:val="en-US"/>
        </w:rPr>
        <w:t>Butler D. Te</w:t>
      </w:r>
      <w:r w:rsidR="00723B53" w:rsidRPr="005E1863">
        <w:rPr>
          <w:lang w:val="en-US"/>
        </w:rPr>
        <w:t>lling the story of mindrising</w:t>
      </w:r>
      <w:r w:rsidR="00723B53" w:rsidRPr="005E1863">
        <w:t xml:space="preserve">. </w:t>
      </w:r>
      <w:r w:rsidRPr="005E1863">
        <w:rPr>
          <w:lang w:val="en-US"/>
        </w:rPr>
        <w:t>International Conferences ITS. Melbourne, 2016. 291</w:t>
      </w:r>
      <w:r w:rsidRPr="005E1863">
        <w:t xml:space="preserve"> р</w:t>
      </w:r>
      <w:r w:rsidRPr="005E1863">
        <w:rPr>
          <w:lang w:val="en-US"/>
        </w:rPr>
        <w:t>.</w:t>
      </w:r>
    </w:p>
    <w:p w14:paraId="0F23D9CF" w14:textId="77777777" w:rsidR="007271A4" w:rsidRPr="005E1863" w:rsidRDefault="007271A4" w:rsidP="00EC56AF">
      <w:pPr>
        <w:pStyle w:val="11"/>
        <w:numPr>
          <w:ilvl w:val="0"/>
          <w:numId w:val="9"/>
        </w:numPr>
        <w:ind w:left="0" w:firstLine="340"/>
      </w:pPr>
      <w:r w:rsidRPr="005E1863">
        <w:t xml:space="preserve">Costales, F. A. Exploring translation strategies in video game localisation. Milan: Tantor Media, 2012. 408 p. </w:t>
      </w:r>
    </w:p>
    <w:p w14:paraId="6D679CA8" w14:textId="77777777" w:rsidR="007271A4" w:rsidRPr="005E1863" w:rsidRDefault="007271A4" w:rsidP="00EC56AF">
      <w:pPr>
        <w:pStyle w:val="11"/>
        <w:numPr>
          <w:ilvl w:val="0"/>
          <w:numId w:val="9"/>
        </w:numPr>
        <w:ind w:left="0" w:firstLine="340"/>
      </w:pPr>
      <w:r w:rsidRPr="005E1863">
        <w:t xml:space="preserve">Diaz-Cintas J. Introduction The didactics of audiovisual translation. Amsterdam: John Benjamins Publishing Company, 2008. 189 p. </w:t>
      </w:r>
    </w:p>
    <w:p w14:paraId="3AF1DDA8" w14:textId="77777777" w:rsidR="007271A4" w:rsidRPr="005E1863" w:rsidRDefault="007271A4" w:rsidP="00EC56AF">
      <w:pPr>
        <w:pStyle w:val="11"/>
        <w:numPr>
          <w:ilvl w:val="0"/>
          <w:numId w:val="9"/>
        </w:numPr>
        <w:ind w:left="0" w:firstLine="340"/>
        <w:rPr>
          <w:lang w:val="en-US"/>
        </w:rPr>
      </w:pPr>
      <w:r w:rsidRPr="005E1863">
        <w:rPr>
          <w:lang w:val="en-US"/>
        </w:rPr>
        <w:t>Egenfeldt-Nielsen S. Understanding video gam</w:t>
      </w:r>
      <w:r w:rsidR="00723B53" w:rsidRPr="005E1863">
        <w:rPr>
          <w:lang w:val="en-US"/>
        </w:rPr>
        <w:t>es : the essential introduction</w:t>
      </w:r>
      <w:r w:rsidR="00723B53" w:rsidRPr="005E1863">
        <w:t xml:space="preserve">. </w:t>
      </w:r>
      <w:r w:rsidRPr="005E1863">
        <w:rPr>
          <w:lang w:val="en-US"/>
        </w:rPr>
        <w:t>New York : Routledge, 2012. 336 р.</w:t>
      </w:r>
    </w:p>
    <w:p w14:paraId="6BD13CFC" w14:textId="77777777" w:rsidR="007271A4" w:rsidRPr="005E1863" w:rsidRDefault="007271A4" w:rsidP="00EC56AF">
      <w:pPr>
        <w:pStyle w:val="11"/>
        <w:numPr>
          <w:ilvl w:val="0"/>
          <w:numId w:val="9"/>
        </w:numPr>
        <w:ind w:left="0" w:firstLine="340"/>
      </w:pPr>
      <w:r w:rsidRPr="005E1863">
        <w:lastRenderedPageBreak/>
        <w:t xml:space="preserve">Esselink B. A Practical Guide to Localization. Amsterdam. : John Benjamins Publishing Company, 2000. 421 p. </w:t>
      </w:r>
    </w:p>
    <w:p w14:paraId="551D9046" w14:textId="77777777" w:rsidR="007271A4" w:rsidRPr="005E1863" w:rsidRDefault="007271A4" w:rsidP="00356A8D">
      <w:pPr>
        <w:pStyle w:val="11"/>
        <w:numPr>
          <w:ilvl w:val="0"/>
          <w:numId w:val="9"/>
        </w:numPr>
        <w:rPr>
          <w:lang w:val="en-US"/>
        </w:rPr>
      </w:pPr>
      <w:r w:rsidRPr="005E1863">
        <w:rPr>
          <w:lang w:val="en-US"/>
        </w:rPr>
        <w:t>Essential facts about the computer and video game industry report. 2020.</w:t>
      </w:r>
      <w:r w:rsidR="00720E9B" w:rsidRPr="005E1863">
        <w:t xml:space="preserve"> </w:t>
      </w:r>
      <w:hyperlink r:id="rId11" w:history="1">
        <w:r w:rsidR="00356A8D" w:rsidRPr="005E1863">
          <w:rPr>
            <w:rStyle w:val="a3"/>
          </w:rPr>
          <w:t>https://www.theesa.com/2020-essential-facts</w:t>
        </w:r>
      </w:hyperlink>
      <w:r w:rsidR="00720E9B" w:rsidRPr="005E1863">
        <w:t xml:space="preserve"> </w:t>
      </w:r>
    </w:p>
    <w:p w14:paraId="6A34A9AA" w14:textId="77777777" w:rsidR="007271A4" w:rsidRPr="005E1863" w:rsidRDefault="007271A4" w:rsidP="00EC56AF">
      <w:pPr>
        <w:pStyle w:val="11"/>
        <w:numPr>
          <w:ilvl w:val="0"/>
          <w:numId w:val="9"/>
        </w:numPr>
        <w:ind w:left="0" w:firstLine="340"/>
        <w:rPr>
          <w:lang w:val="en-US"/>
        </w:rPr>
      </w:pPr>
      <w:r w:rsidRPr="005E1863">
        <w:rPr>
          <w:lang w:val="en-US"/>
        </w:rPr>
        <w:t>Felicia P. Games in schools : using educational games in the classroom: guidelines for successful learning outcomes : a ha</w:t>
      </w:r>
      <w:r w:rsidR="00723B53" w:rsidRPr="005E1863">
        <w:rPr>
          <w:lang w:val="en-US"/>
        </w:rPr>
        <w:t>ndbook for teachers</w:t>
      </w:r>
      <w:r w:rsidR="00723B53" w:rsidRPr="005E1863">
        <w:t xml:space="preserve">. </w:t>
      </w:r>
      <w:r w:rsidRPr="005E1863">
        <w:rPr>
          <w:lang w:val="en-US"/>
        </w:rPr>
        <w:t>Brussels : European Schoolnet, 2020. 85 p.</w:t>
      </w:r>
    </w:p>
    <w:p w14:paraId="015DCF9B" w14:textId="77777777" w:rsidR="007271A4" w:rsidRPr="005E1863" w:rsidRDefault="007271A4" w:rsidP="00EC56AF">
      <w:pPr>
        <w:pStyle w:val="11"/>
        <w:numPr>
          <w:ilvl w:val="0"/>
          <w:numId w:val="9"/>
        </w:numPr>
        <w:ind w:left="0" w:firstLine="340"/>
        <w:rPr>
          <w:lang w:val="en-US"/>
        </w:rPr>
      </w:pPr>
      <w:r w:rsidRPr="005E1863">
        <w:rPr>
          <w:lang w:val="en-US"/>
        </w:rPr>
        <w:t>Frasca G. Ludology meets narratology: similitude and differences betwe</w:t>
      </w:r>
      <w:r w:rsidR="00723B53" w:rsidRPr="005E1863">
        <w:rPr>
          <w:lang w:val="en-US"/>
        </w:rPr>
        <w:t>en (video)games and narrative</w:t>
      </w:r>
      <w:r w:rsidR="00723B53" w:rsidRPr="005E1863">
        <w:t xml:space="preserve">. </w:t>
      </w:r>
      <w:r w:rsidRPr="005E1863">
        <w:rPr>
          <w:lang w:val="en-US"/>
        </w:rPr>
        <w:t xml:space="preserve">Helsinki, 1999. </w:t>
      </w:r>
    </w:p>
    <w:p w14:paraId="06F20F8E" w14:textId="77777777" w:rsidR="007271A4" w:rsidRPr="005E1863" w:rsidRDefault="007271A4" w:rsidP="00EC56AF">
      <w:pPr>
        <w:pStyle w:val="11"/>
        <w:numPr>
          <w:ilvl w:val="0"/>
          <w:numId w:val="9"/>
        </w:numPr>
        <w:ind w:left="0" w:firstLine="340"/>
        <w:rPr>
          <w:lang w:val="en-US"/>
        </w:rPr>
      </w:pPr>
      <w:r w:rsidRPr="005E1863">
        <w:rPr>
          <w:lang w:val="en-US"/>
        </w:rPr>
        <w:t>Global games market report : the VR &amp; me</w:t>
      </w:r>
      <w:r w:rsidR="00723B53" w:rsidRPr="005E1863">
        <w:rPr>
          <w:lang w:val="en-US"/>
        </w:rPr>
        <w:t>taverse edition : free version</w:t>
      </w:r>
      <w:r w:rsidR="00723B53" w:rsidRPr="005E1863">
        <w:t>.</w:t>
      </w:r>
      <w:r w:rsidRPr="005E1863">
        <w:rPr>
          <w:lang w:val="en-US"/>
        </w:rPr>
        <w:t xml:space="preserve"> Newzoo. 2021. </w:t>
      </w:r>
      <w:r w:rsidRPr="005E1863">
        <w:t>1</w:t>
      </w:r>
      <w:r w:rsidRPr="005E1863">
        <w:rPr>
          <w:lang w:val="en-US"/>
        </w:rPr>
        <w:t>38 p.</w:t>
      </w:r>
    </w:p>
    <w:p w14:paraId="0F4B6E71" w14:textId="77777777" w:rsidR="007271A4" w:rsidRPr="005E1863" w:rsidRDefault="00723B53" w:rsidP="00EC56AF">
      <w:pPr>
        <w:pStyle w:val="11"/>
        <w:numPr>
          <w:ilvl w:val="0"/>
          <w:numId w:val="9"/>
        </w:numPr>
        <w:ind w:left="0" w:firstLine="340"/>
      </w:pPr>
      <w:r w:rsidRPr="005E1863">
        <w:t xml:space="preserve">Golding W. Lord of the Flies. </w:t>
      </w:r>
      <w:r w:rsidR="007271A4" w:rsidRPr="005E1863">
        <w:t xml:space="preserve">NY. : A Perigee Book, 2001. 208 p. </w:t>
      </w:r>
    </w:p>
    <w:p w14:paraId="5BD89856" w14:textId="77777777" w:rsidR="007271A4" w:rsidRPr="005E1863" w:rsidRDefault="007271A4" w:rsidP="00EC56AF">
      <w:pPr>
        <w:pStyle w:val="11"/>
        <w:numPr>
          <w:ilvl w:val="0"/>
          <w:numId w:val="9"/>
        </w:numPr>
        <w:ind w:left="0" w:firstLine="340"/>
        <w:rPr>
          <w:lang w:val="en-US"/>
        </w:rPr>
      </w:pPr>
      <w:r w:rsidRPr="005E1863">
        <w:rPr>
          <w:lang w:val="en-US"/>
        </w:rPr>
        <w:t>Gomez L. F. B. A Video game for learning brain evolution :</w:t>
      </w:r>
      <w:r w:rsidR="00723B53" w:rsidRPr="005E1863">
        <w:rPr>
          <w:lang w:val="en-US"/>
        </w:rPr>
        <w:t xml:space="preserve"> a resource or a strategy? </w:t>
      </w:r>
      <w:r w:rsidRPr="005E1863">
        <w:rPr>
          <w:lang w:val="en-US"/>
        </w:rPr>
        <w:t>Proceedings of 13th International conference on cognition and exploratory learning in digital age (CELDA 2016). Mannheim, 2016. 126</w:t>
      </w:r>
      <w:r w:rsidRPr="005E1863">
        <w:t xml:space="preserve"> с</w:t>
      </w:r>
      <w:r w:rsidRPr="005E1863">
        <w:rPr>
          <w:lang w:val="en-US"/>
        </w:rPr>
        <w:t>.</w:t>
      </w:r>
    </w:p>
    <w:p w14:paraId="1F59150A" w14:textId="77777777" w:rsidR="007271A4" w:rsidRPr="005E1863" w:rsidRDefault="007271A4" w:rsidP="00EC56AF">
      <w:pPr>
        <w:pStyle w:val="11"/>
        <w:numPr>
          <w:ilvl w:val="0"/>
          <w:numId w:val="9"/>
        </w:numPr>
        <w:ind w:left="0" w:firstLine="340"/>
        <w:rPr>
          <w:lang w:val="en-US"/>
        </w:rPr>
      </w:pPr>
      <w:r w:rsidRPr="005E1863">
        <w:rPr>
          <w:lang w:val="en-US"/>
        </w:rPr>
        <w:t xml:space="preserve">Gray P. Cognitive </w:t>
      </w:r>
      <w:r w:rsidR="00723B53" w:rsidRPr="005E1863">
        <w:rPr>
          <w:lang w:val="en-US"/>
        </w:rPr>
        <w:t>benefits of playing video games</w:t>
      </w:r>
      <w:r w:rsidR="00723B53" w:rsidRPr="005E1863">
        <w:t xml:space="preserve">. </w:t>
      </w:r>
      <w:r w:rsidRPr="005E1863">
        <w:rPr>
          <w:lang w:val="en-US"/>
        </w:rPr>
        <w:t xml:space="preserve">Psychology today. 2018. </w:t>
      </w:r>
    </w:p>
    <w:p w14:paraId="3788F11B" w14:textId="77777777" w:rsidR="007271A4" w:rsidRPr="005E1863" w:rsidRDefault="007271A4" w:rsidP="00EC56AF">
      <w:pPr>
        <w:pStyle w:val="11"/>
        <w:numPr>
          <w:ilvl w:val="0"/>
          <w:numId w:val="9"/>
        </w:numPr>
        <w:ind w:left="0" w:firstLine="340"/>
      </w:pPr>
      <w:r w:rsidRPr="005E1863">
        <w:t xml:space="preserve">Heimburg, E. Localizing MMORPGS, Perspectives on Localization. Amsterdam: John Benjamins Publishing Company, 2006. 241 p. </w:t>
      </w:r>
    </w:p>
    <w:p w14:paraId="1B9675CC" w14:textId="77777777" w:rsidR="007271A4" w:rsidRPr="005E1863" w:rsidRDefault="007271A4" w:rsidP="00EC56AF">
      <w:pPr>
        <w:pStyle w:val="11"/>
        <w:numPr>
          <w:ilvl w:val="0"/>
          <w:numId w:val="9"/>
        </w:numPr>
        <w:ind w:left="0" w:firstLine="340"/>
      </w:pPr>
      <w:r w:rsidRPr="005E1863">
        <w:t xml:space="preserve">Jewitt, C. Multimodality, “ Reading” , and “ Writing” for the 21st Century Discourse: studies in the cultural politics of education. Vol. 26. </w:t>
      </w:r>
      <w:r w:rsidR="00723B53" w:rsidRPr="005E1863">
        <w:t>№</w:t>
      </w:r>
      <w:r w:rsidRPr="005E1863">
        <w:t xml:space="preserve">3, September 2005. 331 р. </w:t>
      </w:r>
    </w:p>
    <w:p w14:paraId="7631D68B" w14:textId="77777777" w:rsidR="007271A4" w:rsidRPr="005E1863" w:rsidRDefault="007271A4" w:rsidP="00EC56AF">
      <w:pPr>
        <w:pStyle w:val="11"/>
        <w:numPr>
          <w:ilvl w:val="0"/>
          <w:numId w:val="9"/>
        </w:numPr>
        <w:ind w:left="0" w:firstLine="340"/>
        <w:rPr>
          <w:lang w:val="en-US"/>
        </w:rPr>
      </w:pPr>
      <w:r w:rsidRPr="005E1863">
        <w:rPr>
          <w:lang w:val="en-US"/>
        </w:rPr>
        <w:t xml:space="preserve">Key facts 2020 : the year we played together / Interactive Software Federation of Europe ; European Games Developer Federation. Brussels, 2021. </w:t>
      </w:r>
      <w:r w:rsidRPr="005E1863">
        <w:t>1</w:t>
      </w:r>
      <w:r w:rsidRPr="005E1863">
        <w:rPr>
          <w:lang w:val="en-US"/>
        </w:rPr>
        <w:t>27 p.</w:t>
      </w:r>
    </w:p>
    <w:p w14:paraId="71007E9D" w14:textId="77777777" w:rsidR="007271A4" w:rsidRPr="008773CC" w:rsidRDefault="007271A4" w:rsidP="00EC56AF">
      <w:pPr>
        <w:pStyle w:val="11"/>
        <w:numPr>
          <w:ilvl w:val="0"/>
          <w:numId w:val="9"/>
        </w:numPr>
        <w:ind w:left="0" w:firstLine="340"/>
      </w:pPr>
      <w:r w:rsidRPr="005E1863">
        <w:t xml:space="preserve">Kress, G. Multimodality: A Social Semiotic Approach to Contemporary Communication. – New York: Routledge, 2010. 236 p. </w:t>
      </w:r>
    </w:p>
    <w:p w14:paraId="3B06516F" w14:textId="77777777" w:rsidR="008773CC" w:rsidRPr="005E1863" w:rsidRDefault="008773CC" w:rsidP="00EC56AF">
      <w:pPr>
        <w:pStyle w:val="11"/>
        <w:numPr>
          <w:ilvl w:val="0"/>
          <w:numId w:val="9"/>
        </w:numPr>
        <w:ind w:left="0" w:firstLine="340"/>
      </w:pPr>
      <w:r w:rsidRPr="008773CC">
        <w:rPr>
          <w:lang w:val="en-US"/>
        </w:rPr>
        <w:t>Krosnick J. Question and Questionnaire Design. San Diego, CA: Elsevier, 2009. 81 p.</w:t>
      </w:r>
    </w:p>
    <w:p w14:paraId="7C6EE7A9" w14:textId="77777777" w:rsidR="007271A4" w:rsidRPr="005E1863" w:rsidRDefault="007271A4" w:rsidP="00EC56AF">
      <w:pPr>
        <w:pStyle w:val="11"/>
        <w:numPr>
          <w:ilvl w:val="0"/>
          <w:numId w:val="9"/>
        </w:numPr>
        <w:ind w:left="0" w:firstLine="340"/>
      </w:pPr>
      <w:r w:rsidRPr="005E1863">
        <w:t>Langacker R. Concept, Image and Symbol: The Cognitive Basis of Grammar. New York: Mouton de Gruyter, 1991. 589 р.</w:t>
      </w:r>
    </w:p>
    <w:p w14:paraId="45BA4484" w14:textId="77777777" w:rsidR="007271A4" w:rsidRPr="005E1863" w:rsidRDefault="007271A4" w:rsidP="00EC56AF">
      <w:pPr>
        <w:pStyle w:val="11"/>
        <w:numPr>
          <w:ilvl w:val="0"/>
          <w:numId w:val="9"/>
        </w:numPr>
        <w:ind w:left="0" w:firstLine="340"/>
      </w:pPr>
      <w:r w:rsidRPr="005E1863">
        <w:lastRenderedPageBreak/>
        <w:t>Langacker R. Grammar and Conceptualization. New York : Mouton de Gruyter, 2000. 427 p.</w:t>
      </w:r>
    </w:p>
    <w:p w14:paraId="15E35B31" w14:textId="77777777" w:rsidR="00723B53" w:rsidRPr="005E1863" w:rsidRDefault="00723B53" w:rsidP="00EC56AF">
      <w:pPr>
        <w:pStyle w:val="11"/>
        <w:numPr>
          <w:ilvl w:val="0"/>
          <w:numId w:val="9"/>
        </w:numPr>
        <w:ind w:left="0" w:firstLine="340"/>
      </w:pPr>
      <w:r w:rsidRPr="005E1863">
        <w:t>Longman Exams Dictionary / director Della Summers</w:t>
      </w:r>
      <w:r w:rsidR="007271A4" w:rsidRPr="005E1863">
        <w:t xml:space="preserve"> – New ed. Harlow, Essex : Pearson Longman, 2006. 1834 p. </w:t>
      </w:r>
    </w:p>
    <w:p w14:paraId="4E2E151B" w14:textId="77777777" w:rsidR="007271A4" w:rsidRPr="005E1863" w:rsidRDefault="007271A4" w:rsidP="00EC56AF">
      <w:pPr>
        <w:pStyle w:val="11"/>
        <w:numPr>
          <w:ilvl w:val="0"/>
          <w:numId w:val="9"/>
        </w:numPr>
        <w:ind w:left="0" w:firstLine="340"/>
      </w:pPr>
      <w:r w:rsidRPr="005E1863">
        <w:t>Mangiron C. Video Games Localisation: Posing New</w:t>
      </w:r>
      <w:r w:rsidR="00723B53" w:rsidRPr="005E1863">
        <w:t xml:space="preserve"> Challenges to the Translator. </w:t>
      </w:r>
      <w:r w:rsidRPr="005E1863">
        <w:t>Perspectives - Studies In Translatology, 2007. 317</w:t>
      </w:r>
      <w:r w:rsidR="00723B53" w:rsidRPr="005E1863">
        <w:t xml:space="preserve"> р</w:t>
      </w:r>
      <w:r w:rsidRPr="005E1863">
        <w:t xml:space="preserve">. </w:t>
      </w:r>
    </w:p>
    <w:p w14:paraId="58EC9063" w14:textId="77777777" w:rsidR="007271A4" w:rsidRPr="005E1863" w:rsidRDefault="007271A4" w:rsidP="00EC56AF">
      <w:pPr>
        <w:pStyle w:val="11"/>
        <w:numPr>
          <w:ilvl w:val="0"/>
          <w:numId w:val="9"/>
        </w:numPr>
        <w:ind w:left="0" w:firstLine="340"/>
      </w:pPr>
      <w:r w:rsidRPr="005E1863">
        <w:t xml:space="preserve">Maxwell-Chandler H. The Game Localization Handbook. NY: Charles River Media, 2005. 348 p. </w:t>
      </w:r>
    </w:p>
    <w:p w14:paraId="066C0F2B" w14:textId="77777777" w:rsidR="007271A4" w:rsidRPr="005E1863" w:rsidRDefault="007271A4" w:rsidP="00EC56AF">
      <w:pPr>
        <w:pStyle w:val="11"/>
        <w:numPr>
          <w:ilvl w:val="0"/>
          <w:numId w:val="9"/>
        </w:numPr>
        <w:ind w:left="0" w:firstLine="340"/>
        <w:rPr>
          <w:lang w:val="en-US"/>
        </w:rPr>
      </w:pPr>
      <w:r w:rsidRPr="005E1863">
        <w:rPr>
          <w:lang w:val="en-US"/>
        </w:rPr>
        <w:t>Melissinos C. The art of video games</w:t>
      </w:r>
      <w:r w:rsidR="00723B53" w:rsidRPr="005E1863">
        <w:rPr>
          <w:lang w:val="en-US"/>
        </w:rPr>
        <w:t xml:space="preserve"> : from pac-man to mass effect</w:t>
      </w:r>
      <w:r w:rsidRPr="005E1863">
        <w:rPr>
          <w:lang w:val="en-US"/>
        </w:rPr>
        <w:t>. New York : Welcome Books, 2012. 215 p.</w:t>
      </w:r>
    </w:p>
    <w:p w14:paraId="7A8E98FE" w14:textId="77777777" w:rsidR="007271A4" w:rsidRPr="005E1863" w:rsidRDefault="007271A4" w:rsidP="00EC56AF">
      <w:pPr>
        <w:pStyle w:val="11"/>
        <w:numPr>
          <w:ilvl w:val="0"/>
          <w:numId w:val="9"/>
        </w:numPr>
        <w:ind w:left="0" w:firstLine="340"/>
      </w:pPr>
      <w:r w:rsidRPr="005E1863">
        <w:t xml:space="preserve">Mondada, L. Technology, Literacy and Learning: A Multimodal Approach. London: RoutledgeFalmer, 2008. 112 p. </w:t>
      </w:r>
    </w:p>
    <w:p w14:paraId="4B904734" w14:textId="77777777" w:rsidR="007271A4" w:rsidRPr="005E1863" w:rsidRDefault="007271A4" w:rsidP="00EC56AF">
      <w:pPr>
        <w:pStyle w:val="11"/>
        <w:numPr>
          <w:ilvl w:val="0"/>
          <w:numId w:val="9"/>
        </w:numPr>
        <w:ind w:left="0" w:firstLine="340"/>
      </w:pPr>
      <w:r w:rsidRPr="005E1863">
        <w:t xml:space="preserve">Newmark P. A Textbook of Translation. – Pearson Education Limited Eighth impression, 2003. 294 p. </w:t>
      </w:r>
    </w:p>
    <w:p w14:paraId="79086456" w14:textId="77777777" w:rsidR="007271A4" w:rsidRPr="005E1863" w:rsidRDefault="007271A4" w:rsidP="00EC56AF">
      <w:pPr>
        <w:pStyle w:val="11"/>
        <w:numPr>
          <w:ilvl w:val="0"/>
          <w:numId w:val="9"/>
        </w:numPr>
        <w:ind w:left="0" w:firstLine="340"/>
      </w:pPr>
      <w:r w:rsidRPr="005E1863">
        <w:t>O</w:t>
      </w:r>
      <w:r w:rsidR="00D60D4A" w:rsidRPr="005E1863">
        <w:t>’</w:t>
      </w:r>
      <w:r w:rsidRPr="005E1863">
        <w:t xml:space="preserve">Hagan M. Game Localization: Translating for the global digital entertainment industry. Amsterdam: John Benjamins Press, 2014. 256 p. </w:t>
      </w:r>
    </w:p>
    <w:p w14:paraId="51FE3E43" w14:textId="77777777" w:rsidR="007271A4" w:rsidRPr="005E1863" w:rsidRDefault="007271A4" w:rsidP="00EC56AF">
      <w:pPr>
        <w:pStyle w:val="11"/>
        <w:numPr>
          <w:ilvl w:val="0"/>
          <w:numId w:val="9"/>
        </w:numPr>
        <w:ind w:left="0" w:firstLine="340"/>
        <w:rPr>
          <w:lang w:val="en-US"/>
        </w:rPr>
      </w:pPr>
      <w:r w:rsidRPr="005E1863">
        <w:rPr>
          <w:lang w:val="en-US"/>
        </w:rPr>
        <w:t>Parker F. An art world for artgames</w:t>
      </w:r>
      <w:r w:rsidRPr="005E1863">
        <w:t xml:space="preserve">. </w:t>
      </w:r>
      <w:r w:rsidRPr="005E1863">
        <w:rPr>
          <w:lang w:val="en-US"/>
        </w:rPr>
        <w:t xml:space="preserve">Loading... 2013. № 7 (11). </w:t>
      </w:r>
    </w:p>
    <w:p w14:paraId="21A77678" w14:textId="77777777" w:rsidR="007271A4" w:rsidRPr="005E1863" w:rsidRDefault="007271A4" w:rsidP="00EC56AF">
      <w:pPr>
        <w:pStyle w:val="11"/>
        <w:numPr>
          <w:ilvl w:val="0"/>
          <w:numId w:val="9"/>
        </w:numPr>
        <w:ind w:left="0" w:firstLine="340"/>
      </w:pPr>
      <w:r w:rsidRPr="005E1863">
        <w:t xml:space="preserve">Schäler, R. Linguistic resources and localisation. Limerick: John Benjamins Press, 2008. 615 p. </w:t>
      </w:r>
    </w:p>
    <w:p w14:paraId="3078A32D" w14:textId="77777777" w:rsidR="007271A4" w:rsidRPr="005E1863" w:rsidRDefault="007271A4" w:rsidP="00EC56AF">
      <w:pPr>
        <w:pStyle w:val="11"/>
        <w:numPr>
          <w:ilvl w:val="0"/>
          <w:numId w:val="9"/>
        </w:numPr>
        <w:ind w:left="0" w:firstLine="340"/>
      </w:pPr>
      <w:r w:rsidRPr="005E1863">
        <w:t>Schell J. The Art of Game Design: A book of lenses. England, 2008. 512 c.</w:t>
      </w:r>
    </w:p>
    <w:p w14:paraId="1F18B710" w14:textId="77777777" w:rsidR="007271A4" w:rsidRPr="005E1863" w:rsidRDefault="007271A4" w:rsidP="00EC56AF">
      <w:pPr>
        <w:pStyle w:val="11"/>
        <w:numPr>
          <w:ilvl w:val="0"/>
          <w:numId w:val="9"/>
        </w:numPr>
        <w:ind w:left="0" w:firstLine="340"/>
      </w:pPr>
      <w:r w:rsidRPr="005E1863">
        <w:t>Weekley E. Etymological Dictionary of Modern Eng</w:t>
      </w:r>
      <w:r w:rsidR="00723B53" w:rsidRPr="005E1863">
        <w:t xml:space="preserve">lish : in 2 vol. Vol. 2 : L–Z. </w:t>
      </w:r>
      <w:r w:rsidRPr="005E1863">
        <w:t>London : Dover Publications, 1967. 846 p.</w:t>
      </w:r>
    </w:p>
    <w:p w14:paraId="12339FC1" w14:textId="77777777" w:rsidR="007271A4" w:rsidRPr="005E1863" w:rsidRDefault="007271A4" w:rsidP="00EC56AF">
      <w:pPr>
        <w:pStyle w:val="11"/>
        <w:numPr>
          <w:ilvl w:val="0"/>
          <w:numId w:val="9"/>
        </w:numPr>
        <w:ind w:left="0" w:firstLine="340"/>
        <w:rPr>
          <w:lang w:val="en-US"/>
        </w:rPr>
      </w:pPr>
      <w:r w:rsidRPr="005E1863">
        <w:rPr>
          <w:lang w:val="en-US"/>
        </w:rPr>
        <w:t>Whitton N. An investigation into the potential of collaborative computer games to suppor</w:t>
      </w:r>
      <w:r w:rsidR="00723B53" w:rsidRPr="005E1863">
        <w:rPr>
          <w:lang w:val="en-US"/>
        </w:rPr>
        <w:t>t learning in higher education</w:t>
      </w:r>
      <w:r w:rsidRPr="005E1863">
        <w:rPr>
          <w:lang w:val="en-US"/>
        </w:rPr>
        <w:t xml:space="preserve">. 2007. </w:t>
      </w:r>
    </w:p>
    <w:p w14:paraId="618478C4" w14:textId="77777777" w:rsidR="001103E5" w:rsidRDefault="007271A4" w:rsidP="00EC56AF">
      <w:pPr>
        <w:pStyle w:val="11"/>
        <w:numPr>
          <w:ilvl w:val="0"/>
          <w:numId w:val="9"/>
        </w:numPr>
        <w:ind w:left="0" w:firstLine="340"/>
        <w:rPr>
          <w:lang w:val="en-US"/>
        </w:rPr>
      </w:pPr>
      <w:r w:rsidRPr="005E1863">
        <w:rPr>
          <w:lang w:val="en-US"/>
        </w:rPr>
        <w:t>Young С. J. The video game industry : formation, present state, and future. Wilson. New York : Routledge, 2012. 268 p.</w:t>
      </w:r>
    </w:p>
    <w:p w14:paraId="3219E63F" w14:textId="77777777" w:rsidR="001103E5" w:rsidRDefault="00A13E47">
      <w:pPr>
        <w:rPr>
          <w:rFonts w:ascii="Times New Roman" w:eastAsia="Times New Roman" w:hAnsi="Times New Roman" w:cs="Times New Roman"/>
          <w:sz w:val="28"/>
          <w:szCs w:val="28"/>
          <w:lang w:val="en-US" w:eastAsia="uk-UA"/>
        </w:rPr>
      </w:pPr>
      <w:r>
        <w:rPr>
          <w:noProof/>
        </w:rPr>
        <w:drawing>
          <wp:anchor distT="0" distB="0" distL="114300" distR="114300" simplePos="0" relativeHeight="251658240" behindDoc="1" locked="0" layoutInCell="1" allowOverlap="1" wp14:anchorId="617D62A8" wp14:editId="223EAAB0">
            <wp:simplePos x="0" y="0"/>
            <wp:positionH relativeFrom="column">
              <wp:posOffset>4415790</wp:posOffset>
            </wp:positionH>
            <wp:positionV relativeFrom="paragraph">
              <wp:posOffset>160019</wp:posOffset>
            </wp:positionV>
            <wp:extent cx="1171575" cy="790813"/>
            <wp:effectExtent l="0" t="0" r="0"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d6ad39-bfd5-4854-aba5-272e875a2394.jpg"/>
                    <pic:cNvPicPr/>
                  </pic:nvPicPr>
                  <pic:blipFill>
                    <a:blip r:embed="rId12" cstate="print">
                      <a:biLevel thresh="50000"/>
                      <a:extLst>
                        <a:ext uri="{28A0092B-C50C-407E-A947-70E740481C1C}">
                          <a14:useLocalDpi xmlns:a14="http://schemas.microsoft.com/office/drawing/2010/main" val="0"/>
                        </a:ext>
                      </a:extLst>
                    </a:blip>
                    <a:stretch>
                      <a:fillRect/>
                    </a:stretch>
                  </pic:blipFill>
                  <pic:spPr>
                    <a:xfrm>
                      <a:off x="0" y="0"/>
                      <a:ext cx="1174643" cy="792884"/>
                    </a:xfrm>
                    <a:prstGeom prst="rect">
                      <a:avLst/>
                    </a:prstGeom>
                  </pic:spPr>
                </pic:pic>
              </a:graphicData>
            </a:graphic>
            <wp14:sizeRelH relativeFrom="page">
              <wp14:pctWidth>0</wp14:pctWidth>
            </wp14:sizeRelH>
            <wp14:sizeRelV relativeFrom="page">
              <wp14:pctHeight>0</wp14:pctHeight>
            </wp14:sizeRelV>
          </wp:anchor>
        </w:drawing>
      </w:r>
      <w:r w:rsidR="001103E5">
        <w:rPr>
          <w:lang w:val="en-US"/>
        </w:rPr>
        <w:br w:type="page"/>
      </w:r>
    </w:p>
    <w:p w14:paraId="26A2E012" w14:textId="77777777" w:rsidR="007271A4" w:rsidRPr="001103E5" w:rsidRDefault="001103E5" w:rsidP="00C87A87">
      <w:pPr>
        <w:pStyle w:val="11"/>
        <w:jc w:val="center"/>
        <w:rPr>
          <w:b/>
        </w:rPr>
      </w:pPr>
      <w:r w:rsidRPr="001103E5">
        <w:rPr>
          <w:b/>
        </w:rPr>
        <w:lastRenderedPageBreak/>
        <w:t>Анотація</w:t>
      </w:r>
    </w:p>
    <w:p w14:paraId="517ADC91" w14:textId="77777777" w:rsidR="001103E5" w:rsidRDefault="001103E5" w:rsidP="00C87A87">
      <w:pPr>
        <w:pStyle w:val="11"/>
        <w:ind w:firstLine="340"/>
        <w:rPr>
          <w:i/>
        </w:rPr>
      </w:pPr>
      <w:r w:rsidRPr="001103E5">
        <w:rPr>
          <w:i/>
        </w:rPr>
        <w:t>Скрипченко Д.О. Семантична структура та оцінні характеристики концепту ВІДЕОГРА.</w:t>
      </w:r>
    </w:p>
    <w:p w14:paraId="716C9232" w14:textId="77777777" w:rsidR="001103E5" w:rsidRDefault="001103E5" w:rsidP="00C87A87">
      <w:pPr>
        <w:pStyle w:val="11"/>
        <w:ind w:firstLine="340"/>
      </w:pPr>
      <w:r>
        <w:t xml:space="preserve">Кваліфікаційна робота присвячена вивченню концепту ВІДЕОГРА в українській лінгвокультурі. </w:t>
      </w:r>
      <w:r w:rsidRPr="001103E5">
        <w:t>Метою дослідження є виявлення семантичної структури та оцінних характеристик концепту ВІДЕОГРА</w:t>
      </w:r>
      <w:r>
        <w:t xml:space="preserve">. </w:t>
      </w:r>
    </w:p>
    <w:p w14:paraId="6D317B1A" w14:textId="77777777" w:rsidR="001103E5" w:rsidRPr="00365B12" w:rsidRDefault="001103E5" w:rsidP="00C87A87">
      <w:pPr>
        <w:pStyle w:val="11"/>
        <w:ind w:firstLine="340"/>
      </w:pPr>
      <w:r w:rsidRPr="001103E5">
        <w:t>В роботі здійснено фреймове моделювання змісту досліджуваного концепту: виділено і проаналізовано фрейми</w:t>
      </w:r>
      <w:r>
        <w:t xml:space="preserve"> </w:t>
      </w:r>
      <w:r w:rsidRPr="00AE688F">
        <w:rPr>
          <w:i/>
        </w:rPr>
        <w:t>ГЕЙМПЛЕЙ, ЖАНРИ, ПЛАТФОРМИ, РОЗРОБНИКИ</w:t>
      </w:r>
      <w:r>
        <w:rPr>
          <w:i/>
        </w:rPr>
        <w:t xml:space="preserve">, </w:t>
      </w:r>
      <w:r w:rsidRPr="00D87AF0">
        <w:rPr>
          <w:i/>
        </w:rPr>
        <w:t>КУЛЬТУРА</w:t>
      </w:r>
      <w:r>
        <w:rPr>
          <w:i/>
        </w:rPr>
        <w:t xml:space="preserve">, </w:t>
      </w:r>
      <w:r w:rsidRPr="00D87AF0">
        <w:rPr>
          <w:i/>
        </w:rPr>
        <w:t>ІНДУСТРІЯ</w:t>
      </w:r>
      <w:r>
        <w:rPr>
          <w:i/>
        </w:rPr>
        <w:t>.</w:t>
      </w:r>
      <w:r w:rsidRPr="001103E5">
        <w:t xml:space="preserve"> </w:t>
      </w:r>
      <w:r w:rsidRPr="00AE688F">
        <w:t>Разом вони утворюють базову рамку досліджуваного концепту, адже є невід</w:t>
      </w:r>
      <w:r>
        <w:t>’</w:t>
      </w:r>
      <w:r w:rsidRPr="00AE688F">
        <w:t>ємними компонентами його структури.</w:t>
      </w:r>
      <w:r w:rsidR="00C87A87">
        <w:t xml:space="preserve"> </w:t>
      </w:r>
      <w:r w:rsidR="00C87A87" w:rsidRPr="00AE688F">
        <w:t xml:space="preserve">Найбільш значущий – фрейм </w:t>
      </w:r>
      <w:r w:rsidR="00C87A87" w:rsidRPr="00AE688F">
        <w:rPr>
          <w:i/>
        </w:rPr>
        <w:t>ГЕЙМПЛЕЙ</w:t>
      </w:r>
      <w:r w:rsidR="00C87A87" w:rsidRPr="00AE688F">
        <w:t>,</w:t>
      </w:r>
      <w:r w:rsidR="00C87A87">
        <w:t xml:space="preserve"> р</w:t>
      </w:r>
      <w:r w:rsidR="00C87A87" w:rsidRPr="00AE688F">
        <w:t xml:space="preserve">ешта фреймів – </w:t>
      </w:r>
      <w:r w:rsidR="00C87A87" w:rsidRPr="00AE688F">
        <w:rPr>
          <w:i/>
        </w:rPr>
        <w:t>ЖАНРИ, ПЛАТФОРМИ ТА РОЗРОБНИКИ</w:t>
      </w:r>
      <w:r w:rsidR="00C87A87">
        <w:rPr>
          <w:i/>
        </w:rPr>
        <w:t xml:space="preserve">, </w:t>
      </w:r>
      <w:r w:rsidR="00C87A87" w:rsidRPr="00D87AF0">
        <w:rPr>
          <w:i/>
        </w:rPr>
        <w:t>КУЛЬТУРА</w:t>
      </w:r>
      <w:r w:rsidR="00C87A87">
        <w:rPr>
          <w:i/>
        </w:rPr>
        <w:t>,</w:t>
      </w:r>
      <w:r w:rsidR="00C87A87" w:rsidRPr="00D87AF0">
        <w:rPr>
          <w:i/>
        </w:rPr>
        <w:t xml:space="preserve"> ІНДУСТРІЯ</w:t>
      </w:r>
      <w:r w:rsidR="00C87A87" w:rsidRPr="00AE688F">
        <w:t xml:space="preserve"> доповнюють та </w:t>
      </w:r>
      <w:r w:rsidR="00C87A87" w:rsidRPr="00365B12">
        <w:t xml:space="preserve">розширюють зміст фрейму </w:t>
      </w:r>
      <w:r w:rsidR="00C87A87" w:rsidRPr="00365B12">
        <w:rPr>
          <w:i/>
        </w:rPr>
        <w:t>ГЕЙМПЛЕЙ</w:t>
      </w:r>
      <w:r w:rsidR="00C87A87" w:rsidRPr="00365B12">
        <w:t>.</w:t>
      </w:r>
    </w:p>
    <w:p w14:paraId="1E4C86DD" w14:textId="77777777" w:rsidR="00365B12" w:rsidRDefault="00365B12" w:rsidP="00365B12">
      <w:pPr>
        <w:pStyle w:val="11"/>
        <w:ind w:firstLine="340"/>
        <w:rPr>
          <w:lang w:val="ru-RU"/>
        </w:rPr>
      </w:pPr>
      <w:r w:rsidRPr="00365B12">
        <w:t xml:space="preserve">Для з’ясування і уточнення поняттєвого та оцінного складників досліджуваного концепту було проведно анкетування. </w:t>
      </w:r>
      <w:r w:rsidRPr="00365B12">
        <w:rPr>
          <w:lang w:val="ru-RU"/>
        </w:rPr>
        <w:t xml:space="preserve">Виявилося, що ядерним елементом поняттєвого складника цього концепту є </w:t>
      </w:r>
      <w:r w:rsidR="00E10637">
        <w:rPr>
          <w:lang w:val="ru-RU"/>
        </w:rPr>
        <w:t xml:space="preserve">елемент </w:t>
      </w:r>
      <w:r w:rsidRPr="00365B12">
        <w:rPr>
          <w:lang w:val="ru-RU"/>
        </w:rPr>
        <w:t>«гра», що був згаданий більшістю опитаних. Актуалізованими виявились також складники, які пов’язані з гравцем, інтерфейсом, комп’ютерами та консолями. Опитувані висловили в</w:t>
      </w:r>
      <w:r>
        <w:rPr>
          <w:lang w:val="ru-RU"/>
        </w:rPr>
        <w:t xml:space="preserve"> цілому позитивне ставлення до відеоігор, в окремих випадках більш негативне, ніж позитивне. Оцінка загалом корелює з тим, чи грають респонденти у відеоігри: ті, хто грають, висловлювали більш позитивне ставлення.</w:t>
      </w:r>
    </w:p>
    <w:p w14:paraId="78DE8DD8" w14:textId="77777777" w:rsidR="00C87A87" w:rsidRDefault="00C87A87" w:rsidP="00C87A87">
      <w:pPr>
        <w:pStyle w:val="11"/>
        <w:ind w:firstLine="340"/>
        <w:rPr>
          <w:lang w:val="ru-RU"/>
        </w:rPr>
      </w:pPr>
      <w:r w:rsidRPr="00A265DA">
        <w:rPr>
          <w:b/>
          <w:lang w:val="ru-RU"/>
        </w:rPr>
        <w:t>Ключові слова:</w:t>
      </w:r>
      <w:r w:rsidR="00A265DA" w:rsidRPr="00A265DA">
        <w:rPr>
          <w:lang w:val="ru-RU"/>
        </w:rPr>
        <w:t xml:space="preserve"> </w:t>
      </w:r>
      <w:r>
        <w:rPr>
          <w:lang w:val="ru-RU"/>
        </w:rPr>
        <w:t>концепт, відеогра, анкетування, фрейм</w:t>
      </w:r>
      <w:r w:rsidR="00265287">
        <w:rPr>
          <w:lang w:val="ru-RU"/>
        </w:rPr>
        <w:t>, слот</w:t>
      </w:r>
      <w:r>
        <w:rPr>
          <w:lang w:val="ru-RU"/>
        </w:rPr>
        <w:t>.</w:t>
      </w:r>
    </w:p>
    <w:p w14:paraId="0CF49534" w14:textId="77777777" w:rsidR="00C87A87" w:rsidRDefault="00C87A87" w:rsidP="00C87A87">
      <w:pPr>
        <w:pStyle w:val="11"/>
        <w:ind w:firstLine="340"/>
        <w:rPr>
          <w:lang w:val="ru-RU"/>
        </w:rPr>
      </w:pPr>
    </w:p>
    <w:p w14:paraId="1E0C9794" w14:textId="77777777" w:rsidR="00C87A87" w:rsidRPr="0017376B" w:rsidRDefault="00C87A87" w:rsidP="00C87A87">
      <w:pPr>
        <w:pStyle w:val="11"/>
        <w:ind w:firstLine="340"/>
        <w:jc w:val="center"/>
        <w:rPr>
          <w:b/>
          <w:lang w:val="en-US"/>
        </w:rPr>
      </w:pPr>
      <w:r w:rsidRPr="0017376B">
        <w:rPr>
          <w:b/>
          <w:lang w:val="en-US"/>
        </w:rPr>
        <w:t>Summary</w:t>
      </w:r>
    </w:p>
    <w:p w14:paraId="641FB845" w14:textId="77777777" w:rsidR="00C87A87" w:rsidRPr="00A265DA" w:rsidRDefault="00C87A87" w:rsidP="00C87A87">
      <w:pPr>
        <w:pStyle w:val="11"/>
        <w:ind w:firstLine="340"/>
        <w:rPr>
          <w:i/>
          <w:noProof/>
          <w:lang w:val="en-US"/>
        </w:rPr>
      </w:pPr>
      <w:r w:rsidRPr="00A265DA">
        <w:rPr>
          <w:i/>
          <w:noProof/>
          <w:lang w:val="en-US"/>
        </w:rPr>
        <w:t>Skrypchenko D. Semantic structure and evaluat</w:t>
      </w:r>
      <w:r w:rsidR="00365B12">
        <w:rPr>
          <w:i/>
          <w:noProof/>
          <w:lang w:val="en-US"/>
        </w:rPr>
        <w:t xml:space="preserve">ive </w:t>
      </w:r>
      <w:r w:rsidRPr="00A265DA">
        <w:rPr>
          <w:i/>
          <w:noProof/>
          <w:lang w:val="en-US"/>
        </w:rPr>
        <w:t>characteristics of the concept VIDEOGAME.</w:t>
      </w:r>
    </w:p>
    <w:p w14:paraId="2FED0F0D" w14:textId="77777777" w:rsidR="00C87A87" w:rsidRPr="00A265DA" w:rsidRDefault="00C87A87" w:rsidP="00C87A87">
      <w:pPr>
        <w:pStyle w:val="11"/>
        <w:ind w:firstLine="340"/>
        <w:rPr>
          <w:noProof/>
          <w:lang w:val="en-US"/>
        </w:rPr>
      </w:pPr>
      <w:r w:rsidRPr="00A265DA">
        <w:rPr>
          <w:noProof/>
          <w:lang w:val="en-US"/>
        </w:rPr>
        <w:t>The qualification work is devoted to the study of the concept VIDEOGAME in the Ukrainian linguistic culture. The aim of the study is to identify the semantic structure and evaluative characteristics of the concept VIDEOGAME.</w:t>
      </w:r>
    </w:p>
    <w:p w14:paraId="34673359" w14:textId="77777777" w:rsidR="00C87A87" w:rsidRPr="00A265DA" w:rsidRDefault="00C87A87" w:rsidP="00C87A87">
      <w:pPr>
        <w:pStyle w:val="11"/>
        <w:ind w:firstLine="340"/>
        <w:rPr>
          <w:noProof/>
          <w:lang w:val="en-US"/>
        </w:rPr>
      </w:pPr>
      <w:r w:rsidRPr="00A265DA">
        <w:rPr>
          <w:noProof/>
          <w:lang w:val="en-US"/>
        </w:rPr>
        <w:lastRenderedPageBreak/>
        <w:t xml:space="preserve">The work presents a frame-based modelling of the content of the studied concept: the frames </w:t>
      </w:r>
      <w:r w:rsidRPr="00A265DA">
        <w:rPr>
          <w:i/>
          <w:noProof/>
          <w:lang w:val="en-US"/>
        </w:rPr>
        <w:t>GAMEPLAY, GENRE, PLATFORM, DEVELOPERS, CULTURE, INDUSTRY</w:t>
      </w:r>
      <w:r w:rsidRPr="00A265DA">
        <w:rPr>
          <w:noProof/>
          <w:lang w:val="en-US"/>
        </w:rPr>
        <w:t xml:space="preserve"> are identified and analysed. Together they form the basic framework of the studied concept, as they are integral components of its structure. The most significant is the </w:t>
      </w:r>
      <w:r w:rsidRPr="00A265DA">
        <w:rPr>
          <w:i/>
          <w:noProof/>
          <w:lang w:val="en-US"/>
        </w:rPr>
        <w:t>GAMEPLAY</w:t>
      </w:r>
      <w:r w:rsidRPr="00A265DA">
        <w:rPr>
          <w:noProof/>
          <w:lang w:val="en-US"/>
        </w:rPr>
        <w:t xml:space="preserve"> frame, while the other frames </w:t>
      </w:r>
      <w:r w:rsidR="00365B12">
        <w:rPr>
          <w:noProof/>
          <w:lang w:val="en-US"/>
        </w:rPr>
        <w:t>–</w:t>
      </w:r>
      <w:r w:rsidRPr="00A265DA">
        <w:rPr>
          <w:noProof/>
          <w:lang w:val="en-US"/>
        </w:rPr>
        <w:t xml:space="preserve"> </w:t>
      </w:r>
      <w:r w:rsidRPr="00A265DA">
        <w:rPr>
          <w:i/>
          <w:noProof/>
          <w:lang w:val="en-US"/>
        </w:rPr>
        <w:t>GENRE, PLATFORMS AND DEVELOPERS, CULTURE, INDUSTRY</w:t>
      </w:r>
      <w:r w:rsidRPr="00A265DA">
        <w:rPr>
          <w:noProof/>
          <w:lang w:val="en-US"/>
        </w:rPr>
        <w:t xml:space="preserve"> </w:t>
      </w:r>
      <w:r w:rsidR="00365B12">
        <w:rPr>
          <w:noProof/>
          <w:lang w:val="en-US"/>
        </w:rPr>
        <w:t>–</w:t>
      </w:r>
      <w:r w:rsidRPr="00A265DA">
        <w:rPr>
          <w:noProof/>
          <w:lang w:val="en-US"/>
        </w:rPr>
        <w:t xml:space="preserve"> complement and expand the content of the </w:t>
      </w:r>
      <w:r w:rsidRPr="00A265DA">
        <w:rPr>
          <w:i/>
          <w:noProof/>
          <w:lang w:val="en-US"/>
        </w:rPr>
        <w:t>GAMEPLAY</w:t>
      </w:r>
      <w:r w:rsidR="00A265DA" w:rsidRPr="00A265DA">
        <w:rPr>
          <w:noProof/>
          <w:lang w:val="en-US"/>
        </w:rPr>
        <w:t xml:space="preserve"> </w:t>
      </w:r>
      <w:r w:rsidRPr="00A265DA">
        <w:rPr>
          <w:noProof/>
          <w:lang w:val="en-US"/>
        </w:rPr>
        <w:t>frame.</w:t>
      </w:r>
    </w:p>
    <w:p w14:paraId="7629BE10" w14:textId="77777777" w:rsidR="00C87A87" w:rsidRDefault="00531572" w:rsidP="00C87A87">
      <w:pPr>
        <w:pStyle w:val="11"/>
        <w:ind w:firstLine="340"/>
        <w:rPr>
          <w:noProof/>
          <w:lang w:val="en-US"/>
        </w:rPr>
      </w:pPr>
      <w:r w:rsidRPr="00531572">
        <w:rPr>
          <w:noProof/>
          <w:lang w:val="en-US"/>
        </w:rPr>
        <w:t>In order to find out</w:t>
      </w:r>
      <w:r w:rsidR="00365B12">
        <w:rPr>
          <w:noProof/>
          <w:lang w:val="en-US"/>
        </w:rPr>
        <w:t xml:space="preserve"> and specify</w:t>
      </w:r>
      <w:r w:rsidRPr="00531572">
        <w:rPr>
          <w:noProof/>
          <w:lang w:val="en-US"/>
        </w:rPr>
        <w:t xml:space="preserve"> the </w:t>
      </w:r>
      <w:r w:rsidR="00365B12">
        <w:rPr>
          <w:noProof/>
          <w:lang w:val="en-US"/>
        </w:rPr>
        <w:t xml:space="preserve">notional and evaluative components of the </w:t>
      </w:r>
      <w:r w:rsidRPr="00531572">
        <w:rPr>
          <w:noProof/>
          <w:lang w:val="en-US"/>
        </w:rPr>
        <w:t>studied concept</w:t>
      </w:r>
      <w:r>
        <w:rPr>
          <w:noProof/>
          <w:lang w:val="en-US"/>
        </w:rPr>
        <w:t xml:space="preserve">, a </w:t>
      </w:r>
      <w:r w:rsidR="00365B12">
        <w:rPr>
          <w:noProof/>
          <w:lang w:val="en-US"/>
        </w:rPr>
        <w:t>survey</w:t>
      </w:r>
      <w:r>
        <w:rPr>
          <w:noProof/>
          <w:lang w:val="en-US"/>
        </w:rPr>
        <w:t xml:space="preserve"> was conducted</w:t>
      </w:r>
      <w:r w:rsidR="00A265DA" w:rsidRPr="00A265DA">
        <w:rPr>
          <w:noProof/>
          <w:lang w:val="en-US"/>
        </w:rPr>
        <w:t xml:space="preserve">. It turned out that the core element of the </w:t>
      </w:r>
      <w:r w:rsidR="00365B12">
        <w:rPr>
          <w:noProof/>
          <w:lang w:val="en-US"/>
        </w:rPr>
        <w:t>notional</w:t>
      </w:r>
      <w:r w:rsidR="00A265DA" w:rsidRPr="00A265DA">
        <w:rPr>
          <w:noProof/>
          <w:lang w:val="en-US"/>
        </w:rPr>
        <w:t xml:space="preserve"> component of this concept is </w:t>
      </w:r>
      <w:r w:rsidR="00E10637">
        <w:rPr>
          <w:noProof/>
          <w:lang w:val="en-US"/>
        </w:rPr>
        <w:t xml:space="preserve">the element </w:t>
      </w:r>
      <w:r w:rsidR="00A265DA" w:rsidRPr="00A265DA">
        <w:rPr>
          <w:noProof/>
          <w:lang w:val="en-US"/>
        </w:rPr>
        <w:t>"</w:t>
      </w:r>
      <w:r w:rsidR="00365B12">
        <w:rPr>
          <w:noProof/>
          <w:lang w:val="ru-RU"/>
        </w:rPr>
        <w:t>гра</w:t>
      </w:r>
      <w:r w:rsidR="00A265DA" w:rsidRPr="00A265DA">
        <w:rPr>
          <w:noProof/>
          <w:lang w:val="en-US"/>
        </w:rPr>
        <w:t>"</w:t>
      </w:r>
      <w:r w:rsidR="00365B12" w:rsidRPr="00365B12">
        <w:rPr>
          <w:noProof/>
          <w:lang w:val="en-US"/>
        </w:rPr>
        <w:t xml:space="preserve"> (</w:t>
      </w:r>
      <w:r w:rsidR="00365B12">
        <w:rPr>
          <w:noProof/>
          <w:lang w:val="en-US"/>
        </w:rPr>
        <w:t>game)</w:t>
      </w:r>
      <w:r w:rsidR="00A265DA" w:rsidRPr="00A265DA">
        <w:rPr>
          <w:noProof/>
          <w:lang w:val="en-US"/>
        </w:rPr>
        <w:t xml:space="preserve">, which was mentioned by the majority of </w:t>
      </w:r>
      <w:r w:rsidR="00365B12">
        <w:rPr>
          <w:noProof/>
          <w:lang w:val="en-US"/>
        </w:rPr>
        <w:t xml:space="preserve">the </w:t>
      </w:r>
      <w:r w:rsidR="00A265DA" w:rsidRPr="00A265DA">
        <w:rPr>
          <w:noProof/>
          <w:lang w:val="en-US"/>
        </w:rPr>
        <w:t>respondents. The components related to the player, the interface, computers and consoles also proved to be relevant.</w:t>
      </w:r>
      <w:r w:rsidR="00365B12">
        <w:rPr>
          <w:noProof/>
          <w:lang w:val="en-US"/>
        </w:rPr>
        <w:t xml:space="preserve"> On the whole, the participants showed positive attitute towards videogames, ocassionally more positive than negative. The evaluation in general correlates with the </w:t>
      </w:r>
      <w:r w:rsidR="00E10637">
        <w:rPr>
          <w:noProof/>
          <w:lang w:val="en-US"/>
        </w:rPr>
        <w:t>whether the respondents play videogames: those who do demonstrated more positive attitude.</w:t>
      </w:r>
    </w:p>
    <w:p w14:paraId="3A6D58C2" w14:textId="77777777" w:rsidR="00A265DA" w:rsidRPr="00C87A87" w:rsidRDefault="00A265DA" w:rsidP="00C87A87">
      <w:pPr>
        <w:pStyle w:val="11"/>
        <w:ind w:firstLine="340"/>
        <w:rPr>
          <w:lang w:val="en-US"/>
        </w:rPr>
      </w:pPr>
      <w:r w:rsidRPr="00A265DA">
        <w:rPr>
          <w:b/>
          <w:noProof/>
          <w:lang w:val="en-US"/>
        </w:rPr>
        <w:t>Keywords:</w:t>
      </w:r>
      <w:r w:rsidRPr="00A265DA">
        <w:rPr>
          <w:noProof/>
          <w:lang w:val="en-US"/>
        </w:rPr>
        <w:t xml:space="preserve"> concept, video game, questionnaire, frame</w:t>
      </w:r>
      <w:r w:rsidR="00265287">
        <w:rPr>
          <w:noProof/>
        </w:rPr>
        <w:t xml:space="preserve">, </w:t>
      </w:r>
      <w:r w:rsidR="00265287">
        <w:rPr>
          <w:noProof/>
          <w:lang w:val="en-US"/>
        </w:rPr>
        <w:t>slot</w:t>
      </w:r>
      <w:r w:rsidRPr="00A265DA">
        <w:rPr>
          <w:noProof/>
          <w:lang w:val="en-US"/>
        </w:rPr>
        <w:t>.</w:t>
      </w:r>
    </w:p>
    <w:p w14:paraId="0FF2E884" w14:textId="77777777" w:rsidR="00C87A87" w:rsidRPr="00C87A87" w:rsidRDefault="00C87A87" w:rsidP="00C87A87">
      <w:pPr>
        <w:pStyle w:val="11"/>
        <w:ind w:firstLine="340"/>
        <w:rPr>
          <w:lang w:val="en-US"/>
        </w:rPr>
      </w:pPr>
    </w:p>
    <w:p w14:paraId="74CEC1DA" w14:textId="77777777" w:rsidR="00C87A87" w:rsidRPr="00C87A87" w:rsidRDefault="00C87A87" w:rsidP="00C87A87">
      <w:pPr>
        <w:pStyle w:val="11"/>
        <w:ind w:firstLine="340"/>
        <w:rPr>
          <w:lang w:val="en-US"/>
        </w:rPr>
      </w:pPr>
    </w:p>
    <w:p w14:paraId="3AEFC759" w14:textId="77777777" w:rsidR="00C87A87" w:rsidRPr="00C87A87" w:rsidRDefault="00C87A87" w:rsidP="00C87A87">
      <w:pPr>
        <w:pStyle w:val="11"/>
        <w:ind w:firstLine="340"/>
        <w:rPr>
          <w:lang w:val="en-US"/>
        </w:rPr>
      </w:pPr>
    </w:p>
    <w:p w14:paraId="1BBF849D" w14:textId="77777777" w:rsidR="00C87A87" w:rsidRDefault="00C87A87" w:rsidP="00C87A87">
      <w:pPr>
        <w:pStyle w:val="11"/>
        <w:ind w:firstLine="340"/>
      </w:pPr>
    </w:p>
    <w:p w14:paraId="1D4F485D" w14:textId="77777777" w:rsidR="00C87A87" w:rsidRDefault="00C87A87" w:rsidP="001103E5">
      <w:pPr>
        <w:pStyle w:val="11"/>
      </w:pPr>
    </w:p>
    <w:p w14:paraId="0597DCA6" w14:textId="77777777" w:rsidR="001103E5" w:rsidRPr="001103E5" w:rsidRDefault="001103E5" w:rsidP="001103E5">
      <w:pPr>
        <w:pStyle w:val="11"/>
      </w:pPr>
    </w:p>
    <w:p w14:paraId="2DF87D02" w14:textId="77777777" w:rsidR="001103E5" w:rsidRPr="001103E5" w:rsidRDefault="001103E5" w:rsidP="001103E5">
      <w:pPr>
        <w:pStyle w:val="11"/>
        <w:ind w:left="340"/>
      </w:pPr>
    </w:p>
    <w:p w14:paraId="30E0921D" w14:textId="77777777" w:rsidR="007271A4" w:rsidRDefault="007271A4" w:rsidP="00EC56AF">
      <w:pPr>
        <w:pStyle w:val="11"/>
        <w:ind w:left="426" w:firstLine="340"/>
      </w:pPr>
    </w:p>
    <w:p w14:paraId="32523AF4" w14:textId="77777777" w:rsidR="00782A17" w:rsidRPr="00782A17" w:rsidRDefault="00782A17" w:rsidP="00EC56AF">
      <w:pPr>
        <w:spacing w:line="360" w:lineRule="auto"/>
        <w:ind w:firstLine="340"/>
        <w:jc w:val="both"/>
        <w:rPr>
          <w:rFonts w:ascii="Times New Roman" w:hAnsi="Times New Roman" w:cs="Times New Roman"/>
          <w:sz w:val="28"/>
          <w:szCs w:val="28"/>
          <w:lang w:val="uk-UA"/>
        </w:rPr>
      </w:pPr>
    </w:p>
    <w:sectPr w:rsidR="00782A17" w:rsidRPr="00782A17" w:rsidSect="000C7D2C">
      <w:headerReference w:type="default" r:id="rId13"/>
      <w:pgSz w:w="11906" w:h="16838"/>
      <w:pgMar w:top="567"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E9BE7" w14:textId="77777777" w:rsidR="006F3DE5" w:rsidRPr="00C72418" w:rsidRDefault="006F3DE5" w:rsidP="00AA0FA9">
      <w:pPr>
        <w:spacing w:after="0" w:line="240" w:lineRule="auto"/>
        <w:rPr>
          <w:rFonts w:eastAsia="Arial"/>
          <w:sz w:val="28"/>
          <w:szCs w:val="28"/>
        </w:rPr>
      </w:pPr>
      <w:r>
        <w:separator/>
      </w:r>
    </w:p>
  </w:endnote>
  <w:endnote w:type="continuationSeparator" w:id="0">
    <w:p w14:paraId="4AF41FF8" w14:textId="77777777" w:rsidR="006F3DE5" w:rsidRPr="00C72418" w:rsidRDefault="006F3DE5" w:rsidP="00AA0FA9">
      <w:pPr>
        <w:spacing w:after="0" w:line="240" w:lineRule="auto"/>
        <w:rPr>
          <w:rFonts w:eastAsia="Arial"/>
          <w:sz w:val="28"/>
          <w:szCs w:val="28"/>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F36E00" w14:textId="77777777" w:rsidR="006F3DE5" w:rsidRPr="00C72418" w:rsidRDefault="006F3DE5" w:rsidP="00AA0FA9">
      <w:pPr>
        <w:spacing w:after="0" w:line="240" w:lineRule="auto"/>
        <w:rPr>
          <w:rFonts w:eastAsia="Arial"/>
          <w:sz w:val="28"/>
          <w:szCs w:val="28"/>
        </w:rPr>
      </w:pPr>
      <w:r>
        <w:separator/>
      </w:r>
    </w:p>
  </w:footnote>
  <w:footnote w:type="continuationSeparator" w:id="0">
    <w:p w14:paraId="2203812D" w14:textId="77777777" w:rsidR="006F3DE5" w:rsidRPr="00C72418" w:rsidRDefault="006F3DE5" w:rsidP="00AA0FA9">
      <w:pPr>
        <w:spacing w:after="0" w:line="240" w:lineRule="auto"/>
        <w:rPr>
          <w:rFonts w:eastAsia="Arial"/>
          <w:sz w:val="28"/>
          <w:szCs w:val="28"/>
        </w:rP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03997"/>
      <w:docPartObj>
        <w:docPartGallery w:val="Page Numbers (Top of Page)"/>
        <w:docPartUnique/>
      </w:docPartObj>
    </w:sdtPr>
    <w:sdtEndPr/>
    <w:sdtContent>
      <w:p w14:paraId="2785EBD8" w14:textId="271B0013" w:rsidR="00365B12" w:rsidRDefault="00365B12">
        <w:pPr>
          <w:pStyle w:val="a5"/>
          <w:jc w:val="right"/>
        </w:pPr>
        <w:r>
          <w:rPr>
            <w:noProof/>
          </w:rPr>
          <w:fldChar w:fldCharType="begin"/>
        </w:r>
        <w:r>
          <w:rPr>
            <w:noProof/>
          </w:rPr>
          <w:instrText xml:space="preserve"> PAGE   \* MERGEFORMAT </w:instrText>
        </w:r>
        <w:r>
          <w:rPr>
            <w:noProof/>
          </w:rPr>
          <w:fldChar w:fldCharType="separate"/>
        </w:r>
        <w:r w:rsidR="00110BD0">
          <w:rPr>
            <w:noProof/>
          </w:rPr>
          <w:t>2</w:t>
        </w:r>
        <w:r>
          <w:rPr>
            <w:noProof/>
          </w:rPr>
          <w:fldChar w:fldCharType="end"/>
        </w:r>
      </w:p>
    </w:sdtContent>
  </w:sdt>
  <w:p w14:paraId="57B57F1B" w14:textId="77777777" w:rsidR="00365B12" w:rsidRDefault="00365B12">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92B91"/>
    <w:multiLevelType w:val="hybridMultilevel"/>
    <w:tmpl w:val="49968B0C"/>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AD1C25"/>
    <w:multiLevelType w:val="multilevel"/>
    <w:tmpl w:val="C072516C"/>
    <w:lvl w:ilvl="0">
      <w:start w:val="1"/>
      <w:numFmt w:val="decimal"/>
      <w:lvlText w:val="%1."/>
      <w:lvlJc w:val="left"/>
      <w:pPr>
        <w:ind w:left="450" w:hanging="450"/>
      </w:pPr>
      <w:rPr>
        <w:rFonts w:hint="default"/>
      </w:rPr>
    </w:lvl>
    <w:lvl w:ilvl="1">
      <w:start w:val="1"/>
      <w:numFmt w:val="decimal"/>
      <w:pStyle w:val="3"/>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5C71B8B"/>
    <w:multiLevelType w:val="hybridMultilevel"/>
    <w:tmpl w:val="C4E8704A"/>
    <w:lvl w:ilvl="0" w:tplc="2728AAB2">
      <w:start w:val="3"/>
      <w:numFmt w:val="bullet"/>
      <w:lvlText w:val="-"/>
      <w:lvlJc w:val="left"/>
      <w:pPr>
        <w:ind w:left="1146"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15:restartNumberingAfterBreak="0">
    <w:nsid w:val="19451CE3"/>
    <w:multiLevelType w:val="multilevel"/>
    <w:tmpl w:val="B31819B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29D19F2"/>
    <w:multiLevelType w:val="hybridMultilevel"/>
    <w:tmpl w:val="DACA36E2"/>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DF3478B0">
      <w:start w:val="1"/>
      <w:numFmt w:val="decimal"/>
      <w:lvlText w:val="%3)"/>
      <w:lvlJc w:val="left"/>
      <w:pPr>
        <w:ind w:left="3261" w:hanging="855"/>
      </w:pPr>
      <w:rPr>
        <w:rFonts w:hint="default"/>
      </w:r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5" w15:restartNumberingAfterBreak="0">
    <w:nsid w:val="3E952D28"/>
    <w:multiLevelType w:val="hybridMultilevel"/>
    <w:tmpl w:val="2BD8810C"/>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 w15:restartNumberingAfterBreak="0">
    <w:nsid w:val="47FA7D2A"/>
    <w:multiLevelType w:val="hybridMultilevel"/>
    <w:tmpl w:val="65F6EE36"/>
    <w:lvl w:ilvl="0" w:tplc="1E7E3FF0">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7" w15:restartNumberingAfterBreak="0">
    <w:nsid w:val="487E5EB3"/>
    <w:multiLevelType w:val="hybridMultilevel"/>
    <w:tmpl w:val="21D0935A"/>
    <w:lvl w:ilvl="0" w:tplc="2728AAB2">
      <w:start w:val="3"/>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8" w15:restartNumberingAfterBreak="0">
    <w:nsid w:val="49272B90"/>
    <w:multiLevelType w:val="hybridMultilevel"/>
    <w:tmpl w:val="0C02EA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725EE6"/>
    <w:multiLevelType w:val="multilevel"/>
    <w:tmpl w:val="B31819B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D335561"/>
    <w:multiLevelType w:val="hybridMultilevel"/>
    <w:tmpl w:val="5F049B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D8E0278"/>
    <w:multiLevelType w:val="hybridMultilevel"/>
    <w:tmpl w:val="B348645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C2A740F"/>
    <w:multiLevelType w:val="hybridMultilevel"/>
    <w:tmpl w:val="0068DEF6"/>
    <w:lvl w:ilvl="0" w:tplc="0419000F">
      <w:start w:val="1"/>
      <w:numFmt w:val="decimal"/>
      <w:lvlText w:val="%1."/>
      <w:lvlJc w:val="left"/>
      <w:pPr>
        <w:ind w:left="1146" w:hanging="360"/>
      </w:pPr>
    </w:lvl>
    <w:lvl w:ilvl="1" w:tplc="04190019">
      <w:start w:val="1"/>
      <w:numFmt w:val="lowerLetter"/>
      <w:lvlText w:val="%2."/>
      <w:lvlJc w:val="left"/>
      <w:pPr>
        <w:ind w:left="1866" w:hanging="360"/>
      </w:pPr>
    </w:lvl>
    <w:lvl w:ilvl="2" w:tplc="1CB221F4">
      <w:numFmt w:val="bullet"/>
      <w:lvlText w:val="–"/>
      <w:lvlJc w:val="left"/>
      <w:pPr>
        <w:ind w:left="3156" w:hanging="750"/>
      </w:pPr>
      <w:rPr>
        <w:rFonts w:ascii="Times New Roman" w:eastAsia="Times New Roman" w:hAnsi="Times New Roman" w:cs="Times New Roman" w:hint="default"/>
      </w:r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3" w15:restartNumberingAfterBreak="0">
    <w:nsid w:val="7AD80D3B"/>
    <w:multiLevelType w:val="multilevel"/>
    <w:tmpl w:val="B31819B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E7A6DB2"/>
    <w:multiLevelType w:val="hybridMultilevel"/>
    <w:tmpl w:val="ABCAE75C"/>
    <w:lvl w:ilvl="0" w:tplc="FAA2DDE8">
      <w:start w:val="4"/>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5" w15:restartNumberingAfterBreak="0">
    <w:nsid w:val="7F1F0FB0"/>
    <w:multiLevelType w:val="hybridMultilevel"/>
    <w:tmpl w:val="1DA2159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1"/>
  </w:num>
  <w:num w:numId="4">
    <w:abstractNumId w:val="15"/>
  </w:num>
  <w:num w:numId="5">
    <w:abstractNumId w:val="13"/>
  </w:num>
  <w:num w:numId="6">
    <w:abstractNumId w:val="11"/>
  </w:num>
  <w:num w:numId="7">
    <w:abstractNumId w:val="7"/>
  </w:num>
  <w:num w:numId="8">
    <w:abstractNumId w:val="10"/>
  </w:num>
  <w:num w:numId="9">
    <w:abstractNumId w:val="0"/>
  </w:num>
  <w:num w:numId="10">
    <w:abstractNumId w:val="5"/>
  </w:num>
  <w:num w:numId="11">
    <w:abstractNumId w:val="12"/>
  </w:num>
  <w:num w:numId="12">
    <w:abstractNumId w:val="14"/>
  </w:num>
  <w:num w:numId="13">
    <w:abstractNumId w:val="4"/>
  </w:num>
  <w:num w:numId="14">
    <w:abstractNumId w:val="2"/>
  </w:num>
  <w:num w:numId="15">
    <w:abstractNumId w:val="8"/>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CFF"/>
    <w:rsid w:val="000031B4"/>
    <w:rsid w:val="00006FC8"/>
    <w:rsid w:val="00010287"/>
    <w:rsid w:val="000106CC"/>
    <w:rsid w:val="00011478"/>
    <w:rsid w:val="00011888"/>
    <w:rsid w:val="00015836"/>
    <w:rsid w:val="00015A0C"/>
    <w:rsid w:val="00017B52"/>
    <w:rsid w:val="00021042"/>
    <w:rsid w:val="0002197A"/>
    <w:rsid w:val="00024C37"/>
    <w:rsid w:val="00025159"/>
    <w:rsid w:val="000274B4"/>
    <w:rsid w:val="0002791B"/>
    <w:rsid w:val="00034FDE"/>
    <w:rsid w:val="000359EE"/>
    <w:rsid w:val="00035B3C"/>
    <w:rsid w:val="000418E5"/>
    <w:rsid w:val="00041DCC"/>
    <w:rsid w:val="00043126"/>
    <w:rsid w:val="00045BA1"/>
    <w:rsid w:val="00047A2C"/>
    <w:rsid w:val="00050BD8"/>
    <w:rsid w:val="000532F4"/>
    <w:rsid w:val="00053C16"/>
    <w:rsid w:val="000559FA"/>
    <w:rsid w:val="00055D9A"/>
    <w:rsid w:val="00056E9B"/>
    <w:rsid w:val="00056F1A"/>
    <w:rsid w:val="00057E09"/>
    <w:rsid w:val="00057E84"/>
    <w:rsid w:val="00060D88"/>
    <w:rsid w:val="00061C44"/>
    <w:rsid w:val="0006310D"/>
    <w:rsid w:val="00063916"/>
    <w:rsid w:val="00064D16"/>
    <w:rsid w:val="0006652F"/>
    <w:rsid w:val="00066902"/>
    <w:rsid w:val="000678BF"/>
    <w:rsid w:val="00074A08"/>
    <w:rsid w:val="00075998"/>
    <w:rsid w:val="00077314"/>
    <w:rsid w:val="00080A1D"/>
    <w:rsid w:val="00081A46"/>
    <w:rsid w:val="00082B00"/>
    <w:rsid w:val="00083051"/>
    <w:rsid w:val="00084F66"/>
    <w:rsid w:val="00085259"/>
    <w:rsid w:val="0008587C"/>
    <w:rsid w:val="00086A52"/>
    <w:rsid w:val="000919E8"/>
    <w:rsid w:val="00092702"/>
    <w:rsid w:val="00092981"/>
    <w:rsid w:val="00092D7E"/>
    <w:rsid w:val="00093520"/>
    <w:rsid w:val="000941C7"/>
    <w:rsid w:val="00094F80"/>
    <w:rsid w:val="00095BA5"/>
    <w:rsid w:val="00096657"/>
    <w:rsid w:val="00096A4C"/>
    <w:rsid w:val="00096B02"/>
    <w:rsid w:val="000A1CB3"/>
    <w:rsid w:val="000A35AA"/>
    <w:rsid w:val="000A3F8B"/>
    <w:rsid w:val="000A4444"/>
    <w:rsid w:val="000B446E"/>
    <w:rsid w:val="000B5D50"/>
    <w:rsid w:val="000B75E6"/>
    <w:rsid w:val="000B76EC"/>
    <w:rsid w:val="000C1485"/>
    <w:rsid w:val="000C1CA2"/>
    <w:rsid w:val="000C5D39"/>
    <w:rsid w:val="000C7D2C"/>
    <w:rsid w:val="000D0B2F"/>
    <w:rsid w:val="000D2BBD"/>
    <w:rsid w:val="000D2FFB"/>
    <w:rsid w:val="000D43A3"/>
    <w:rsid w:val="000D45BF"/>
    <w:rsid w:val="000D773F"/>
    <w:rsid w:val="000E7F79"/>
    <w:rsid w:val="000F000C"/>
    <w:rsid w:val="000F22D1"/>
    <w:rsid w:val="000F2A3C"/>
    <w:rsid w:val="000F46CD"/>
    <w:rsid w:val="000F6E9A"/>
    <w:rsid w:val="000F7EB5"/>
    <w:rsid w:val="000F7EDF"/>
    <w:rsid w:val="000F7EEC"/>
    <w:rsid w:val="001007CE"/>
    <w:rsid w:val="0010244B"/>
    <w:rsid w:val="001029AB"/>
    <w:rsid w:val="001043F7"/>
    <w:rsid w:val="00104816"/>
    <w:rsid w:val="00106982"/>
    <w:rsid w:val="00110177"/>
    <w:rsid w:val="001103E5"/>
    <w:rsid w:val="001105C1"/>
    <w:rsid w:val="001108B3"/>
    <w:rsid w:val="00110BD0"/>
    <w:rsid w:val="00111343"/>
    <w:rsid w:val="0011387B"/>
    <w:rsid w:val="0011672B"/>
    <w:rsid w:val="001172C8"/>
    <w:rsid w:val="00120150"/>
    <w:rsid w:val="00120198"/>
    <w:rsid w:val="001212D6"/>
    <w:rsid w:val="00121DE8"/>
    <w:rsid w:val="00125C37"/>
    <w:rsid w:val="001267F8"/>
    <w:rsid w:val="00126D66"/>
    <w:rsid w:val="001277BC"/>
    <w:rsid w:val="00127F57"/>
    <w:rsid w:val="00127F7C"/>
    <w:rsid w:val="00130838"/>
    <w:rsid w:val="00130AB0"/>
    <w:rsid w:val="00135FAD"/>
    <w:rsid w:val="001366AF"/>
    <w:rsid w:val="001366F1"/>
    <w:rsid w:val="00136AC7"/>
    <w:rsid w:val="00137305"/>
    <w:rsid w:val="001378FC"/>
    <w:rsid w:val="00140FFA"/>
    <w:rsid w:val="00142810"/>
    <w:rsid w:val="00143BF8"/>
    <w:rsid w:val="001447D7"/>
    <w:rsid w:val="00144F9D"/>
    <w:rsid w:val="00144FF5"/>
    <w:rsid w:val="00145D8C"/>
    <w:rsid w:val="00147107"/>
    <w:rsid w:val="00147485"/>
    <w:rsid w:val="001477E5"/>
    <w:rsid w:val="00150749"/>
    <w:rsid w:val="001515BB"/>
    <w:rsid w:val="001535B7"/>
    <w:rsid w:val="00153761"/>
    <w:rsid w:val="001543F7"/>
    <w:rsid w:val="001567B5"/>
    <w:rsid w:val="00157D7E"/>
    <w:rsid w:val="00157E12"/>
    <w:rsid w:val="00160A56"/>
    <w:rsid w:val="001621A4"/>
    <w:rsid w:val="001629CA"/>
    <w:rsid w:val="00164A43"/>
    <w:rsid w:val="00164ECC"/>
    <w:rsid w:val="00166853"/>
    <w:rsid w:val="00166B61"/>
    <w:rsid w:val="001672C4"/>
    <w:rsid w:val="001678E6"/>
    <w:rsid w:val="00167BD3"/>
    <w:rsid w:val="00167F67"/>
    <w:rsid w:val="001702BD"/>
    <w:rsid w:val="0017131F"/>
    <w:rsid w:val="00171E8B"/>
    <w:rsid w:val="00171EA8"/>
    <w:rsid w:val="00172391"/>
    <w:rsid w:val="00172836"/>
    <w:rsid w:val="00172E0D"/>
    <w:rsid w:val="0017376B"/>
    <w:rsid w:val="00174064"/>
    <w:rsid w:val="00174173"/>
    <w:rsid w:val="00174B83"/>
    <w:rsid w:val="001768DC"/>
    <w:rsid w:val="0017784A"/>
    <w:rsid w:val="00181B47"/>
    <w:rsid w:val="00184DCE"/>
    <w:rsid w:val="00184F12"/>
    <w:rsid w:val="00184FBC"/>
    <w:rsid w:val="00186469"/>
    <w:rsid w:val="00186BC7"/>
    <w:rsid w:val="001912D1"/>
    <w:rsid w:val="001916E2"/>
    <w:rsid w:val="00192818"/>
    <w:rsid w:val="0019365D"/>
    <w:rsid w:val="00195D16"/>
    <w:rsid w:val="00196736"/>
    <w:rsid w:val="00197F23"/>
    <w:rsid w:val="001A3BC1"/>
    <w:rsid w:val="001A43F9"/>
    <w:rsid w:val="001A6E46"/>
    <w:rsid w:val="001B0904"/>
    <w:rsid w:val="001B2C98"/>
    <w:rsid w:val="001B6DFD"/>
    <w:rsid w:val="001B7073"/>
    <w:rsid w:val="001B781A"/>
    <w:rsid w:val="001B7E53"/>
    <w:rsid w:val="001B7E8E"/>
    <w:rsid w:val="001C0030"/>
    <w:rsid w:val="001C3C65"/>
    <w:rsid w:val="001C4B48"/>
    <w:rsid w:val="001C4D88"/>
    <w:rsid w:val="001C53F2"/>
    <w:rsid w:val="001D272C"/>
    <w:rsid w:val="001D2B02"/>
    <w:rsid w:val="001D3B9F"/>
    <w:rsid w:val="001D4B84"/>
    <w:rsid w:val="001D7175"/>
    <w:rsid w:val="001E0016"/>
    <w:rsid w:val="001E149A"/>
    <w:rsid w:val="001E1F38"/>
    <w:rsid w:val="001E40FA"/>
    <w:rsid w:val="001E6E95"/>
    <w:rsid w:val="001E7467"/>
    <w:rsid w:val="001F4745"/>
    <w:rsid w:val="001F5157"/>
    <w:rsid w:val="001F5989"/>
    <w:rsid w:val="001F65F4"/>
    <w:rsid w:val="001F694B"/>
    <w:rsid w:val="001F7C91"/>
    <w:rsid w:val="00200804"/>
    <w:rsid w:val="00200EE6"/>
    <w:rsid w:val="002020C9"/>
    <w:rsid w:val="00203248"/>
    <w:rsid w:val="0020402D"/>
    <w:rsid w:val="002043DA"/>
    <w:rsid w:val="0020518A"/>
    <w:rsid w:val="00205864"/>
    <w:rsid w:val="00206553"/>
    <w:rsid w:val="00207AA4"/>
    <w:rsid w:val="00210880"/>
    <w:rsid w:val="0021482F"/>
    <w:rsid w:val="00217292"/>
    <w:rsid w:val="0022030C"/>
    <w:rsid w:val="0022196D"/>
    <w:rsid w:val="00222C02"/>
    <w:rsid w:val="002233F8"/>
    <w:rsid w:val="00224E4F"/>
    <w:rsid w:val="00225AEE"/>
    <w:rsid w:val="00225DD2"/>
    <w:rsid w:val="00226D9F"/>
    <w:rsid w:val="0023065C"/>
    <w:rsid w:val="00235A22"/>
    <w:rsid w:val="00245049"/>
    <w:rsid w:val="0024616C"/>
    <w:rsid w:val="00246E2F"/>
    <w:rsid w:val="00250CF5"/>
    <w:rsid w:val="002568F5"/>
    <w:rsid w:val="00260010"/>
    <w:rsid w:val="0026240C"/>
    <w:rsid w:val="00262A1A"/>
    <w:rsid w:val="00265287"/>
    <w:rsid w:val="002659A3"/>
    <w:rsid w:val="00265B24"/>
    <w:rsid w:val="00265E64"/>
    <w:rsid w:val="00271C6C"/>
    <w:rsid w:val="002742C5"/>
    <w:rsid w:val="00276225"/>
    <w:rsid w:val="00276F94"/>
    <w:rsid w:val="002772B9"/>
    <w:rsid w:val="0028060A"/>
    <w:rsid w:val="00280DEC"/>
    <w:rsid w:val="00282911"/>
    <w:rsid w:val="002863F5"/>
    <w:rsid w:val="0028665C"/>
    <w:rsid w:val="00286A52"/>
    <w:rsid w:val="0028739E"/>
    <w:rsid w:val="002911CA"/>
    <w:rsid w:val="00292648"/>
    <w:rsid w:val="00292FFD"/>
    <w:rsid w:val="00294BB2"/>
    <w:rsid w:val="00295979"/>
    <w:rsid w:val="002960F2"/>
    <w:rsid w:val="002A0054"/>
    <w:rsid w:val="002A1E50"/>
    <w:rsid w:val="002A2DC7"/>
    <w:rsid w:val="002A385D"/>
    <w:rsid w:val="002A38D9"/>
    <w:rsid w:val="002A6127"/>
    <w:rsid w:val="002B4D27"/>
    <w:rsid w:val="002B4EC4"/>
    <w:rsid w:val="002C2577"/>
    <w:rsid w:val="002C280B"/>
    <w:rsid w:val="002C357C"/>
    <w:rsid w:val="002C5A54"/>
    <w:rsid w:val="002C5EA0"/>
    <w:rsid w:val="002D0C15"/>
    <w:rsid w:val="002D1254"/>
    <w:rsid w:val="002D1515"/>
    <w:rsid w:val="002D32C7"/>
    <w:rsid w:val="002D367F"/>
    <w:rsid w:val="002D3EE7"/>
    <w:rsid w:val="002D53DF"/>
    <w:rsid w:val="002D6755"/>
    <w:rsid w:val="002D6FA2"/>
    <w:rsid w:val="002E26D0"/>
    <w:rsid w:val="002E2D02"/>
    <w:rsid w:val="002E460A"/>
    <w:rsid w:val="002E5BC4"/>
    <w:rsid w:val="002E5DAA"/>
    <w:rsid w:val="002F094E"/>
    <w:rsid w:val="002F143F"/>
    <w:rsid w:val="002F2CD9"/>
    <w:rsid w:val="002F3D69"/>
    <w:rsid w:val="002F498D"/>
    <w:rsid w:val="002F4D88"/>
    <w:rsid w:val="002F5608"/>
    <w:rsid w:val="0030096A"/>
    <w:rsid w:val="00301BA5"/>
    <w:rsid w:val="0030200A"/>
    <w:rsid w:val="003075E0"/>
    <w:rsid w:val="00307EE3"/>
    <w:rsid w:val="00310014"/>
    <w:rsid w:val="00311AB6"/>
    <w:rsid w:val="00312C6D"/>
    <w:rsid w:val="00320320"/>
    <w:rsid w:val="00320CEC"/>
    <w:rsid w:val="0032145F"/>
    <w:rsid w:val="00321C53"/>
    <w:rsid w:val="00323DC0"/>
    <w:rsid w:val="00324E63"/>
    <w:rsid w:val="00325036"/>
    <w:rsid w:val="00325CE1"/>
    <w:rsid w:val="00326061"/>
    <w:rsid w:val="00326748"/>
    <w:rsid w:val="0033095E"/>
    <w:rsid w:val="0033216D"/>
    <w:rsid w:val="00334373"/>
    <w:rsid w:val="00336330"/>
    <w:rsid w:val="00341C48"/>
    <w:rsid w:val="00345532"/>
    <w:rsid w:val="0034655D"/>
    <w:rsid w:val="003467A5"/>
    <w:rsid w:val="0035186C"/>
    <w:rsid w:val="00353006"/>
    <w:rsid w:val="00353039"/>
    <w:rsid w:val="0035543A"/>
    <w:rsid w:val="00355D20"/>
    <w:rsid w:val="00356A8D"/>
    <w:rsid w:val="00361D8B"/>
    <w:rsid w:val="00365B12"/>
    <w:rsid w:val="00370C11"/>
    <w:rsid w:val="00371ABB"/>
    <w:rsid w:val="00371BD7"/>
    <w:rsid w:val="00371EA9"/>
    <w:rsid w:val="0037266E"/>
    <w:rsid w:val="00373141"/>
    <w:rsid w:val="00373E8F"/>
    <w:rsid w:val="00375CD6"/>
    <w:rsid w:val="00380548"/>
    <w:rsid w:val="0038081E"/>
    <w:rsid w:val="003825D1"/>
    <w:rsid w:val="00386492"/>
    <w:rsid w:val="00387C83"/>
    <w:rsid w:val="00387EA2"/>
    <w:rsid w:val="00390853"/>
    <w:rsid w:val="00390EBD"/>
    <w:rsid w:val="003978F7"/>
    <w:rsid w:val="003A0214"/>
    <w:rsid w:val="003A02A8"/>
    <w:rsid w:val="003A1477"/>
    <w:rsid w:val="003A3764"/>
    <w:rsid w:val="003A512C"/>
    <w:rsid w:val="003A5191"/>
    <w:rsid w:val="003A5404"/>
    <w:rsid w:val="003A56C6"/>
    <w:rsid w:val="003A6CC7"/>
    <w:rsid w:val="003B05A7"/>
    <w:rsid w:val="003B0CC4"/>
    <w:rsid w:val="003B1565"/>
    <w:rsid w:val="003B19DD"/>
    <w:rsid w:val="003B4A13"/>
    <w:rsid w:val="003B5DDA"/>
    <w:rsid w:val="003B7144"/>
    <w:rsid w:val="003B7513"/>
    <w:rsid w:val="003C12EE"/>
    <w:rsid w:val="003C2138"/>
    <w:rsid w:val="003C2A32"/>
    <w:rsid w:val="003C5F79"/>
    <w:rsid w:val="003C634B"/>
    <w:rsid w:val="003D6407"/>
    <w:rsid w:val="003D7A05"/>
    <w:rsid w:val="003D7DE4"/>
    <w:rsid w:val="003E3291"/>
    <w:rsid w:val="003E3A7F"/>
    <w:rsid w:val="003E43D7"/>
    <w:rsid w:val="003E50EE"/>
    <w:rsid w:val="003E56B1"/>
    <w:rsid w:val="003E6B5E"/>
    <w:rsid w:val="003F0A91"/>
    <w:rsid w:val="003F1AE4"/>
    <w:rsid w:val="003F1EA2"/>
    <w:rsid w:val="003F1F2F"/>
    <w:rsid w:val="003F2BF2"/>
    <w:rsid w:val="003F2C64"/>
    <w:rsid w:val="003F5BCF"/>
    <w:rsid w:val="004003D1"/>
    <w:rsid w:val="004008C3"/>
    <w:rsid w:val="00400D60"/>
    <w:rsid w:val="00401E20"/>
    <w:rsid w:val="00402219"/>
    <w:rsid w:val="00402D69"/>
    <w:rsid w:val="00406937"/>
    <w:rsid w:val="00406BE0"/>
    <w:rsid w:val="004070C7"/>
    <w:rsid w:val="004101FC"/>
    <w:rsid w:val="00412752"/>
    <w:rsid w:val="00414DB0"/>
    <w:rsid w:val="004155B8"/>
    <w:rsid w:val="00416CB3"/>
    <w:rsid w:val="0041760D"/>
    <w:rsid w:val="004213DB"/>
    <w:rsid w:val="00421D2B"/>
    <w:rsid w:val="00421FA4"/>
    <w:rsid w:val="00422D8B"/>
    <w:rsid w:val="00422EF0"/>
    <w:rsid w:val="004232EB"/>
    <w:rsid w:val="004247E8"/>
    <w:rsid w:val="00426ACE"/>
    <w:rsid w:val="00430167"/>
    <w:rsid w:val="004311E1"/>
    <w:rsid w:val="00432A65"/>
    <w:rsid w:val="00434C4A"/>
    <w:rsid w:val="00434FBB"/>
    <w:rsid w:val="004364DD"/>
    <w:rsid w:val="00436634"/>
    <w:rsid w:val="004372AB"/>
    <w:rsid w:val="004400EE"/>
    <w:rsid w:val="004403C0"/>
    <w:rsid w:val="00441984"/>
    <w:rsid w:val="00441B72"/>
    <w:rsid w:val="00441E90"/>
    <w:rsid w:val="00442BE1"/>
    <w:rsid w:val="00443D9B"/>
    <w:rsid w:val="004459E4"/>
    <w:rsid w:val="0045117A"/>
    <w:rsid w:val="004551FF"/>
    <w:rsid w:val="0046004D"/>
    <w:rsid w:val="004614C3"/>
    <w:rsid w:val="00463965"/>
    <w:rsid w:val="00465FED"/>
    <w:rsid w:val="004665EF"/>
    <w:rsid w:val="004670B8"/>
    <w:rsid w:val="00467129"/>
    <w:rsid w:val="004678C6"/>
    <w:rsid w:val="004679C6"/>
    <w:rsid w:val="00470C3C"/>
    <w:rsid w:val="00475E08"/>
    <w:rsid w:val="00477ED4"/>
    <w:rsid w:val="0048187D"/>
    <w:rsid w:val="00481C20"/>
    <w:rsid w:val="00483EE9"/>
    <w:rsid w:val="00485864"/>
    <w:rsid w:val="00493E31"/>
    <w:rsid w:val="00495D28"/>
    <w:rsid w:val="0049625A"/>
    <w:rsid w:val="00497539"/>
    <w:rsid w:val="004A1528"/>
    <w:rsid w:val="004A1F11"/>
    <w:rsid w:val="004A33B5"/>
    <w:rsid w:val="004A3A90"/>
    <w:rsid w:val="004A47BF"/>
    <w:rsid w:val="004A6F12"/>
    <w:rsid w:val="004A764B"/>
    <w:rsid w:val="004B1212"/>
    <w:rsid w:val="004B13C7"/>
    <w:rsid w:val="004B281D"/>
    <w:rsid w:val="004B373C"/>
    <w:rsid w:val="004B381A"/>
    <w:rsid w:val="004B41EA"/>
    <w:rsid w:val="004B548F"/>
    <w:rsid w:val="004B68B4"/>
    <w:rsid w:val="004C2789"/>
    <w:rsid w:val="004C5DE2"/>
    <w:rsid w:val="004D0681"/>
    <w:rsid w:val="004D3508"/>
    <w:rsid w:val="004D5241"/>
    <w:rsid w:val="004D5522"/>
    <w:rsid w:val="004D6754"/>
    <w:rsid w:val="004E1A25"/>
    <w:rsid w:val="004E29BC"/>
    <w:rsid w:val="004E3502"/>
    <w:rsid w:val="004E3B65"/>
    <w:rsid w:val="004E3C9D"/>
    <w:rsid w:val="004E4FB1"/>
    <w:rsid w:val="004E6BB0"/>
    <w:rsid w:val="004E70E4"/>
    <w:rsid w:val="004F0013"/>
    <w:rsid w:val="004F019C"/>
    <w:rsid w:val="004F182A"/>
    <w:rsid w:val="004F305E"/>
    <w:rsid w:val="004F3D36"/>
    <w:rsid w:val="004F4242"/>
    <w:rsid w:val="00501086"/>
    <w:rsid w:val="005018B4"/>
    <w:rsid w:val="005032BF"/>
    <w:rsid w:val="00503AC9"/>
    <w:rsid w:val="005046CF"/>
    <w:rsid w:val="00505344"/>
    <w:rsid w:val="00506966"/>
    <w:rsid w:val="00507AE0"/>
    <w:rsid w:val="00511E4F"/>
    <w:rsid w:val="00514DA0"/>
    <w:rsid w:val="00515325"/>
    <w:rsid w:val="00516D05"/>
    <w:rsid w:val="00521961"/>
    <w:rsid w:val="005233CB"/>
    <w:rsid w:val="00523D41"/>
    <w:rsid w:val="005251A6"/>
    <w:rsid w:val="005268BF"/>
    <w:rsid w:val="00526E81"/>
    <w:rsid w:val="00531572"/>
    <w:rsid w:val="005330E8"/>
    <w:rsid w:val="00533FC6"/>
    <w:rsid w:val="00534032"/>
    <w:rsid w:val="00534753"/>
    <w:rsid w:val="00535217"/>
    <w:rsid w:val="00535D38"/>
    <w:rsid w:val="005363AA"/>
    <w:rsid w:val="00537581"/>
    <w:rsid w:val="0053776E"/>
    <w:rsid w:val="005402C1"/>
    <w:rsid w:val="00543D35"/>
    <w:rsid w:val="00544648"/>
    <w:rsid w:val="00544D1F"/>
    <w:rsid w:val="0054589E"/>
    <w:rsid w:val="0054669D"/>
    <w:rsid w:val="00547FF9"/>
    <w:rsid w:val="0055006D"/>
    <w:rsid w:val="00554499"/>
    <w:rsid w:val="00554E34"/>
    <w:rsid w:val="00554FD1"/>
    <w:rsid w:val="00555F27"/>
    <w:rsid w:val="00556678"/>
    <w:rsid w:val="00556DED"/>
    <w:rsid w:val="00556F65"/>
    <w:rsid w:val="0055722C"/>
    <w:rsid w:val="005578CB"/>
    <w:rsid w:val="00561132"/>
    <w:rsid w:val="0056163F"/>
    <w:rsid w:val="0056387D"/>
    <w:rsid w:val="0056451B"/>
    <w:rsid w:val="005646C9"/>
    <w:rsid w:val="00564846"/>
    <w:rsid w:val="0056531F"/>
    <w:rsid w:val="0057142E"/>
    <w:rsid w:val="0057187D"/>
    <w:rsid w:val="00571DB0"/>
    <w:rsid w:val="00573DFE"/>
    <w:rsid w:val="0057414F"/>
    <w:rsid w:val="0057613F"/>
    <w:rsid w:val="00576984"/>
    <w:rsid w:val="00577B5D"/>
    <w:rsid w:val="00580363"/>
    <w:rsid w:val="00585477"/>
    <w:rsid w:val="00585EFE"/>
    <w:rsid w:val="00586384"/>
    <w:rsid w:val="005902A4"/>
    <w:rsid w:val="00592249"/>
    <w:rsid w:val="005933CB"/>
    <w:rsid w:val="00595BBB"/>
    <w:rsid w:val="0059775A"/>
    <w:rsid w:val="00597FAE"/>
    <w:rsid w:val="005A1524"/>
    <w:rsid w:val="005A2A3D"/>
    <w:rsid w:val="005A3CFE"/>
    <w:rsid w:val="005A40BB"/>
    <w:rsid w:val="005A4D2D"/>
    <w:rsid w:val="005A66DC"/>
    <w:rsid w:val="005A7B43"/>
    <w:rsid w:val="005B20B2"/>
    <w:rsid w:val="005B2610"/>
    <w:rsid w:val="005B3548"/>
    <w:rsid w:val="005B3D43"/>
    <w:rsid w:val="005B5258"/>
    <w:rsid w:val="005B5F07"/>
    <w:rsid w:val="005C0FCA"/>
    <w:rsid w:val="005C1446"/>
    <w:rsid w:val="005C30ED"/>
    <w:rsid w:val="005C3A75"/>
    <w:rsid w:val="005C55BF"/>
    <w:rsid w:val="005C5B42"/>
    <w:rsid w:val="005C5E7C"/>
    <w:rsid w:val="005C77CC"/>
    <w:rsid w:val="005D0AE9"/>
    <w:rsid w:val="005D2F09"/>
    <w:rsid w:val="005D3FF0"/>
    <w:rsid w:val="005D4744"/>
    <w:rsid w:val="005E04DD"/>
    <w:rsid w:val="005E0A3B"/>
    <w:rsid w:val="005E0D98"/>
    <w:rsid w:val="005E10EF"/>
    <w:rsid w:val="005E1863"/>
    <w:rsid w:val="005E448A"/>
    <w:rsid w:val="005E4CDC"/>
    <w:rsid w:val="005E6121"/>
    <w:rsid w:val="005E69F0"/>
    <w:rsid w:val="005E7D7A"/>
    <w:rsid w:val="005F110E"/>
    <w:rsid w:val="005F315B"/>
    <w:rsid w:val="005F4485"/>
    <w:rsid w:val="005F474E"/>
    <w:rsid w:val="005F54F9"/>
    <w:rsid w:val="005F6374"/>
    <w:rsid w:val="005F7F34"/>
    <w:rsid w:val="00602763"/>
    <w:rsid w:val="00602C89"/>
    <w:rsid w:val="00605381"/>
    <w:rsid w:val="00605A66"/>
    <w:rsid w:val="00610CB1"/>
    <w:rsid w:val="00611C97"/>
    <w:rsid w:val="0061456E"/>
    <w:rsid w:val="00616043"/>
    <w:rsid w:val="00616576"/>
    <w:rsid w:val="006173DD"/>
    <w:rsid w:val="00620B8A"/>
    <w:rsid w:val="00621343"/>
    <w:rsid w:val="00626ACA"/>
    <w:rsid w:val="006275E0"/>
    <w:rsid w:val="00635BBF"/>
    <w:rsid w:val="00640D0D"/>
    <w:rsid w:val="006427AE"/>
    <w:rsid w:val="00645487"/>
    <w:rsid w:val="00652ED4"/>
    <w:rsid w:val="006535A9"/>
    <w:rsid w:val="00653825"/>
    <w:rsid w:val="00654726"/>
    <w:rsid w:val="00654ADF"/>
    <w:rsid w:val="006579AC"/>
    <w:rsid w:val="00657DCA"/>
    <w:rsid w:val="00662F55"/>
    <w:rsid w:val="0066468C"/>
    <w:rsid w:val="006649B4"/>
    <w:rsid w:val="00664FF0"/>
    <w:rsid w:val="006655B5"/>
    <w:rsid w:val="00675D0B"/>
    <w:rsid w:val="00676C95"/>
    <w:rsid w:val="00681066"/>
    <w:rsid w:val="00682687"/>
    <w:rsid w:val="00682733"/>
    <w:rsid w:val="006832CB"/>
    <w:rsid w:val="00683372"/>
    <w:rsid w:val="00684E54"/>
    <w:rsid w:val="006856FB"/>
    <w:rsid w:val="00687217"/>
    <w:rsid w:val="00691F18"/>
    <w:rsid w:val="00694F3C"/>
    <w:rsid w:val="0069504E"/>
    <w:rsid w:val="00697B44"/>
    <w:rsid w:val="006A250C"/>
    <w:rsid w:val="006A40CE"/>
    <w:rsid w:val="006A574B"/>
    <w:rsid w:val="006A7FB0"/>
    <w:rsid w:val="006B11CF"/>
    <w:rsid w:val="006B58A5"/>
    <w:rsid w:val="006B5C35"/>
    <w:rsid w:val="006B6943"/>
    <w:rsid w:val="006B6BDA"/>
    <w:rsid w:val="006C015B"/>
    <w:rsid w:val="006C1473"/>
    <w:rsid w:val="006C15B9"/>
    <w:rsid w:val="006C1805"/>
    <w:rsid w:val="006C208D"/>
    <w:rsid w:val="006C2ABC"/>
    <w:rsid w:val="006C2EC2"/>
    <w:rsid w:val="006C4088"/>
    <w:rsid w:val="006C64F1"/>
    <w:rsid w:val="006C6737"/>
    <w:rsid w:val="006C68F3"/>
    <w:rsid w:val="006C70ED"/>
    <w:rsid w:val="006D1105"/>
    <w:rsid w:val="006D4997"/>
    <w:rsid w:val="006D564B"/>
    <w:rsid w:val="006D5669"/>
    <w:rsid w:val="006D5994"/>
    <w:rsid w:val="006D7E5D"/>
    <w:rsid w:val="006E0F44"/>
    <w:rsid w:val="006E14DE"/>
    <w:rsid w:val="006E589F"/>
    <w:rsid w:val="006E5FEC"/>
    <w:rsid w:val="006E6752"/>
    <w:rsid w:val="006E7A50"/>
    <w:rsid w:val="006E7FCC"/>
    <w:rsid w:val="006F0299"/>
    <w:rsid w:val="006F1BDB"/>
    <w:rsid w:val="006F293D"/>
    <w:rsid w:val="006F3DE5"/>
    <w:rsid w:val="006F4103"/>
    <w:rsid w:val="006F4236"/>
    <w:rsid w:val="006F5F01"/>
    <w:rsid w:val="006F697D"/>
    <w:rsid w:val="006F6FB6"/>
    <w:rsid w:val="006F7C52"/>
    <w:rsid w:val="0070264E"/>
    <w:rsid w:val="0070466E"/>
    <w:rsid w:val="00705398"/>
    <w:rsid w:val="00706671"/>
    <w:rsid w:val="00711804"/>
    <w:rsid w:val="0071186D"/>
    <w:rsid w:val="00712E4A"/>
    <w:rsid w:val="0071517C"/>
    <w:rsid w:val="007154C7"/>
    <w:rsid w:val="00715611"/>
    <w:rsid w:val="00716590"/>
    <w:rsid w:val="00720E9B"/>
    <w:rsid w:val="00721E8E"/>
    <w:rsid w:val="00723B53"/>
    <w:rsid w:val="00725206"/>
    <w:rsid w:val="00725FCC"/>
    <w:rsid w:val="007271A4"/>
    <w:rsid w:val="0073362E"/>
    <w:rsid w:val="007341F2"/>
    <w:rsid w:val="0073487C"/>
    <w:rsid w:val="007401EB"/>
    <w:rsid w:val="00741EB0"/>
    <w:rsid w:val="00743183"/>
    <w:rsid w:val="007435E5"/>
    <w:rsid w:val="0074459E"/>
    <w:rsid w:val="00745704"/>
    <w:rsid w:val="0074657A"/>
    <w:rsid w:val="00746CE8"/>
    <w:rsid w:val="00746EAC"/>
    <w:rsid w:val="007516D0"/>
    <w:rsid w:val="00751D67"/>
    <w:rsid w:val="00752660"/>
    <w:rsid w:val="00755F18"/>
    <w:rsid w:val="007560C6"/>
    <w:rsid w:val="00756743"/>
    <w:rsid w:val="00756B98"/>
    <w:rsid w:val="00756F7F"/>
    <w:rsid w:val="00757845"/>
    <w:rsid w:val="00757F81"/>
    <w:rsid w:val="00762069"/>
    <w:rsid w:val="007620C3"/>
    <w:rsid w:val="00763847"/>
    <w:rsid w:val="00765718"/>
    <w:rsid w:val="00766A61"/>
    <w:rsid w:val="0077011D"/>
    <w:rsid w:val="00770802"/>
    <w:rsid w:val="0077104E"/>
    <w:rsid w:val="007713CD"/>
    <w:rsid w:val="00775363"/>
    <w:rsid w:val="00776FAC"/>
    <w:rsid w:val="00780242"/>
    <w:rsid w:val="00780BDC"/>
    <w:rsid w:val="00782A17"/>
    <w:rsid w:val="00782C13"/>
    <w:rsid w:val="0078585C"/>
    <w:rsid w:val="007876FB"/>
    <w:rsid w:val="0079107C"/>
    <w:rsid w:val="00793703"/>
    <w:rsid w:val="00794C4A"/>
    <w:rsid w:val="00796243"/>
    <w:rsid w:val="007970BC"/>
    <w:rsid w:val="007A45F9"/>
    <w:rsid w:val="007A5037"/>
    <w:rsid w:val="007A67BF"/>
    <w:rsid w:val="007A7185"/>
    <w:rsid w:val="007A748C"/>
    <w:rsid w:val="007B0AE2"/>
    <w:rsid w:val="007B290C"/>
    <w:rsid w:val="007B3E47"/>
    <w:rsid w:val="007B4A40"/>
    <w:rsid w:val="007B60A4"/>
    <w:rsid w:val="007B7AF4"/>
    <w:rsid w:val="007C076C"/>
    <w:rsid w:val="007C148F"/>
    <w:rsid w:val="007C1918"/>
    <w:rsid w:val="007C2C09"/>
    <w:rsid w:val="007C409B"/>
    <w:rsid w:val="007C6CFF"/>
    <w:rsid w:val="007D021C"/>
    <w:rsid w:val="007D0D64"/>
    <w:rsid w:val="007D2F91"/>
    <w:rsid w:val="007D38F6"/>
    <w:rsid w:val="007D4F64"/>
    <w:rsid w:val="007D62CE"/>
    <w:rsid w:val="007E092D"/>
    <w:rsid w:val="007E1BFB"/>
    <w:rsid w:val="007E28C4"/>
    <w:rsid w:val="007E53D7"/>
    <w:rsid w:val="007E719F"/>
    <w:rsid w:val="007E7E8B"/>
    <w:rsid w:val="007F31D6"/>
    <w:rsid w:val="007F4490"/>
    <w:rsid w:val="007F4649"/>
    <w:rsid w:val="007F48C4"/>
    <w:rsid w:val="007F4DE5"/>
    <w:rsid w:val="007F6385"/>
    <w:rsid w:val="00801E2D"/>
    <w:rsid w:val="00803127"/>
    <w:rsid w:val="00803F7F"/>
    <w:rsid w:val="0080525A"/>
    <w:rsid w:val="00807521"/>
    <w:rsid w:val="0081168A"/>
    <w:rsid w:val="008119FA"/>
    <w:rsid w:val="00811B13"/>
    <w:rsid w:val="00813920"/>
    <w:rsid w:val="008143D4"/>
    <w:rsid w:val="00815A62"/>
    <w:rsid w:val="00817CBC"/>
    <w:rsid w:val="00820353"/>
    <w:rsid w:val="00824C33"/>
    <w:rsid w:val="008253F7"/>
    <w:rsid w:val="00826A06"/>
    <w:rsid w:val="00826D4F"/>
    <w:rsid w:val="0083411E"/>
    <w:rsid w:val="00834C3E"/>
    <w:rsid w:val="00835E74"/>
    <w:rsid w:val="0083620F"/>
    <w:rsid w:val="0083736E"/>
    <w:rsid w:val="008420C8"/>
    <w:rsid w:val="00842D48"/>
    <w:rsid w:val="00845FAC"/>
    <w:rsid w:val="0084735F"/>
    <w:rsid w:val="00850DEA"/>
    <w:rsid w:val="0085378E"/>
    <w:rsid w:val="0085454A"/>
    <w:rsid w:val="00854A60"/>
    <w:rsid w:val="0085545D"/>
    <w:rsid w:val="0085602C"/>
    <w:rsid w:val="00856643"/>
    <w:rsid w:val="00856F03"/>
    <w:rsid w:val="00856F96"/>
    <w:rsid w:val="008573AC"/>
    <w:rsid w:val="008575E6"/>
    <w:rsid w:val="0086021D"/>
    <w:rsid w:val="00862E4E"/>
    <w:rsid w:val="0086364D"/>
    <w:rsid w:val="00864AB2"/>
    <w:rsid w:val="008668FA"/>
    <w:rsid w:val="00873870"/>
    <w:rsid w:val="0087554B"/>
    <w:rsid w:val="00876C53"/>
    <w:rsid w:val="008773CC"/>
    <w:rsid w:val="00877A4C"/>
    <w:rsid w:val="0088134A"/>
    <w:rsid w:val="00881A04"/>
    <w:rsid w:val="00881BAD"/>
    <w:rsid w:val="00884504"/>
    <w:rsid w:val="0088484B"/>
    <w:rsid w:val="0088653B"/>
    <w:rsid w:val="00886976"/>
    <w:rsid w:val="008869AF"/>
    <w:rsid w:val="0089049E"/>
    <w:rsid w:val="008904A9"/>
    <w:rsid w:val="00891E5E"/>
    <w:rsid w:val="0089219D"/>
    <w:rsid w:val="0089271E"/>
    <w:rsid w:val="00894D71"/>
    <w:rsid w:val="00896C25"/>
    <w:rsid w:val="008A0B81"/>
    <w:rsid w:val="008A0DBF"/>
    <w:rsid w:val="008A12EE"/>
    <w:rsid w:val="008A3198"/>
    <w:rsid w:val="008A3542"/>
    <w:rsid w:val="008A5686"/>
    <w:rsid w:val="008A7CB9"/>
    <w:rsid w:val="008B097E"/>
    <w:rsid w:val="008B4276"/>
    <w:rsid w:val="008B55E5"/>
    <w:rsid w:val="008B5846"/>
    <w:rsid w:val="008B5C73"/>
    <w:rsid w:val="008B73DA"/>
    <w:rsid w:val="008B74D9"/>
    <w:rsid w:val="008B7FC5"/>
    <w:rsid w:val="008C2C0E"/>
    <w:rsid w:val="008C42F4"/>
    <w:rsid w:val="008C6473"/>
    <w:rsid w:val="008C76E3"/>
    <w:rsid w:val="008D115C"/>
    <w:rsid w:val="008D30A6"/>
    <w:rsid w:val="008D4B59"/>
    <w:rsid w:val="008D4DB0"/>
    <w:rsid w:val="008D4EE9"/>
    <w:rsid w:val="008D5D4F"/>
    <w:rsid w:val="008E2C1D"/>
    <w:rsid w:val="008E3241"/>
    <w:rsid w:val="008E3A87"/>
    <w:rsid w:val="008E3A97"/>
    <w:rsid w:val="008E4D9F"/>
    <w:rsid w:val="008E6266"/>
    <w:rsid w:val="008E68A6"/>
    <w:rsid w:val="008E6DF8"/>
    <w:rsid w:val="008F0B15"/>
    <w:rsid w:val="008F12A9"/>
    <w:rsid w:val="008F4989"/>
    <w:rsid w:val="008F7944"/>
    <w:rsid w:val="0090080A"/>
    <w:rsid w:val="00901514"/>
    <w:rsid w:val="0090378B"/>
    <w:rsid w:val="00903EA9"/>
    <w:rsid w:val="00906CB3"/>
    <w:rsid w:val="00907646"/>
    <w:rsid w:val="00911E28"/>
    <w:rsid w:val="00913FCC"/>
    <w:rsid w:val="009152C1"/>
    <w:rsid w:val="0091560F"/>
    <w:rsid w:val="00916CB1"/>
    <w:rsid w:val="00917A89"/>
    <w:rsid w:val="00920D86"/>
    <w:rsid w:val="009215FE"/>
    <w:rsid w:val="009241DF"/>
    <w:rsid w:val="00925C7B"/>
    <w:rsid w:val="00926F22"/>
    <w:rsid w:val="00927126"/>
    <w:rsid w:val="00934775"/>
    <w:rsid w:val="009370BB"/>
    <w:rsid w:val="00940035"/>
    <w:rsid w:val="00941597"/>
    <w:rsid w:val="00943E22"/>
    <w:rsid w:val="00944A6C"/>
    <w:rsid w:val="00944B33"/>
    <w:rsid w:val="00944C07"/>
    <w:rsid w:val="00947514"/>
    <w:rsid w:val="00952B44"/>
    <w:rsid w:val="00952D74"/>
    <w:rsid w:val="00953342"/>
    <w:rsid w:val="009575C0"/>
    <w:rsid w:val="009600A6"/>
    <w:rsid w:val="009620B3"/>
    <w:rsid w:val="009628D9"/>
    <w:rsid w:val="00963159"/>
    <w:rsid w:val="00963D00"/>
    <w:rsid w:val="00964422"/>
    <w:rsid w:val="0097000E"/>
    <w:rsid w:val="00973101"/>
    <w:rsid w:val="00973A98"/>
    <w:rsid w:val="00974512"/>
    <w:rsid w:val="00981CCF"/>
    <w:rsid w:val="0098304C"/>
    <w:rsid w:val="0098342C"/>
    <w:rsid w:val="009837D7"/>
    <w:rsid w:val="00984A1F"/>
    <w:rsid w:val="00985A37"/>
    <w:rsid w:val="0098633B"/>
    <w:rsid w:val="0098678E"/>
    <w:rsid w:val="009920A4"/>
    <w:rsid w:val="009928B8"/>
    <w:rsid w:val="00993B4B"/>
    <w:rsid w:val="009942B5"/>
    <w:rsid w:val="009959C3"/>
    <w:rsid w:val="00995C7B"/>
    <w:rsid w:val="009A23CD"/>
    <w:rsid w:val="009A3EDD"/>
    <w:rsid w:val="009A5352"/>
    <w:rsid w:val="009A53A8"/>
    <w:rsid w:val="009B0DED"/>
    <w:rsid w:val="009B1E83"/>
    <w:rsid w:val="009B2292"/>
    <w:rsid w:val="009B2704"/>
    <w:rsid w:val="009B2724"/>
    <w:rsid w:val="009B2F43"/>
    <w:rsid w:val="009B3173"/>
    <w:rsid w:val="009C0A9C"/>
    <w:rsid w:val="009C0C8F"/>
    <w:rsid w:val="009C0FCB"/>
    <w:rsid w:val="009C1895"/>
    <w:rsid w:val="009C3682"/>
    <w:rsid w:val="009C3847"/>
    <w:rsid w:val="009C48DA"/>
    <w:rsid w:val="009C53E9"/>
    <w:rsid w:val="009C54C0"/>
    <w:rsid w:val="009C6E37"/>
    <w:rsid w:val="009C772A"/>
    <w:rsid w:val="009C78A5"/>
    <w:rsid w:val="009D0403"/>
    <w:rsid w:val="009D1498"/>
    <w:rsid w:val="009D15D2"/>
    <w:rsid w:val="009D2BBB"/>
    <w:rsid w:val="009D2C40"/>
    <w:rsid w:val="009D376E"/>
    <w:rsid w:val="009D529A"/>
    <w:rsid w:val="009D6029"/>
    <w:rsid w:val="009D6B54"/>
    <w:rsid w:val="009D7B81"/>
    <w:rsid w:val="009D7DCE"/>
    <w:rsid w:val="009E230E"/>
    <w:rsid w:val="009E2760"/>
    <w:rsid w:val="009E327D"/>
    <w:rsid w:val="009E45B4"/>
    <w:rsid w:val="009E66F0"/>
    <w:rsid w:val="009E6FD1"/>
    <w:rsid w:val="009E7AEC"/>
    <w:rsid w:val="009E7CE4"/>
    <w:rsid w:val="009F22B0"/>
    <w:rsid w:val="009F3FCA"/>
    <w:rsid w:val="009F5E6B"/>
    <w:rsid w:val="009F5F10"/>
    <w:rsid w:val="009F6E89"/>
    <w:rsid w:val="00A000AA"/>
    <w:rsid w:val="00A020A7"/>
    <w:rsid w:val="00A02441"/>
    <w:rsid w:val="00A03494"/>
    <w:rsid w:val="00A03584"/>
    <w:rsid w:val="00A03E99"/>
    <w:rsid w:val="00A116BC"/>
    <w:rsid w:val="00A12A73"/>
    <w:rsid w:val="00A134ED"/>
    <w:rsid w:val="00A13778"/>
    <w:rsid w:val="00A13E47"/>
    <w:rsid w:val="00A1500A"/>
    <w:rsid w:val="00A1574A"/>
    <w:rsid w:val="00A1702D"/>
    <w:rsid w:val="00A172C8"/>
    <w:rsid w:val="00A1758E"/>
    <w:rsid w:val="00A22596"/>
    <w:rsid w:val="00A23913"/>
    <w:rsid w:val="00A265DA"/>
    <w:rsid w:val="00A26BA7"/>
    <w:rsid w:val="00A26FC8"/>
    <w:rsid w:val="00A30BA6"/>
    <w:rsid w:val="00A33FFC"/>
    <w:rsid w:val="00A34247"/>
    <w:rsid w:val="00A34A63"/>
    <w:rsid w:val="00A354A5"/>
    <w:rsid w:val="00A35D93"/>
    <w:rsid w:val="00A37D81"/>
    <w:rsid w:val="00A400FE"/>
    <w:rsid w:val="00A41177"/>
    <w:rsid w:val="00A41199"/>
    <w:rsid w:val="00A41B2A"/>
    <w:rsid w:val="00A41BF0"/>
    <w:rsid w:val="00A449A8"/>
    <w:rsid w:val="00A4673A"/>
    <w:rsid w:val="00A512A9"/>
    <w:rsid w:val="00A51A8B"/>
    <w:rsid w:val="00A56A97"/>
    <w:rsid w:val="00A60890"/>
    <w:rsid w:val="00A60B99"/>
    <w:rsid w:val="00A63AF1"/>
    <w:rsid w:val="00A652F2"/>
    <w:rsid w:val="00A71C9B"/>
    <w:rsid w:val="00A77B88"/>
    <w:rsid w:val="00A83ED8"/>
    <w:rsid w:val="00A85251"/>
    <w:rsid w:val="00A8526C"/>
    <w:rsid w:val="00A86C03"/>
    <w:rsid w:val="00A902ED"/>
    <w:rsid w:val="00A90375"/>
    <w:rsid w:val="00A9158A"/>
    <w:rsid w:val="00A94E12"/>
    <w:rsid w:val="00A975A8"/>
    <w:rsid w:val="00A97E58"/>
    <w:rsid w:val="00AA0FA9"/>
    <w:rsid w:val="00AA3ADB"/>
    <w:rsid w:val="00AA4D23"/>
    <w:rsid w:val="00AB136F"/>
    <w:rsid w:val="00AB26E8"/>
    <w:rsid w:val="00AB31C3"/>
    <w:rsid w:val="00AB3A76"/>
    <w:rsid w:val="00AB4240"/>
    <w:rsid w:val="00AB4759"/>
    <w:rsid w:val="00AB4EFE"/>
    <w:rsid w:val="00AB583A"/>
    <w:rsid w:val="00AB6FF2"/>
    <w:rsid w:val="00AC0D65"/>
    <w:rsid w:val="00AC2524"/>
    <w:rsid w:val="00AC33C6"/>
    <w:rsid w:val="00AC34EA"/>
    <w:rsid w:val="00AC4014"/>
    <w:rsid w:val="00AC42E6"/>
    <w:rsid w:val="00AC4E84"/>
    <w:rsid w:val="00AC6180"/>
    <w:rsid w:val="00AC7D83"/>
    <w:rsid w:val="00AD2851"/>
    <w:rsid w:val="00AD2A2B"/>
    <w:rsid w:val="00AE13BA"/>
    <w:rsid w:val="00AE15F8"/>
    <w:rsid w:val="00AE1663"/>
    <w:rsid w:val="00AE34D0"/>
    <w:rsid w:val="00AE414A"/>
    <w:rsid w:val="00AE4501"/>
    <w:rsid w:val="00AE5928"/>
    <w:rsid w:val="00AE7EE7"/>
    <w:rsid w:val="00AF3FB8"/>
    <w:rsid w:val="00AF481F"/>
    <w:rsid w:val="00B008CB"/>
    <w:rsid w:val="00B0120B"/>
    <w:rsid w:val="00B03519"/>
    <w:rsid w:val="00B059F1"/>
    <w:rsid w:val="00B06022"/>
    <w:rsid w:val="00B12475"/>
    <w:rsid w:val="00B12E05"/>
    <w:rsid w:val="00B151E7"/>
    <w:rsid w:val="00B157F4"/>
    <w:rsid w:val="00B1639B"/>
    <w:rsid w:val="00B177D5"/>
    <w:rsid w:val="00B20548"/>
    <w:rsid w:val="00B21147"/>
    <w:rsid w:val="00B22B54"/>
    <w:rsid w:val="00B2717A"/>
    <w:rsid w:val="00B27725"/>
    <w:rsid w:val="00B31290"/>
    <w:rsid w:val="00B3298E"/>
    <w:rsid w:val="00B4074D"/>
    <w:rsid w:val="00B42239"/>
    <w:rsid w:val="00B43007"/>
    <w:rsid w:val="00B43D83"/>
    <w:rsid w:val="00B442E2"/>
    <w:rsid w:val="00B44BC0"/>
    <w:rsid w:val="00B467B3"/>
    <w:rsid w:val="00B473E7"/>
    <w:rsid w:val="00B47EB8"/>
    <w:rsid w:val="00B53B85"/>
    <w:rsid w:val="00B57118"/>
    <w:rsid w:val="00B57F2A"/>
    <w:rsid w:val="00B60C1F"/>
    <w:rsid w:val="00B61D7B"/>
    <w:rsid w:val="00B6624A"/>
    <w:rsid w:val="00B70894"/>
    <w:rsid w:val="00B75DC7"/>
    <w:rsid w:val="00B7622A"/>
    <w:rsid w:val="00B76989"/>
    <w:rsid w:val="00B779A9"/>
    <w:rsid w:val="00B827DD"/>
    <w:rsid w:val="00B82948"/>
    <w:rsid w:val="00B8387D"/>
    <w:rsid w:val="00B848D7"/>
    <w:rsid w:val="00B84D4D"/>
    <w:rsid w:val="00B84FA2"/>
    <w:rsid w:val="00B86C7D"/>
    <w:rsid w:val="00B87C5C"/>
    <w:rsid w:val="00B908F5"/>
    <w:rsid w:val="00B91365"/>
    <w:rsid w:val="00B91F9C"/>
    <w:rsid w:val="00B93069"/>
    <w:rsid w:val="00B94525"/>
    <w:rsid w:val="00B95337"/>
    <w:rsid w:val="00B96868"/>
    <w:rsid w:val="00BA09CB"/>
    <w:rsid w:val="00BA0FCB"/>
    <w:rsid w:val="00BA3131"/>
    <w:rsid w:val="00BA55C8"/>
    <w:rsid w:val="00BA6968"/>
    <w:rsid w:val="00BB452E"/>
    <w:rsid w:val="00BB5E6B"/>
    <w:rsid w:val="00BC053A"/>
    <w:rsid w:val="00BC0EB3"/>
    <w:rsid w:val="00BC1088"/>
    <w:rsid w:val="00BC2F63"/>
    <w:rsid w:val="00BC3A41"/>
    <w:rsid w:val="00BC4241"/>
    <w:rsid w:val="00BC6136"/>
    <w:rsid w:val="00BC6F71"/>
    <w:rsid w:val="00BD0B71"/>
    <w:rsid w:val="00BD1222"/>
    <w:rsid w:val="00BD12E8"/>
    <w:rsid w:val="00BD2146"/>
    <w:rsid w:val="00BD27ED"/>
    <w:rsid w:val="00BD2CAF"/>
    <w:rsid w:val="00BD5176"/>
    <w:rsid w:val="00BD5C0D"/>
    <w:rsid w:val="00BE0C6B"/>
    <w:rsid w:val="00BE4612"/>
    <w:rsid w:val="00BE5BAA"/>
    <w:rsid w:val="00BF17DF"/>
    <w:rsid w:val="00BF325A"/>
    <w:rsid w:val="00BF41EB"/>
    <w:rsid w:val="00BF73A2"/>
    <w:rsid w:val="00C00890"/>
    <w:rsid w:val="00C03C78"/>
    <w:rsid w:val="00C049C1"/>
    <w:rsid w:val="00C04B26"/>
    <w:rsid w:val="00C07554"/>
    <w:rsid w:val="00C07983"/>
    <w:rsid w:val="00C110A5"/>
    <w:rsid w:val="00C11951"/>
    <w:rsid w:val="00C11991"/>
    <w:rsid w:val="00C11F1C"/>
    <w:rsid w:val="00C12891"/>
    <w:rsid w:val="00C16FBD"/>
    <w:rsid w:val="00C20289"/>
    <w:rsid w:val="00C2222F"/>
    <w:rsid w:val="00C2390C"/>
    <w:rsid w:val="00C23987"/>
    <w:rsid w:val="00C24F99"/>
    <w:rsid w:val="00C25FE3"/>
    <w:rsid w:val="00C26BFE"/>
    <w:rsid w:val="00C26D28"/>
    <w:rsid w:val="00C35633"/>
    <w:rsid w:val="00C44445"/>
    <w:rsid w:val="00C45775"/>
    <w:rsid w:val="00C50282"/>
    <w:rsid w:val="00C510EE"/>
    <w:rsid w:val="00C51D59"/>
    <w:rsid w:val="00C53895"/>
    <w:rsid w:val="00C53B73"/>
    <w:rsid w:val="00C548C1"/>
    <w:rsid w:val="00C5511A"/>
    <w:rsid w:val="00C55A04"/>
    <w:rsid w:val="00C57A58"/>
    <w:rsid w:val="00C57B39"/>
    <w:rsid w:val="00C6383E"/>
    <w:rsid w:val="00C652A2"/>
    <w:rsid w:val="00C67D52"/>
    <w:rsid w:val="00C70B93"/>
    <w:rsid w:val="00C70D0A"/>
    <w:rsid w:val="00C710DC"/>
    <w:rsid w:val="00C71E29"/>
    <w:rsid w:val="00C738C0"/>
    <w:rsid w:val="00C745BE"/>
    <w:rsid w:val="00C74A37"/>
    <w:rsid w:val="00C74D21"/>
    <w:rsid w:val="00C7685D"/>
    <w:rsid w:val="00C816F5"/>
    <w:rsid w:val="00C82E86"/>
    <w:rsid w:val="00C833FD"/>
    <w:rsid w:val="00C840FA"/>
    <w:rsid w:val="00C8467E"/>
    <w:rsid w:val="00C85DFC"/>
    <w:rsid w:val="00C86536"/>
    <w:rsid w:val="00C86BBF"/>
    <w:rsid w:val="00C878EB"/>
    <w:rsid w:val="00C87A87"/>
    <w:rsid w:val="00C911A4"/>
    <w:rsid w:val="00C9332D"/>
    <w:rsid w:val="00C95F96"/>
    <w:rsid w:val="00C96F3F"/>
    <w:rsid w:val="00C97341"/>
    <w:rsid w:val="00C97375"/>
    <w:rsid w:val="00C97C61"/>
    <w:rsid w:val="00C97F27"/>
    <w:rsid w:val="00CA08D8"/>
    <w:rsid w:val="00CA30E5"/>
    <w:rsid w:val="00CA4D2E"/>
    <w:rsid w:val="00CA6A83"/>
    <w:rsid w:val="00CA7879"/>
    <w:rsid w:val="00CA793C"/>
    <w:rsid w:val="00CB0E89"/>
    <w:rsid w:val="00CB103F"/>
    <w:rsid w:val="00CB14C4"/>
    <w:rsid w:val="00CB29BC"/>
    <w:rsid w:val="00CB383A"/>
    <w:rsid w:val="00CB40B7"/>
    <w:rsid w:val="00CB6F8A"/>
    <w:rsid w:val="00CB71EA"/>
    <w:rsid w:val="00CC0D62"/>
    <w:rsid w:val="00CC14F6"/>
    <w:rsid w:val="00CC2647"/>
    <w:rsid w:val="00CC2E12"/>
    <w:rsid w:val="00CC53CB"/>
    <w:rsid w:val="00CC62D2"/>
    <w:rsid w:val="00CD03F3"/>
    <w:rsid w:val="00CD0795"/>
    <w:rsid w:val="00CD0AA0"/>
    <w:rsid w:val="00CD12D5"/>
    <w:rsid w:val="00CD198E"/>
    <w:rsid w:val="00CD24B3"/>
    <w:rsid w:val="00CD37EF"/>
    <w:rsid w:val="00CD4823"/>
    <w:rsid w:val="00CD601D"/>
    <w:rsid w:val="00CE0ED1"/>
    <w:rsid w:val="00CE2DF3"/>
    <w:rsid w:val="00CE387D"/>
    <w:rsid w:val="00CE3DC3"/>
    <w:rsid w:val="00CE6317"/>
    <w:rsid w:val="00CE6504"/>
    <w:rsid w:val="00CE7189"/>
    <w:rsid w:val="00CF09FB"/>
    <w:rsid w:val="00CF3F60"/>
    <w:rsid w:val="00CF66A6"/>
    <w:rsid w:val="00CF7302"/>
    <w:rsid w:val="00CF7D56"/>
    <w:rsid w:val="00D002D4"/>
    <w:rsid w:val="00D0043A"/>
    <w:rsid w:val="00D00C0A"/>
    <w:rsid w:val="00D00EE3"/>
    <w:rsid w:val="00D0143F"/>
    <w:rsid w:val="00D01F59"/>
    <w:rsid w:val="00D07094"/>
    <w:rsid w:val="00D07AD1"/>
    <w:rsid w:val="00D11BEB"/>
    <w:rsid w:val="00D12593"/>
    <w:rsid w:val="00D13BF1"/>
    <w:rsid w:val="00D142DE"/>
    <w:rsid w:val="00D15033"/>
    <w:rsid w:val="00D16D5F"/>
    <w:rsid w:val="00D21350"/>
    <w:rsid w:val="00D23A77"/>
    <w:rsid w:val="00D23AF3"/>
    <w:rsid w:val="00D25596"/>
    <w:rsid w:val="00D3053E"/>
    <w:rsid w:val="00D3291E"/>
    <w:rsid w:val="00D332E0"/>
    <w:rsid w:val="00D34F7B"/>
    <w:rsid w:val="00D352A0"/>
    <w:rsid w:val="00D40240"/>
    <w:rsid w:val="00D42EF2"/>
    <w:rsid w:val="00D42FDE"/>
    <w:rsid w:val="00D456F2"/>
    <w:rsid w:val="00D45888"/>
    <w:rsid w:val="00D47224"/>
    <w:rsid w:val="00D522AE"/>
    <w:rsid w:val="00D52F66"/>
    <w:rsid w:val="00D530A6"/>
    <w:rsid w:val="00D54C37"/>
    <w:rsid w:val="00D54FBD"/>
    <w:rsid w:val="00D602D6"/>
    <w:rsid w:val="00D6088A"/>
    <w:rsid w:val="00D60D4A"/>
    <w:rsid w:val="00D61D88"/>
    <w:rsid w:val="00D64F15"/>
    <w:rsid w:val="00D6554C"/>
    <w:rsid w:val="00D666FE"/>
    <w:rsid w:val="00D66F16"/>
    <w:rsid w:val="00D67F09"/>
    <w:rsid w:val="00D7173D"/>
    <w:rsid w:val="00D725F8"/>
    <w:rsid w:val="00D740D5"/>
    <w:rsid w:val="00D74DCA"/>
    <w:rsid w:val="00D752EA"/>
    <w:rsid w:val="00D756DA"/>
    <w:rsid w:val="00D80EE6"/>
    <w:rsid w:val="00D83CC0"/>
    <w:rsid w:val="00D8458F"/>
    <w:rsid w:val="00D86040"/>
    <w:rsid w:val="00D87177"/>
    <w:rsid w:val="00D87AF0"/>
    <w:rsid w:val="00D907DC"/>
    <w:rsid w:val="00D90E7D"/>
    <w:rsid w:val="00D95FBD"/>
    <w:rsid w:val="00D960B3"/>
    <w:rsid w:val="00DA2438"/>
    <w:rsid w:val="00DA3DBA"/>
    <w:rsid w:val="00DA5BC9"/>
    <w:rsid w:val="00DA6439"/>
    <w:rsid w:val="00DA662E"/>
    <w:rsid w:val="00DA7396"/>
    <w:rsid w:val="00DA7DEB"/>
    <w:rsid w:val="00DB0117"/>
    <w:rsid w:val="00DB1E8A"/>
    <w:rsid w:val="00DB21B7"/>
    <w:rsid w:val="00DB4105"/>
    <w:rsid w:val="00DB445A"/>
    <w:rsid w:val="00DC255C"/>
    <w:rsid w:val="00DC30DF"/>
    <w:rsid w:val="00DC3663"/>
    <w:rsid w:val="00DC41F7"/>
    <w:rsid w:val="00DC793A"/>
    <w:rsid w:val="00DD3A07"/>
    <w:rsid w:val="00DD7878"/>
    <w:rsid w:val="00DE0FDD"/>
    <w:rsid w:val="00DE2EC9"/>
    <w:rsid w:val="00DE6A3A"/>
    <w:rsid w:val="00DF0319"/>
    <w:rsid w:val="00DF060E"/>
    <w:rsid w:val="00DF0D49"/>
    <w:rsid w:val="00DF0E16"/>
    <w:rsid w:val="00DF1E7D"/>
    <w:rsid w:val="00DF35A7"/>
    <w:rsid w:val="00DF3B62"/>
    <w:rsid w:val="00DF4BAB"/>
    <w:rsid w:val="00DF4BD6"/>
    <w:rsid w:val="00DF6BAC"/>
    <w:rsid w:val="00DF6DC9"/>
    <w:rsid w:val="00E00480"/>
    <w:rsid w:val="00E00F2A"/>
    <w:rsid w:val="00E05043"/>
    <w:rsid w:val="00E05D2A"/>
    <w:rsid w:val="00E10637"/>
    <w:rsid w:val="00E127A5"/>
    <w:rsid w:val="00E129F8"/>
    <w:rsid w:val="00E165D9"/>
    <w:rsid w:val="00E20246"/>
    <w:rsid w:val="00E20B4D"/>
    <w:rsid w:val="00E22009"/>
    <w:rsid w:val="00E22951"/>
    <w:rsid w:val="00E243EA"/>
    <w:rsid w:val="00E24EC4"/>
    <w:rsid w:val="00E25E4F"/>
    <w:rsid w:val="00E26808"/>
    <w:rsid w:val="00E27AD1"/>
    <w:rsid w:val="00E3010B"/>
    <w:rsid w:val="00E30875"/>
    <w:rsid w:val="00E348D2"/>
    <w:rsid w:val="00E44098"/>
    <w:rsid w:val="00E45A17"/>
    <w:rsid w:val="00E46899"/>
    <w:rsid w:val="00E47383"/>
    <w:rsid w:val="00E47C16"/>
    <w:rsid w:val="00E507BA"/>
    <w:rsid w:val="00E51566"/>
    <w:rsid w:val="00E54C37"/>
    <w:rsid w:val="00E54EA7"/>
    <w:rsid w:val="00E55727"/>
    <w:rsid w:val="00E569C0"/>
    <w:rsid w:val="00E57696"/>
    <w:rsid w:val="00E57D68"/>
    <w:rsid w:val="00E616AB"/>
    <w:rsid w:val="00E643D2"/>
    <w:rsid w:val="00E659C2"/>
    <w:rsid w:val="00E6630A"/>
    <w:rsid w:val="00E66C5B"/>
    <w:rsid w:val="00E70EDC"/>
    <w:rsid w:val="00E73D7A"/>
    <w:rsid w:val="00E74A21"/>
    <w:rsid w:val="00E74DC6"/>
    <w:rsid w:val="00E8077E"/>
    <w:rsid w:val="00E8150F"/>
    <w:rsid w:val="00E829F6"/>
    <w:rsid w:val="00E82D1B"/>
    <w:rsid w:val="00E84E09"/>
    <w:rsid w:val="00E85A6B"/>
    <w:rsid w:val="00E87B34"/>
    <w:rsid w:val="00E90658"/>
    <w:rsid w:val="00E906ED"/>
    <w:rsid w:val="00E939ED"/>
    <w:rsid w:val="00E93C35"/>
    <w:rsid w:val="00E95008"/>
    <w:rsid w:val="00E95C3F"/>
    <w:rsid w:val="00E96713"/>
    <w:rsid w:val="00EA40AB"/>
    <w:rsid w:val="00EA6D57"/>
    <w:rsid w:val="00EB2F8D"/>
    <w:rsid w:val="00EB3CE9"/>
    <w:rsid w:val="00EC0B52"/>
    <w:rsid w:val="00EC1C10"/>
    <w:rsid w:val="00EC426B"/>
    <w:rsid w:val="00EC56AF"/>
    <w:rsid w:val="00EC64FF"/>
    <w:rsid w:val="00EC68B5"/>
    <w:rsid w:val="00EC6D08"/>
    <w:rsid w:val="00EC762D"/>
    <w:rsid w:val="00ED029D"/>
    <w:rsid w:val="00ED0699"/>
    <w:rsid w:val="00ED0727"/>
    <w:rsid w:val="00ED22E3"/>
    <w:rsid w:val="00ED23B5"/>
    <w:rsid w:val="00ED463B"/>
    <w:rsid w:val="00ED4851"/>
    <w:rsid w:val="00ED59B8"/>
    <w:rsid w:val="00ED5B86"/>
    <w:rsid w:val="00ED6080"/>
    <w:rsid w:val="00EE099C"/>
    <w:rsid w:val="00EE1CA4"/>
    <w:rsid w:val="00EE1E96"/>
    <w:rsid w:val="00EE4173"/>
    <w:rsid w:val="00EE5082"/>
    <w:rsid w:val="00EF045F"/>
    <w:rsid w:val="00EF334D"/>
    <w:rsid w:val="00EF3BAD"/>
    <w:rsid w:val="00F01CF3"/>
    <w:rsid w:val="00F03320"/>
    <w:rsid w:val="00F035FB"/>
    <w:rsid w:val="00F03B20"/>
    <w:rsid w:val="00F0476E"/>
    <w:rsid w:val="00F04BBD"/>
    <w:rsid w:val="00F04F9D"/>
    <w:rsid w:val="00F11B72"/>
    <w:rsid w:val="00F12311"/>
    <w:rsid w:val="00F13AF1"/>
    <w:rsid w:val="00F15C59"/>
    <w:rsid w:val="00F17BCE"/>
    <w:rsid w:val="00F2249F"/>
    <w:rsid w:val="00F2258B"/>
    <w:rsid w:val="00F22810"/>
    <w:rsid w:val="00F239F5"/>
    <w:rsid w:val="00F2464D"/>
    <w:rsid w:val="00F26B2E"/>
    <w:rsid w:val="00F272C5"/>
    <w:rsid w:val="00F306CE"/>
    <w:rsid w:val="00F32FBE"/>
    <w:rsid w:val="00F35541"/>
    <w:rsid w:val="00F357F7"/>
    <w:rsid w:val="00F37E10"/>
    <w:rsid w:val="00F41394"/>
    <w:rsid w:val="00F446FF"/>
    <w:rsid w:val="00F4497A"/>
    <w:rsid w:val="00F46190"/>
    <w:rsid w:val="00F47444"/>
    <w:rsid w:val="00F50305"/>
    <w:rsid w:val="00F51213"/>
    <w:rsid w:val="00F54C64"/>
    <w:rsid w:val="00F575C1"/>
    <w:rsid w:val="00F57C71"/>
    <w:rsid w:val="00F61114"/>
    <w:rsid w:val="00F7005E"/>
    <w:rsid w:val="00F7172E"/>
    <w:rsid w:val="00F72C80"/>
    <w:rsid w:val="00F73712"/>
    <w:rsid w:val="00F74137"/>
    <w:rsid w:val="00F7706A"/>
    <w:rsid w:val="00F77506"/>
    <w:rsid w:val="00F806DB"/>
    <w:rsid w:val="00F80ABF"/>
    <w:rsid w:val="00F82CED"/>
    <w:rsid w:val="00F83F55"/>
    <w:rsid w:val="00F8738E"/>
    <w:rsid w:val="00F87577"/>
    <w:rsid w:val="00F938F2"/>
    <w:rsid w:val="00F93CFD"/>
    <w:rsid w:val="00F96346"/>
    <w:rsid w:val="00F969A4"/>
    <w:rsid w:val="00F96A13"/>
    <w:rsid w:val="00F97174"/>
    <w:rsid w:val="00FA2557"/>
    <w:rsid w:val="00FA2688"/>
    <w:rsid w:val="00FA3E8C"/>
    <w:rsid w:val="00FA3F7F"/>
    <w:rsid w:val="00FA43E2"/>
    <w:rsid w:val="00FB128B"/>
    <w:rsid w:val="00FB4FAF"/>
    <w:rsid w:val="00FB68FE"/>
    <w:rsid w:val="00FB694A"/>
    <w:rsid w:val="00FB75B2"/>
    <w:rsid w:val="00FB7692"/>
    <w:rsid w:val="00FD2F1F"/>
    <w:rsid w:val="00FD376E"/>
    <w:rsid w:val="00FD3919"/>
    <w:rsid w:val="00FD4157"/>
    <w:rsid w:val="00FD5128"/>
    <w:rsid w:val="00FD5927"/>
    <w:rsid w:val="00FD70B1"/>
    <w:rsid w:val="00FE2520"/>
    <w:rsid w:val="00FE29A2"/>
    <w:rsid w:val="00FE35D2"/>
    <w:rsid w:val="00FE388E"/>
    <w:rsid w:val="00FE3945"/>
    <w:rsid w:val="00FE4809"/>
    <w:rsid w:val="00FE7F21"/>
    <w:rsid w:val="00FF00DF"/>
    <w:rsid w:val="00FF04AE"/>
    <w:rsid w:val="00FF09F7"/>
    <w:rsid w:val="00FF0F25"/>
    <w:rsid w:val="00FF1A06"/>
    <w:rsid w:val="00FF5345"/>
    <w:rsid w:val="00FF58D2"/>
    <w:rsid w:val="00FF66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5E302"/>
  <w15:docId w15:val="{41901CBD-7F7C-48CB-B2C6-7E90FAE59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679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0">
    <w:name w:val="heading 3"/>
    <w:basedOn w:val="a"/>
    <w:link w:val="31"/>
    <w:uiPriority w:val="9"/>
    <w:qFormat/>
    <w:rsid w:val="004679C6"/>
    <w:pPr>
      <w:spacing w:before="100" w:beforeAutospacing="1" w:after="100" w:afterAutospacing="1" w:line="360" w:lineRule="auto"/>
      <w:jc w:val="center"/>
      <w:outlineLvl w:val="2"/>
    </w:pPr>
    <w:rPr>
      <w:rFonts w:ascii="Times New Roman" w:eastAsia="Times New Roman" w:hAnsi="Times New Roman" w:cs="Times New Roman"/>
      <w:b/>
      <w:bCs/>
      <w:sz w:val="28"/>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qFormat/>
    <w:rsid w:val="007C6CFF"/>
    <w:pPr>
      <w:spacing w:after="0" w:line="360" w:lineRule="auto"/>
      <w:jc w:val="both"/>
    </w:pPr>
    <w:rPr>
      <w:rFonts w:ascii="Times New Roman" w:eastAsia="Times New Roman" w:hAnsi="Times New Roman" w:cs="Times New Roman"/>
      <w:sz w:val="28"/>
      <w:szCs w:val="28"/>
      <w:lang w:val="uk-UA" w:eastAsia="uk-UA"/>
    </w:rPr>
  </w:style>
  <w:style w:type="character" w:customStyle="1" w:styleId="31">
    <w:name w:val="Заголовок 3 Знак"/>
    <w:basedOn w:val="a0"/>
    <w:link w:val="30"/>
    <w:uiPriority w:val="9"/>
    <w:rsid w:val="004679C6"/>
    <w:rPr>
      <w:rFonts w:ascii="Times New Roman" w:eastAsia="Times New Roman" w:hAnsi="Times New Roman" w:cs="Times New Roman"/>
      <w:b/>
      <w:bCs/>
      <w:sz w:val="28"/>
      <w:szCs w:val="27"/>
    </w:rPr>
  </w:style>
  <w:style w:type="character" w:styleId="a3">
    <w:name w:val="Hyperlink"/>
    <w:basedOn w:val="a0"/>
    <w:uiPriority w:val="99"/>
    <w:unhideWhenUsed/>
    <w:rsid w:val="00094F80"/>
    <w:rPr>
      <w:color w:val="0000FF"/>
      <w:u w:val="single"/>
    </w:rPr>
  </w:style>
  <w:style w:type="paragraph" w:styleId="a4">
    <w:name w:val="List Paragraph"/>
    <w:basedOn w:val="a"/>
    <w:uiPriority w:val="34"/>
    <w:qFormat/>
    <w:rsid w:val="00AA0FA9"/>
    <w:pPr>
      <w:ind w:left="720"/>
      <w:contextualSpacing/>
    </w:pPr>
    <w:rPr>
      <w:rFonts w:eastAsiaTheme="minorHAnsi"/>
      <w:lang w:eastAsia="en-US"/>
    </w:rPr>
  </w:style>
  <w:style w:type="paragraph" w:styleId="a5">
    <w:name w:val="header"/>
    <w:basedOn w:val="a"/>
    <w:link w:val="a6"/>
    <w:uiPriority w:val="99"/>
    <w:unhideWhenUsed/>
    <w:rsid w:val="00AA0FA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A0FA9"/>
  </w:style>
  <w:style w:type="paragraph" w:styleId="a7">
    <w:name w:val="footer"/>
    <w:basedOn w:val="a"/>
    <w:link w:val="a8"/>
    <w:uiPriority w:val="99"/>
    <w:semiHidden/>
    <w:unhideWhenUsed/>
    <w:rsid w:val="00AA0FA9"/>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AA0FA9"/>
  </w:style>
  <w:style w:type="paragraph" w:customStyle="1" w:styleId="2">
    <w:name w:val="Стиль2"/>
    <w:basedOn w:val="11"/>
    <w:qFormat/>
    <w:rsid w:val="00DA662E"/>
    <w:rPr>
      <w:shd w:val="clear" w:color="auto" w:fill="FFFFFF"/>
    </w:rPr>
  </w:style>
  <w:style w:type="paragraph" w:customStyle="1" w:styleId="3">
    <w:name w:val="Стиль3"/>
    <w:basedOn w:val="2"/>
    <w:qFormat/>
    <w:rsid w:val="00AC4E84"/>
    <w:pPr>
      <w:numPr>
        <w:ilvl w:val="1"/>
        <w:numId w:val="3"/>
      </w:numPr>
    </w:pPr>
  </w:style>
  <w:style w:type="paragraph" w:styleId="a9">
    <w:name w:val="Normal (Web)"/>
    <w:basedOn w:val="a"/>
    <w:uiPriority w:val="99"/>
    <w:semiHidden/>
    <w:unhideWhenUsed/>
    <w:rsid w:val="004403C0"/>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F7706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7706A"/>
    <w:rPr>
      <w:rFonts w:ascii="Tahoma" w:hAnsi="Tahoma" w:cs="Tahoma"/>
      <w:sz w:val="16"/>
      <w:szCs w:val="16"/>
    </w:rPr>
  </w:style>
  <w:style w:type="character" w:customStyle="1" w:styleId="raxpye">
    <w:name w:val="raxpye"/>
    <w:basedOn w:val="a0"/>
    <w:rsid w:val="0088484B"/>
  </w:style>
  <w:style w:type="character" w:customStyle="1" w:styleId="adtyne">
    <w:name w:val="adtyne"/>
    <w:basedOn w:val="a0"/>
    <w:rsid w:val="0088484B"/>
  </w:style>
  <w:style w:type="character" w:customStyle="1" w:styleId="10">
    <w:name w:val="Заголовок 1 Знак"/>
    <w:basedOn w:val="a0"/>
    <w:link w:val="1"/>
    <w:uiPriority w:val="9"/>
    <w:rsid w:val="004679C6"/>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4679C6"/>
    <w:pPr>
      <w:outlineLvl w:val="9"/>
    </w:pPr>
  </w:style>
  <w:style w:type="paragraph" w:styleId="32">
    <w:name w:val="toc 3"/>
    <w:basedOn w:val="a"/>
    <w:next w:val="a"/>
    <w:autoRedefine/>
    <w:uiPriority w:val="39"/>
    <w:unhideWhenUsed/>
    <w:rsid w:val="004679C6"/>
    <w:pPr>
      <w:tabs>
        <w:tab w:val="right" w:leader="dot" w:pos="9628"/>
      </w:tabs>
      <w:spacing w:after="0" w:line="36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505962">
      <w:bodyDiv w:val="1"/>
      <w:marLeft w:val="0"/>
      <w:marRight w:val="0"/>
      <w:marTop w:val="0"/>
      <w:marBottom w:val="0"/>
      <w:divBdr>
        <w:top w:val="none" w:sz="0" w:space="0" w:color="auto"/>
        <w:left w:val="none" w:sz="0" w:space="0" w:color="auto"/>
        <w:bottom w:val="none" w:sz="0" w:space="0" w:color="auto"/>
        <w:right w:val="none" w:sz="0" w:space="0" w:color="auto"/>
      </w:divBdr>
      <w:divsChild>
        <w:div w:id="1416174267">
          <w:marLeft w:val="0"/>
          <w:marRight w:val="0"/>
          <w:marTop w:val="0"/>
          <w:marBottom w:val="281"/>
          <w:divBdr>
            <w:top w:val="none" w:sz="0" w:space="0" w:color="auto"/>
            <w:left w:val="none" w:sz="0" w:space="0" w:color="auto"/>
            <w:bottom w:val="none" w:sz="0" w:space="0" w:color="auto"/>
            <w:right w:val="none" w:sz="0" w:space="0" w:color="auto"/>
          </w:divBdr>
          <w:divsChild>
            <w:div w:id="1666007640">
              <w:marLeft w:val="0"/>
              <w:marRight w:val="0"/>
              <w:marTop w:val="0"/>
              <w:marBottom w:val="0"/>
              <w:divBdr>
                <w:top w:val="none" w:sz="0" w:space="0" w:color="auto"/>
                <w:left w:val="none" w:sz="0" w:space="0" w:color="auto"/>
                <w:bottom w:val="none" w:sz="0" w:space="0" w:color="auto"/>
                <w:right w:val="none" w:sz="0" w:space="0" w:color="auto"/>
              </w:divBdr>
              <w:divsChild>
                <w:div w:id="1583101705">
                  <w:marLeft w:val="0"/>
                  <w:marRight w:val="0"/>
                  <w:marTop w:val="0"/>
                  <w:marBottom w:val="0"/>
                  <w:divBdr>
                    <w:top w:val="none" w:sz="0" w:space="0" w:color="auto"/>
                    <w:left w:val="none" w:sz="0" w:space="0" w:color="auto"/>
                    <w:bottom w:val="none" w:sz="0" w:space="0" w:color="auto"/>
                    <w:right w:val="none" w:sz="0" w:space="0" w:color="auto"/>
                  </w:divBdr>
                  <w:divsChild>
                    <w:div w:id="57458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879302">
          <w:marLeft w:val="0"/>
          <w:marRight w:val="0"/>
          <w:marTop w:val="211"/>
          <w:marBottom w:val="211"/>
          <w:divBdr>
            <w:top w:val="none" w:sz="0" w:space="0" w:color="auto"/>
            <w:left w:val="none" w:sz="0" w:space="0" w:color="auto"/>
            <w:bottom w:val="none" w:sz="0" w:space="0" w:color="auto"/>
            <w:right w:val="none" w:sz="0" w:space="0" w:color="auto"/>
          </w:divBdr>
          <w:divsChild>
            <w:div w:id="13048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573487">
      <w:bodyDiv w:val="1"/>
      <w:marLeft w:val="0"/>
      <w:marRight w:val="0"/>
      <w:marTop w:val="0"/>
      <w:marBottom w:val="0"/>
      <w:divBdr>
        <w:top w:val="none" w:sz="0" w:space="0" w:color="auto"/>
        <w:left w:val="none" w:sz="0" w:space="0" w:color="auto"/>
        <w:bottom w:val="none" w:sz="0" w:space="0" w:color="auto"/>
        <w:right w:val="none" w:sz="0" w:space="0" w:color="auto"/>
      </w:divBdr>
      <w:divsChild>
        <w:div w:id="349069497">
          <w:marLeft w:val="0"/>
          <w:marRight w:val="0"/>
          <w:marTop w:val="0"/>
          <w:marBottom w:val="281"/>
          <w:divBdr>
            <w:top w:val="none" w:sz="0" w:space="0" w:color="auto"/>
            <w:left w:val="none" w:sz="0" w:space="0" w:color="auto"/>
            <w:bottom w:val="none" w:sz="0" w:space="0" w:color="auto"/>
            <w:right w:val="none" w:sz="0" w:space="0" w:color="auto"/>
          </w:divBdr>
          <w:divsChild>
            <w:div w:id="1148011655">
              <w:marLeft w:val="0"/>
              <w:marRight w:val="0"/>
              <w:marTop w:val="0"/>
              <w:marBottom w:val="0"/>
              <w:divBdr>
                <w:top w:val="none" w:sz="0" w:space="0" w:color="auto"/>
                <w:left w:val="none" w:sz="0" w:space="0" w:color="auto"/>
                <w:bottom w:val="none" w:sz="0" w:space="0" w:color="auto"/>
                <w:right w:val="none" w:sz="0" w:space="0" w:color="auto"/>
              </w:divBdr>
              <w:divsChild>
                <w:div w:id="801967287">
                  <w:marLeft w:val="0"/>
                  <w:marRight w:val="0"/>
                  <w:marTop w:val="0"/>
                  <w:marBottom w:val="0"/>
                  <w:divBdr>
                    <w:top w:val="none" w:sz="0" w:space="0" w:color="auto"/>
                    <w:left w:val="none" w:sz="0" w:space="0" w:color="auto"/>
                    <w:bottom w:val="none" w:sz="0" w:space="0" w:color="auto"/>
                    <w:right w:val="none" w:sz="0" w:space="0" w:color="auto"/>
                  </w:divBdr>
                  <w:divsChild>
                    <w:div w:id="52652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291838">
          <w:marLeft w:val="0"/>
          <w:marRight w:val="0"/>
          <w:marTop w:val="0"/>
          <w:marBottom w:val="0"/>
          <w:divBdr>
            <w:top w:val="none" w:sz="0" w:space="0" w:color="auto"/>
            <w:left w:val="none" w:sz="0" w:space="0" w:color="auto"/>
            <w:bottom w:val="none" w:sz="0" w:space="0" w:color="auto"/>
            <w:right w:val="none" w:sz="0" w:space="0" w:color="auto"/>
          </w:divBdr>
          <w:divsChild>
            <w:div w:id="296841237">
              <w:marLeft w:val="0"/>
              <w:marRight w:val="0"/>
              <w:marTop w:val="0"/>
              <w:marBottom w:val="0"/>
              <w:divBdr>
                <w:top w:val="none" w:sz="0" w:space="0" w:color="auto"/>
                <w:left w:val="none" w:sz="0" w:space="0" w:color="auto"/>
                <w:bottom w:val="none" w:sz="0" w:space="0" w:color="auto"/>
                <w:right w:val="none" w:sz="0" w:space="0" w:color="auto"/>
              </w:divBdr>
              <w:divsChild>
                <w:div w:id="1549025235">
                  <w:marLeft w:val="0"/>
                  <w:marRight w:val="0"/>
                  <w:marTop w:val="211"/>
                  <w:marBottom w:val="211"/>
                  <w:divBdr>
                    <w:top w:val="none" w:sz="0" w:space="0" w:color="auto"/>
                    <w:left w:val="none" w:sz="0" w:space="0" w:color="auto"/>
                    <w:bottom w:val="none" w:sz="0" w:space="0" w:color="auto"/>
                    <w:right w:val="none" w:sz="0" w:space="0" w:color="auto"/>
                  </w:divBdr>
                  <w:divsChild>
                    <w:div w:id="1593973614">
                      <w:marLeft w:val="0"/>
                      <w:marRight w:val="0"/>
                      <w:marTop w:val="0"/>
                      <w:marBottom w:val="0"/>
                      <w:divBdr>
                        <w:top w:val="none" w:sz="0" w:space="0" w:color="auto"/>
                        <w:left w:val="none" w:sz="0" w:space="0" w:color="auto"/>
                        <w:bottom w:val="none" w:sz="0" w:space="0" w:color="auto"/>
                        <w:right w:val="none" w:sz="0" w:space="0" w:color="auto"/>
                      </w:divBdr>
                      <w:divsChild>
                        <w:div w:id="1959406564">
                          <w:marLeft w:val="0"/>
                          <w:marRight w:val="0"/>
                          <w:marTop w:val="0"/>
                          <w:marBottom w:val="0"/>
                          <w:divBdr>
                            <w:top w:val="none" w:sz="0" w:space="0" w:color="auto"/>
                            <w:left w:val="none" w:sz="0" w:space="0" w:color="auto"/>
                            <w:bottom w:val="none" w:sz="0" w:space="0" w:color="auto"/>
                            <w:right w:val="none" w:sz="0" w:space="0" w:color="auto"/>
                          </w:divBdr>
                          <w:divsChild>
                            <w:div w:id="1606615250">
                              <w:marLeft w:val="180"/>
                              <w:marRight w:val="0"/>
                              <w:marTop w:val="0"/>
                              <w:marBottom w:val="0"/>
                              <w:divBdr>
                                <w:top w:val="none" w:sz="0" w:space="0" w:color="auto"/>
                                <w:left w:val="none" w:sz="0" w:space="0" w:color="auto"/>
                                <w:bottom w:val="none" w:sz="0" w:space="0" w:color="auto"/>
                                <w:right w:val="none" w:sz="0" w:space="0" w:color="auto"/>
                              </w:divBdr>
                              <w:divsChild>
                                <w:div w:id="95159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947459">
                      <w:marLeft w:val="0"/>
                      <w:marRight w:val="0"/>
                      <w:marTop w:val="0"/>
                      <w:marBottom w:val="0"/>
                      <w:divBdr>
                        <w:top w:val="none" w:sz="0" w:space="0" w:color="auto"/>
                        <w:left w:val="none" w:sz="0" w:space="0" w:color="auto"/>
                        <w:bottom w:val="none" w:sz="0" w:space="0" w:color="auto"/>
                        <w:right w:val="none" w:sz="0" w:space="0" w:color="auto"/>
                      </w:divBdr>
                      <w:divsChild>
                        <w:div w:id="601838926">
                          <w:marLeft w:val="0"/>
                          <w:marRight w:val="0"/>
                          <w:marTop w:val="0"/>
                          <w:marBottom w:val="0"/>
                          <w:divBdr>
                            <w:top w:val="none" w:sz="0" w:space="0" w:color="auto"/>
                            <w:left w:val="none" w:sz="0" w:space="0" w:color="auto"/>
                            <w:bottom w:val="none" w:sz="0" w:space="0" w:color="auto"/>
                            <w:right w:val="none" w:sz="0" w:space="0" w:color="auto"/>
                          </w:divBdr>
                          <w:divsChild>
                            <w:div w:id="601303027">
                              <w:marLeft w:val="180"/>
                              <w:marRight w:val="0"/>
                              <w:marTop w:val="0"/>
                              <w:marBottom w:val="0"/>
                              <w:divBdr>
                                <w:top w:val="none" w:sz="0" w:space="0" w:color="auto"/>
                                <w:left w:val="none" w:sz="0" w:space="0" w:color="auto"/>
                                <w:bottom w:val="none" w:sz="0" w:space="0" w:color="auto"/>
                                <w:right w:val="none" w:sz="0" w:space="0" w:color="auto"/>
                              </w:divBdr>
                              <w:divsChild>
                                <w:div w:id="177250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50685">
                      <w:marLeft w:val="0"/>
                      <w:marRight w:val="0"/>
                      <w:marTop w:val="0"/>
                      <w:marBottom w:val="0"/>
                      <w:divBdr>
                        <w:top w:val="none" w:sz="0" w:space="0" w:color="auto"/>
                        <w:left w:val="none" w:sz="0" w:space="0" w:color="auto"/>
                        <w:bottom w:val="none" w:sz="0" w:space="0" w:color="auto"/>
                        <w:right w:val="none" w:sz="0" w:space="0" w:color="auto"/>
                      </w:divBdr>
                      <w:divsChild>
                        <w:div w:id="318925501">
                          <w:marLeft w:val="0"/>
                          <w:marRight w:val="0"/>
                          <w:marTop w:val="0"/>
                          <w:marBottom w:val="0"/>
                          <w:divBdr>
                            <w:top w:val="none" w:sz="0" w:space="0" w:color="auto"/>
                            <w:left w:val="none" w:sz="0" w:space="0" w:color="auto"/>
                            <w:bottom w:val="none" w:sz="0" w:space="0" w:color="auto"/>
                            <w:right w:val="none" w:sz="0" w:space="0" w:color="auto"/>
                          </w:divBdr>
                          <w:divsChild>
                            <w:div w:id="1675302283">
                              <w:marLeft w:val="180"/>
                              <w:marRight w:val="0"/>
                              <w:marTop w:val="0"/>
                              <w:marBottom w:val="0"/>
                              <w:divBdr>
                                <w:top w:val="none" w:sz="0" w:space="0" w:color="auto"/>
                                <w:left w:val="none" w:sz="0" w:space="0" w:color="auto"/>
                                <w:bottom w:val="none" w:sz="0" w:space="0" w:color="auto"/>
                                <w:right w:val="none" w:sz="0" w:space="0" w:color="auto"/>
                              </w:divBdr>
                              <w:divsChild>
                                <w:div w:id="99222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349448">
                      <w:marLeft w:val="0"/>
                      <w:marRight w:val="0"/>
                      <w:marTop w:val="0"/>
                      <w:marBottom w:val="0"/>
                      <w:divBdr>
                        <w:top w:val="none" w:sz="0" w:space="0" w:color="auto"/>
                        <w:left w:val="none" w:sz="0" w:space="0" w:color="auto"/>
                        <w:bottom w:val="none" w:sz="0" w:space="0" w:color="auto"/>
                        <w:right w:val="none" w:sz="0" w:space="0" w:color="auto"/>
                      </w:divBdr>
                      <w:divsChild>
                        <w:div w:id="708802714">
                          <w:marLeft w:val="0"/>
                          <w:marRight w:val="0"/>
                          <w:marTop w:val="0"/>
                          <w:marBottom w:val="0"/>
                          <w:divBdr>
                            <w:top w:val="none" w:sz="0" w:space="0" w:color="auto"/>
                            <w:left w:val="none" w:sz="0" w:space="0" w:color="auto"/>
                            <w:bottom w:val="none" w:sz="0" w:space="0" w:color="auto"/>
                            <w:right w:val="none" w:sz="0" w:space="0" w:color="auto"/>
                          </w:divBdr>
                          <w:divsChild>
                            <w:div w:id="473570787">
                              <w:marLeft w:val="180"/>
                              <w:marRight w:val="0"/>
                              <w:marTop w:val="0"/>
                              <w:marBottom w:val="0"/>
                              <w:divBdr>
                                <w:top w:val="none" w:sz="0" w:space="0" w:color="auto"/>
                                <w:left w:val="none" w:sz="0" w:space="0" w:color="auto"/>
                                <w:bottom w:val="none" w:sz="0" w:space="0" w:color="auto"/>
                                <w:right w:val="none" w:sz="0" w:space="0" w:color="auto"/>
                              </w:divBdr>
                              <w:divsChild>
                                <w:div w:id="117757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613032">
                      <w:marLeft w:val="0"/>
                      <w:marRight w:val="0"/>
                      <w:marTop w:val="0"/>
                      <w:marBottom w:val="0"/>
                      <w:divBdr>
                        <w:top w:val="none" w:sz="0" w:space="0" w:color="auto"/>
                        <w:left w:val="none" w:sz="0" w:space="0" w:color="auto"/>
                        <w:bottom w:val="none" w:sz="0" w:space="0" w:color="auto"/>
                        <w:right w:val="none" w:sz="0" w:space="0" w:color="auto"/>
                      </w:divBdr>
                      <w:divsChild>
                        <w:div w:id="701588863">
                          <w:marLeft w:val="0"/>
                          <w:marRight w:val="0"/>
                          <w:marTop w:val="0"/>
                          <w:marBottom w:val="0"/>
                          <w:divBdr>
                            <w:top w:val="none" w:sz="0" w:space="0" w:color="auto"/>
                            <w:left w:val="none" w:sz="0" w:space="0" w:color="auto"/>
                            <w:bottom w:val="none" w:sz="0" w:space="0" w:color="auto"/>
                            <w:right w:val="none" w:sz="0" w:space="0" w:color="auto"/>
                          </w:divBdr>
                          <w:divsChild>
                            <w:div w:id="417411787">
                              <w:marLeft w:val="180"/>
                              <w:marRight w:val="0"/>
                              <w:marTop w:val="0"/>
                              <w:marBottom w:val="0"/>
                              <w:divBdr>
                                <w:top w:val="none" w:sz="0" w:space="0" w:color="auto"/>
                                <w:left w:val="none" w:sz="0" w:space="0" w:color="auto"/>
                                <w:bottom w:val="none" w:sz="0" w:space="0" w:color="auto"/>
                                <w:right w:val="none" w:sz="0" w:space="0" w:color="auto"/>
                              </w:divBdr>
                              <w:divsChild>
                                <w:div w:id="76292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1161387">
      <w:bodyDiv w:val="1"/>
      <w:marLeft w:val="0"/>
      <w:marRight w:val="0"/>
      <w:marTop w:val="0"/>
      <w:marBottom w:val="0"/>
      <w:divBdr>
        <w:top w:val="none" w:sz="0" w:space="0" w:color="auto"/>
        <w:left w:val="none" w:sz="0" w:space="0" w:color="auto"/>
        <w:bottom w:val="none" w:sz="0" w:space="0" w:color="auto"/>
        <w:right w:val="none" w:sz="0" w:space="0" w:color="auto"/>
      </w:divBdr>
    </w:div>
    <w:div w:id="269894459">
      <w:bodyDiv w:val="1"/>
      <w:marLeft w:val="0"/>
      <w:marRight w:val="0"/>
      <w:marTop w:val="0"/>
      <w:marBottom w:val="0"/>
      <w:divBdr>
        <w:top w:val="none" w:sz="0" w:space="0" w:color="auto"/>
        <w:left w:val="none" w:sz="0" w:space="0" w:color="auto"/>
        <w:bottom w:val="none" w:sz="0" w:space="0" w:color="auto"/>
        <w:right w:val="none" w:sz="0" w:space="0" w:color="auto"/>
      </w:divBdr>
    </w:div>
    <w:div w:id="278950990">
      <w:bodyDiv w:val="1"/>
      <w:marLeft w:val="0"/>
      <w:marRight w:val="0"/>
      <w:marTop w:val="0"/>
      <w:marBottom w:val="0"/>
      <w:divBdr>
        <w:top w:val="none" w:sz="0" w:space="0" w:color="auto"/>
        <w:left w:val="none" w:sz="0" w:space="0" w:color="auto"/>
        <w:bottom w:val="none" w:sz="0" w:space="0" w:color="auto"/>
        <w:right w:val="none" w:sz="0" w:space="0" w:color="auto"/>
      </w:divBdr>
    </w:div>
    <w:div w:id="289669843">
      <w:bodyDiv w:val="1"/>
      <w:marLeft w:val="0"/>
      <w:marRight w:val="0"/>
      <w:marTop w:val="0"/>
      <w:marBottom w:val="0"/>
      <w:divBdr>
        <w:top w:val="none" w:sz="0" w:space="0" w:color="auto"/>
        <w:left w:val="none" w:sz="0" w:space="0" w:color="auto"/>
        <w:bottom w:val="none" w:sz="0" w:space="0" w:color="auto"/>
        <w:right w:val="none" w:sz="0" w:space="0" w:color="auto"/>
      </w:divBdr>
    </w:div>
    <w:div w:id="320426346">
      <w:bodyDiv w:val="1"/>
      <w:marLeft w:val="0"/>
      <w:marRight w:val="0"/>
      <w:marTop w:val="0"/>
      <w:marBottom w:val="0"/>
      <w:divBdr>
        <w:top w:val="none" w:sz="0" w:space="0" w:color="auto"/>
        <w:left w:val="none" w:sz="0" w:space="0" w:color="auto"/>
        <w:bottom w:val="none" w:sz="0" w:space="0" w:color="auto"/>
        <w:right w:val="none" w:sz="0" w:space="0" w:color="auto"/>
      </w:divBdr>
    </w:div>
    <w:div w:id="353117391">
      <w:bodyDiv w:val="1"/>
      <w:marLeft w:val="0"/>
      <w:marRight w:val="0"/>
      <w:marTop w:val="0"/>
      <w:marBottom w:val="0"/>
      <w:divBdr>
        <w:top w:val="none" w:sz="0" w:space="0" w:color="auto"/>
        <w:left w:val="none" w:sz="0" w:space="0" w:color="auto"/>
        <w:bottom w:val="none" w:sz="0" w:space="0" w:color="auto"/>
        <w:right w:val="none" w:sz="0" w:space="0" w:color="auto"/>
      </w:divBdr>
    </w:div>
    <w:div w:id="398401357">
      <w:bodyDiv w:val="1"/>
      <w:marLeft w:val="0"/>
      <w:marRight w:val="0"/>
      <w:marTop w:val="0"/>
      <w:marBottom w:val="0"/>
      <w:divBdr>
        <w:top w:val="none" w:sz="0" w:space="0" w:color="auto"/>
        <w:left w:val="none" w:sz="0" w:space="0" w:color="auto"/>
        <w:bottom w:val="none" w:sz="0" w:space="0" w:color="auto"/>
        <w:right w:val="none" w:sz="0" w:space="0" w:color="auto"/>
      </w:divBdr>
      <w:divsChild>
        <w:div w:id="1206217628">
          <w:marLeft w:val="0"/>
          <w:marRight w:val="0"/>
          <w:marTop w:val="0"/>
          <w:marBottom w:val="281"/>
          <w:divBdr>
            <w:top w:val="none" w:sz="0" w:space="0" w:color="auto"/>
            <w:left w:val="none" w:sz="0" w:space="0" w:color="auto"/>
            <w:bottom w:val="none" w:sz="0" w:space="0" w:color="auto"/>
            <w:right w:val="none" w:sz="0" w:space="0" w:color="auto"/>
          </w:divBdr>
          <w:divsChild>
            <w:div w:id="1139882293">
              <w:marLeft w:val="0"/>
              <w:marRight w:val="0"/>
              <w:marTop w:val="0"/>
              <w:marBottom w:val="0"/>
              <w:divBdr>
                <w:top w:val="none" w:sz="0" w:space="0" w:color="auto"/>
                <w:left w:val="none" w:sz="0" w:space="0" w:color="auto"/>
                <w:bottom w:val="none" w:sz="0" w:space="0" w:color="auto"/>
                <w:right w:val="none" w:sz="0" w:space="0" w:color="auto"/>
              </w:divBdr>
              <w:divsChild>
                <w:div w:id="1809008833">
                  <w:marLeft w:val="0"/>
                  <w:marRight w:val="0"/>
                  <w:marTop w:val="0"/>
                  <w:marBottom w:val="0"/>
                  <w:divBdr>
                    <w:top w:val="none" w:sz="0" w:space="0" w:color="auto"/>
                    <w:left w:val="none" w:sz="0" w:space="0" w:color="auto"/>
                    <w:bottom w:val="none" w:sz="0" w:space="0" w:color="auto"/>
                    <w:right w:val="none" w:sz="0" w:space="0" w:color="auto"/>
                  </w:divBdr>
                  <w:divsChild>
                    <w:div w:id="144476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349466">
          <w:marLeft w:val="0"/>
          <w:marRight w:val="0"/>
          <w:marTop w:val="211"/>
          <w:marBottom w:val="211"/>
          <w:divBdr>
            <w:top w:val="none" w:sz="0" w:space="0" w:color="auto"/>
            <w:left w:val="none" w:sz="0" w:space="0" w:color="auto"/>
            <w:bottom w:val="none" w:sz="0" w:space="0" w:color="auto"/>
            <w:right w:val="none" w:sz="0" w:space="0" w:color="auto"/>
          </w:divBdr>
          <w:divsChild>
            <w:div w:id="168469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142204">
      <w:bodyDiv w:val="1"/>
      <w:marLeft w:val="0"/>
      <w:marRight w:val="0"/>
      <w:marTop w:val="0"/>
      <w:marBottom w:val="0"/>
      <w:divBdr>
        <w:top w:val="none" w:sz="0" w:space="0" w:color="auto"/>
        <w:left w:val="none" w:sz="0" w:space="0" w:color="auto"/>
        <w:bottom w:val="none" w:sz="0" w:space="0" w:color="auto"/>
        <w:right w:val="none" w:sz="0" w:space="0" w:color="auto"/>
      </w:divBdr>
      <w:divsChild>
        <w:div w:id="1001591316">
          <w:marLeft w:val="0"/>
          <w:marRight w:val="0"/>
          <w:marTop w:val="0"/>
          <w:marBottom w:val="0"/>
          <w:divBdr>
            <w:top w:val="none" w:sz="0" w:space="0" w:color="auto"/>
            <w:left w:val="none" w:sz="0" w:space="0" w:color="auto"/>
            <w:bottom w:val="none" w:sz="0" w:space="0" w:color="auto"/>
            <w:right w:val="none" w:sz="0" w:space="0" w:color="auto"/>
          </w:divBdr>
          <w:divsChild>
            <w:div w:id="467285841">
              <w:marLeft w:val="0"/>
              <w:marRight w:val="0"/>
              <w:marTop w:val="0"/>
              <w:marBottom w:val="0"/>
              <w:divBdr>
                <w:top w:val="none" w:sz="0" w:space="0" w:color="auto"/>
                <w:left w:val="none" w:sz="0" w:space="0" w:color="auto"/>
                <w:bottom w:val="none" w:sz="0" w:space="0" w:color="auto"/>
                <w:right w:val="none" w:sz="0" w:space="0" w:color="auto"/>
              </w:divBdr>
              <w:divsChild>
                <w:div w:id="901018092">
                  <w:marLeft w:val="0"/>
                  <w:marRight w:val="0"/>
                  <w:marTop w:val="0"/>
                  <w:marBottom w:val="0"/>
                  <w:divBdr>
                    <w:top w:val="none" w:sz="0" w:space="0" w:color="auto"/>
                    <w:left w:val="none" w:sz="0" w:space="0" w:color="auto"/>
                    <w:bottom w:val="none" w:sz="0" w:space="0" w:color="auto"/>
                    <w:right w:val="none" w:sz="0" w:space="0" w:color="auto"/>
                  </w:divBdr>
                  <w:divsChild>
                    <w:div w:id="1186095593">
                      <w:marLeft w:val="0"/>
                      <w:marRight w:val="0"/>
                      <w:marTop w:val="0"/>
                      <w:marBottom w:val="0"/>
                      <w:divBdr>
                        <w:top w:val="none" w:sz="0" w:space="0" w:color="auto"/>
                        <w:left w:val="none" w:sz="0" w:space="0" w:color="auto"/>
                        <w:bottom w:val="none" w:sz="0" w:space="0" w:color="auto"/>
                        <w:right w:val="none" w:sz="0" w:space="0" w:color="auto"/>
                      </w:divBdr>
                    </w:div>
                    <w:div w:id="114650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978419">
      <w:bodyDiv w:val="1"/>
      <w:marLeft w:val="0"/>
      <w:marRight w:val="0"/>
      <w:marTop w:val="0"/>
      <w:marBottom w:val="0"/>
      <w:divBdr>
        <w:top w:val="none" w:sz="0" w:space="0" w:color="auto"/>
        <w:left w:val="none" w:sz="0" w:space="0" w:color="auto"/>
        <w:bottom w:val="none" w:sz="0" w:space="0" w:color="auto"/>
        <w:right w:val="none" w:sz="0" w:space="0" w:color="auto"/>
      </w:divBdr>
      <w:divsChild>
        <w:div w:id="863857946">
          <w:marLeft w:val="0"/>
          <w:marRight w:val="0"/>
          <w:marTop w:val="0"/>
          <w:marBottom w:val="281"/>
          <w:divBdr>
            <w:top w:val="none" w:sz="0" w:space="0" w:color="auto"/>
            <w:left w:val="none" w:sz="0" w:space="0" w:color="auto"/>
            <w:bottom w:val="none" w:sz="0" w:space="0" w:color="auto"/>
            <w:right w:val="none" w:sz="0" w:space="0" w:color="auto"/>
          </w:divBdr>
          <w:divsChild>
            <w:div w:id="10107075">
              <w:marLeft w:val="0"/>
              <w:marRight w:val="0"/>
              <w:marTop w:val="0"/>
              <w:marBottom w:val="0"/>
              <w:divBdr>
                <w:top w:val="none" w:sz="0" w:space="0" w:color="auto"/>
                <w:left w:val="none" w:sz="0" w:space="0" w:color="auto"/>
                <w:bottom w:val="none" w:sz="0" w:space="0" w:color="auto"/>
                <w:right w:val="none" w:sz="0" w:space="0" w:color="auto"/>
              </w:divBdr>
              <w:divsChild>
                <w:div w:id="2107074450">
                  <w:marLeft w:val="0"/>
                  <w:marRight w:val="0"/>
                  <w:marTop w:val="0"/>
                  <w:marBottom w:val="0"/>
                  <w:divBdr>
                    <w:top w:val="none" w:sz="0" w:space="0" w:color="auto"/>
                    <w:left w:val="none" w:sz="0" w:space="0" w:color="auto"/>
                    <w:bottom w:val="none" w:sz="0" w:space="0" w:color="auto"/>
                    <w:right w:val="none" w:sz="0" w:space="0" w:color="auto"/>
                  </w:divBdr>
                  <w:divsChild>
                    <w:div w:id="135857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1281">
          <w:marLeft w:val="0"/>
          <w:marRight w:val="0"/>
          <w:marTop w:val="0"/>
          <w:marBottom w:val="0"/>
          <w:divBdr>
            <w:top w:val="none" w:sz="0" w:space="0" w:color="auto"/>
            <w:left w:val="none" w:sz="0" w:space="0" w:color="auto"/>
            <w:bottom w:val="none" w:sz="0" w:space="0" w:color="auto"/>
            <w:right w:val="none" w:sz="0" w:space="0" w:color="auto"/>
          </w:divBdr>
          <w:divsChild>
            <w:div w:id="22173869">
              <w:marLeft w:val="0"/>
              <w:marRight w:val="0"/>
              <w:marTop w:val="0"/>
              <w:marBottom w:val="0"/>
              <w:divBdr>
                <w:top w:val="none" w:sz="0" w:space="0" w:color="auto"/>
                <w:left w:val="none" w:sz="0" w:space="0" w:color="auto"/>
                <w:bottom w:val="none" w:sz="0" w:space="0" w:color="auto"/>
                <w:right w:val="none" w:sz="0" w:space="0" w:color="auto"/>
              </w:divBdr>
              <w:divsChild>
                <w:div w:id="1944025130">
                  <w:marLeft w:val="0"/>
                  <w:marRight w:val="0"/>
                  <w:marTop w:val="211"/>
                  <w:marBottom w:val="211"/>
                  <w:divBdr>
                    <w:top w:val="none" w:sz="0" w:space="0" w:color="auto"/>
                    <w:left w:val="none" w:sz="0" w:space="0" w:color="auto"/>
                    <w:bottom w:val="none" w:sz="0" w:space="0" w:color="auto"/>
                    <w:right w:val="none" w:sz="0" w:space="0" w:color="auto"/>
                  </w:divBdr>
                  <w:divsChild>
                    <w:div w:id="1729844887">
                      <w:marLeft w:val="0"/>
                      <w:marRight w:val="0"/>
                      <w:marTop w:val="0"/>
                      <w:marBottom w:val="0"/>
                      <w:divBdr>
                        <w:top w:val="none" w:sz="0" w:space="0" w:color="auto"/>
                        <w:left w:val="none" w:sz="0" w:space="0" w:color="auto"/>
                        <w:bottom w:val="none" w:sz="0" w:space="0" w:color="auto"/>
                        <w:right w:val="none" w:sz="0" w:space="0" w:color="auto"/>
                      </w:divBdr>
                      <w:divsChild>
                        <w:div w:id="527765197">
                          <w:marLeft w:val="0"/>
                          <w:marRight w:val="0"/>
                          <w:marTop w:val="0"/>
                          <w:marBottom w:val="0"/>
                          <w:divBdr>
                            <w:top w:val="none" w:sz="0" w:space="0" w:color="auto"/>
                            <w:left w:val="none" w:sz="0" w:space="0" w:color="auto"/>
                            <w:bottom w:val="none" w:sz="0" w:space="0" w:color="auto"/>
                            <w:right w:val="none" w:sz="0" w:space="0" w:color="auto"/>
                          </w:divBdr>
                          <w:divsChild>
                            <w:div w:id="1060129918">
                              <w:marLeft w:val="180"/>
                              <w:marRight w:val="0"/>
                              <w:marTop w:val="0"/>
                              <w:marBottom w:val="0"/>
                              <w:divBdr>
                                <w:top w:val="none" w:sz="0" w:space="0" w:color="auto"/>
                                <w:left w:val="none" w:sz="0" w:space="0" w:color="auto"/>
                                <w:bottom w:val="none" w:sz="0" w:space="0" w:color="auto"/>
                                <w:right w:val="none" w:sz="0" w:space="0" w:color="auto"/>
                              </w:divBdr>
                              <w:divsChild>
                                <w:div w:id="51978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874692">
                      <w:marLeft w:val="0"/>
                      <w:marRight w:val="0"/>
                      <w:marTop w:val="0"/>
                      <w:marBottom w:val="0"/>
                      <w:divBdr>
                        <w:top w:val="none" w:sz="0" w:space="0" w:color="auto"/>
                        <w:left w:val="none" w:sz="0" w:space="0" w:color="auto"/>
                        <w:bottom w:val="none" w:sz="0" w:space="0" w:color="auto"/>
                        <w:right w:val="none" w:sz="0" w:space="0" w:color="auto"/>
                      </w:divBdr>
                      <w:divsChild>
                        <w:div w:id="1551531738">
                          <w:marLeft w:val="0"/>
                          <w:marRight w:val="0"/>
                          <w:marTop w:val="0"/>
                          <w:marBottom w:val="0"/>
                          <w:divBdr>
                            <w:top w:val="none" w:sz="0" w:space="0" w:color="auto"/>
                            <w:left w:val="none" w:sz="0" w:space="0" w:color="auto"/>
                            <w:bottom w:val="none" w:sz="0" w:space="0" w:color="auto"/>
                            <w:right w:val="none" w:sz="0" w:space="0" w:color="auto"/>
                          </w:divBdr>
                          <w:divsChild>
                            <w:div w:id="1279028527">
                              <w:marLeft w:val="180"/>
                              <w:marRight w:val="0"/>
                              <w:marTop w:val="0"/>
                              <w:marBottom w:val="0"/>
                              <w:divBdr>
                                <w:top w:val="none" w:sz="0" w:space="0" w:color="auto"/>
                                <w:left w:val="none" w:sz="0" w:space="0" w:color="auto"/>
                                <w:bottom w:val="none" w:sz="0" w:space="0" w:color="auto"/>
                                <w:right w:val="none" w:sz="0" w:space="0" w:color="auto"/>
                              </w:divBdr>
                              <w:divsChild>
                                <w:div w:id="24314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553443">
                      <w:marLeft w:val="0"/>
                      <w:marRight w:val="0"/>
                      <w:marTop w:val="0"/>
                      <w:marBottom w:val="0"/>
                      <w:divBdr>
                        <w:top w:val="none" w:sz="0" w:space="0" w:color="auto"/>
                        <w:left w:val="none" w:sz="0" w:space="0" w:color="auto"/>
                        <w:bottom w:val="none" w:sz="0" w:space="0" w:color="auto"/>
                        <w:right w:val="none" w:sz="0" w:space="0" w:color="auto"/>
                      </w:divBdr>
                      <w:divsChild>
                        <w:div w:id="1104425519">
                          <w:marLeft w:val="0"/>
                          <w:marRight w:val="0"/>
                          <w:marTop w:val="0"/>
                          <w:marBottom w:val="0"/>
                          <w:divBdr>
                            <w:top w:val="none" w:sz="0" w:space="0" w:color="auto"/>
                            <w:left w:val="none" w:sz="0" w:space="0" w:color="auto"/>
                            <w:bottom w:val="none" w:sz="0" w:space="0" w:color="auto"/>
                            <w:right w:val="none" w:sz="0" w:space="0" w:color="auto"/>
                          </w:divBdr>
                          <w:divsChild>
                            <w:div w:id="81684989">
                              <w:marLeft w:val="180"/>
                              <w:marRight w:val="0"/>
                              <w:marTop w:val="0"/>
                              <w:marBottom w:val="0"/>
                              <w:divBdr>
                                <w:top w:val="none" w:sz="0" w:space="0" w:color="auto"/>
                                <w:left w:val="none" w:sz="0" w:space="0" w:color="auto"/>
                                <w:bottom w:val="none" w:sz="0" w:space="0" w:color="auto"/>
                                <w:right w:val="none" w:sz="0" w:space="0" w:color="auto"/>
                              </w:divBdr>
                              <w:divsChild>
                                <w:div w:id="199302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419239">
                      <w:marLeft w:val="0"/>
                      <w:marRight w:val="0"/>
                      <w:marTop w:val="0"/>
                      <w:marBottom w:val="0"/>
                      <w:divBdr>
                        <w:top w:val="none" w:sz="0" w:space="0" w:color="auto"/>
                        <w:left w:val="none" w:sz="0" w:space="0" w:color="auto"/>
                        <w:bottom w:val="none" w:sz="0" w:space="0" w:color="auto"/>
                        <w:right w:val="none" w:sz="0" w:space="0" w:color="auto"/>
                      </w:divBdr>
                      <w:divsChild>
                        <w:div w:id="520969901">
                          <w:marLeft w:val="0"/>
                          <w:marRight w:val="0"/>
                          <w:marTop w:val="0"/>
                          <w:marBottom w:val="0"/>
                          <w:divBdr>
                            <w:top w:val="none" w:sz="0" w:space="0" w:color="auto"/>
                            <w:left w:val="none" w:sz="0" w:space="0" w:color="auto"/>
                            <w:bottom w:val="none" w:sz="0" w:space="0" w:color="auto"/>
                            <w:right w:val="none" w:sz="0" w:space="0" w:color="auto"/>
                          </w:divBdr>
                          <w:divsChild>
                            <w:div w:id="1740710949">
                              <w:marLeft w:val="180"/>
                              <w:marRight w:val="0"/>
                              <w:marTop w:val="0"/>
                              <w:marBottom w:val="0"/>
                              <w:divBdr>
                                <w:top w:val="none" w:sz="0" w:space="0" w:color="auto"/>
                                <w:left w:val="none" w:sz="0" w:space="0" w:color="auto"/>
                                <w:bottom w:val="none" w:sz="0" w:space="0" w:color="auto"/>
                                <w:right w:val="none" w:sz="0" w:space="0" w:color="auto"/>
                              </w:divBdr>
                              <w:divsChild>
                                <w:div w:id="132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013115">
                      <w:marLeft w:val="0"/>
                      <w:marRight w:val="0"/>
                      <w:marTop w:val="0"/>
                      <w:marBottom w:val="0"/>
                      <w:divBdr>
                        <w:top w:val="none" w:sz="0" w:space="0" w:color="auto"/>
                        <w:left w:val="none" w:sz="0" w:space="0" w:color="auto"/>
                        <w:bottom w:val="none" w:sz="0" w:space="0" w:color="auto"/>
                        <w:right w:val="none" w:sz="0" w:space="0" w:color="auto"/>
                      </w:divBdr>
                      <w:divsChild>
                        <w:div w:id="1752045027">
                          <w:marLeft w:val="0"/>
                          <w:marRight w:val="0"/>
                          <w:marTop w:val="0"/>
                          <w:marBottom w:val="0"/>
                          <w:divBdr>
                            <w:top w:val="none" w:sz="0" w:space="0" w:color="auto"/>
                            <w:left w:val="none" w:sz="0" w:space="0" w:color="auto"/>
                            <w:bottom w:val="none" w:sz="0" w:space="0" w:color="auto"/>
                            <w:right w:val="none" w:sz="0" w:space="0" w:color="auto"/>
                          </w:divBdr>
                          <w:divsChild>
                            <w:div w:id="189295773">
                              <w:marLeft w:val="180"/>
                              <w:marRight w:val="0"/>
                              <w:marTop w:val="0"/>
                              <w:marBottom w:val="0"/>
                              <w:divBdr>
                                <w:top w:val="none" w:sz="0" w:space="0" w:color="auto"/>
                                <w:left w:val="none" w:sz="0" w:space="0" w:color="auto"/>
                                <w:bottom w:val="none" w:sz="0" w:space="0" w:color="auto"/>
                                <w:right w:val="none" w:sz="0" w:space="0" w:color="auto"/>
                              </w:divBdr>
                              <w:divsChild>
                                <w:div w:id="149796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7292336">
      <w:bodyDiv w:val="1"/>
      <w:marLeft w:val="0"/>
      <w:marRight w:val="0"/>
      <w:marTop w:val="0"/>
      <w:marBottom w:val="0"/>
      <w:divBdr>
        <w:top w:val="none" w:sz="0" w:space="0" w:color="auto"/>
        <w:left w:val="none" w:sz="0" w:space="0" w:color="auto"/>
        <w:bottom w:val="none" w:sz="0" w:space="0" w:color="auto"/>
        <w:right w:val="none" w:sz="0" w:space="0" w:color="auto"/>
      </w:divBdr>
    </w:div>
    <w:div w:id="683626299">
      <w:bodyDiv w:val="1"/>
      <w:marLeft w:val="0"/>
      <w:marRight w:val="0"/>
      <w:marTop w:val="0"/>
      <w:marBottom w:val="0"/>
      <w:divBdr>
        <w:top w:val="none" w:sz="0" w:space="0" w:color="auto"/>
        <w:left w:val="none" w:sz="0" w:space="0" w:color="auto"/>
        <w:bottom w:val="none" w:sz="0" w:space="0" w:color="auto"/>
        <w:right w:val="none" w:sz="0" w:space="0" w:color="auto"/>
      </w:divBdr>
      <w:divsChild>
        <w:div w:id="1342515157">
          <w:marLeft w:val="0"/>
          <w:marRight w:val="0"/>
          <w:marTop w:val="0"/>
          <w:marBottom w:val="281"/>
          <w:divBdr>
            <w:top w:val="none" w:sz="0" w:space="0" w:color="auto"/>
            <w:left w:val="none" w:sz="0" w:space="0" w:color="auto"/>
            <w:bottom w:val="none" w:sz="0" w:space="0" w:color="auto"/>
            <w:right w:val="none" w:sz="0" w:space="0" w:color="auto"/>
          </w:divBdr>
          <w:divsChild>
            <w:div w:id="1219853836">
              <w:marLeft w:val="0"/>
              <w:marRight w:val="0"/>
              <w:marTop w:val="0"/>
              <w:marBottom w:val="0"/>
              <w:divBdr>
                <w:top w:val="none" w:sz="0" w:space="0" w:color="auto"/>
                <w:left w:val="none" w:sz="0" w:space="0" w:color="auto"/>
                <w:bottom w:val="none" w:sz="0" w:space="0" w:color="auto"/>
                <w:right w:val="none" w:sz="0" w:space="0" w:color="auto"/>
              </w:divBdr>
              <w:divsChild>
                <w:div w:id="1274626681">
                  <w:marLeft w:val="0"/>
                  <w:marRight w:val="0"/>
                  <w:marTop w:val="0"/>
                  <w:marBottom w:val="0"/>
                  <w:divBdr>
                    <w:top w:val="none" w:sz="0" w:space="0" w:color="auto"/>
                    <w:left w:val="none" w:sz="0" w:space="0" w:color="auto"/>
                    <w:bottom w:val="none" w:sz="0" w:space="0" w:color="auto"/>
                    <w:right w:val="none" w:sz="0" w:space="0" w:color="auto"/>
                  </w:divBdr>
                  <w:divsChild>
                    <w:div w:id="63472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823085">
          <w:marLeft w:val="0"/>
          <w:marRight w:val="0"/>
          <w:marTop w:val="211"/>
          <w:marBottom w:val="211"/>
          <w:divBdr>
            <w:top w:val="none" w:sz="0" w:space="0" w:color="auto"/>
            <w:left w:val="none" w:sz="0" w:space="0" w:color="auto"/>
            <w:bottom w:val="none" w:sz="0" w:space="0" w:color="auto"/>
            <w:right w:val="none" w:sz="0" w:space="0" w:color="auto"/>
          </w:divBdr>
          <w:divsChild>
            <w:div w:id="102347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574239">
      <w:bodyDiv w:val="1"/>
      <w:marLeft w:val="0"/>
      <w:marRight w:val="0"/>
      <w:marTop w:val="0"/>
      <w:marBottom w:val="0"/>
      <w:divBdr>
        <w:top w:val="none" w:sz="0" w:space="0" w:color="auto"/>
        <w:left w:val="none" w:sz="0" w:space="0" w:color="auto"/>
        <w:bottom w:val="none" w:sz="0" w:space="0" w:color="auto"/>
        <w:right w:val="none" w:sz="0" w:space="0" w:color="auto"/>
      </w:divBdr>
      <w:divsChild>
        <w:div w:id="1970624005">
          <w:marLeft w:val="0"/>
          <w:marRight w:val="0"/>
          <w:marTop w:val="0"/>
          <w:marBottom w:val="281"/>
          <w:divBdr>
            <w:top w:val="none" w:sz="0" w:space="0" w:color="auto"/>
            <w:left w:val="none" w:sz="0" w:space="0" w:color="auto"/>
            <w:bottom w:val="none" w:sz="0" w:space="0" w:color="auto"/>
            <w:right w:val="none" w:sz="0" w:space="0" w:color="auto"/>
          </w:divBdr>
          <w:divsChild>
            <w:div w:id="1673603341">
              <w:marLeft w:val="0"/>
              <w:marRight w:val="0"/>
              <w:marTop w:val="0"/>
              <w:marBottom w:val="0"/>
              <w:divBdr>
                <w:top w:val="none" w:sz="0" w:space="0" w:color="auto"/>
                <w:left w:val="none" w:sz="0" w:space="0" w:color="auto"/>
                <w:bottom w:val="none" w:sz="0" w:space="0" w:color="auto"/>
                <w:right w:val="none" w:sz="0" w:space="0" w:color="auto"/>
              </w:divBdr>
              <w:divsChild>
                <w:div w:id="736516862">
                  <w:marLeft w:val="0"/>
                  <w:marRight w:val="0"/>
                  <w:marTop w:val="0"/>
                  <w:marBottom w:val="0"/>
                  <w:divBdr>
                    <w:top w:val="none" w:sz="0" w:space="0" w:color="auto"/>
                    <w:left w:val="none" w:sz="0" w:space="0" w:color="auto"/>
                    <w:bottom w:val="none" w:sz="0" w:space="0" w:color="auto"/>
                    <w:right w:val="none" w:sz="0" w:space="0" w:color="auto"/>
                  </w:divBdr>
                  <w:divsChild>
                    <w:div w:id="109536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305077">
          <w:marLeft w:val="0"/>
          <w:marRight w:val="0"/>
          <w:marTop w:val="0"/>
          <w:marBottom w:val="0"/>
          <w:divBdr>
            <w:top w:val="none" w:sz="0" w:space="0" w:color="auto"/>
            <w:left w:val="none" w:sz="0" w:space="0" w:color="auto"/>
            <w:bottom w:val="none" w:sz="0" w:space="0" w:color="auto"/>
            <w:right w:val="none" w:sz="0" w:space="0" w:color="auto"/>
          </w:divBdr>
          <w:divsChild>
            <w:div w:id="1587226647">
              <w:marLeft w:val="0"/>
              <w:marRight w:val="0"/>
              <w:marTop w:val="0"/>
              <w:marBottom w:val="0"/>
              <w:divBdr>
                <w:top w:val="none" w:sz="0" w:space="0" w:color="auto"/>
                <w:left w:val="none" w:sz="0" w:space="0" w:color="auto"/>
                <w:bottom w:val="none" w:sz="0" w:space="0" w:color="auto"/>
                <w:right w:val="none" w:sz="0" w:space="0" w:color="auto"/>
              </w:divBdr>
              <w:divsChild>
                <w:div w:id="1675186791">
                  <w:marLeft w:val="0"/>
                  <w:marRight w:val="0"/>
                  <w:marTop w:val="211"/>
                  <w:marBottom w:val="211"/>
                  <w:divBdr>
                    <w:top w:val="none" w:sz="0" w:space="0" w:color="auto"/>
                    <w:left w:val="none" w:sz="0" w:space="0" w:color="auto"/>
                    <w:bottom w:val="none" w:sz="0" w:space="0" w:color="auto"/>
                    <w:right w:val="none" w:sz="0" w:space="0" w:color="auto"/>
                  </w:divBdr>
                  <w:divsChild>
                    <w:div w:id="409734564">
                      <w:marLeft w:val="0"/>
                      <w:marRight w:val="0"/>
                      <w:marTop w:val="0"/>
                      <w:marBottom w:val="0"/>
                      <w:divBdr>
                        <w:top w:val="none" w:sz="0" w:space="0" w:color="auto"/>
                        <w:left w:val="none" w:sz="0" w:space="0" w:color="auto"/>
                        <w:bottom w:val="none" w:sz="0" w:space="0" w:color="auto"/>
                        <w:right w:val="none" w:sz="0" w:space="0" w:color="auto"/>
                      </w:divBdr>
                      <w:divsChild>
                        <w:div w:id="373845007">
                          <w:marLeft w:val="0"/>
                          <w:marRight w:val="0"/>
                          <w:marTop w:val="0"/>
                          <w:marBottom w:val="0"/>
                          <w:divBdr>
                            <w:top w:val="none" w:sz="0" w:space="0" w:color="auto"/>
                            <w:left w:val="none" w:sz="0" w:space="0" w:color="auto"/>
                            <w:bottom w:val="none" w:sz="0" w:space="0" w:color="auto"/>
                            <w:right w:val="none" w:sz="0" w:space="0" w:color="auto"/>
                          </w:divBdr>
                          <w:divsChild>
                            <w:div w:id="557400743">
                              <w:marLeft w:val="180"/>
                              <w:marRight w:val="0"/>
                              <w:marTop w:val="0"/>
                              <w:marBottom w:val="0"/>
                              <w:divBdr>
                                <w:top w:val="none" w:sz="0" w:space="0" w:color="auto"/>
                                <w:left w:val="none" w:sz="0" w:space="0" w:color="auto"/>
                                <w:bottom w:val="none" w:sz="0" w:space="0" w:color="auto"/>
                                <w:right w:val="none" w:sz="0" w:space="0" w:color="auto"/>
                              </w:divBdr>
                              <w:divsChild>
                                <w:div w:id="25861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714582">
                      <w:marLeft w:val="0"/>
                      <w:marRight w:val="0"/>
                      <w:marTop w:val="0"/>
                      <w:marBottom w:val="0"/>
                      <w:divBdr>
                        <w:top w:val="none" w:sz="0" w:space="0" w:color="auto"/>
                        <w:left w:val="none" w:sz="0" w:space="0" w:color="auto"/>
                        <w:bottom w:val="none" w:sz="0" w:space="0" w:color="auto"/>
                        <w:right w:val="none" w:sz="0" w:space="0" w:color="auto"/>
                      </w:divBdr>
                      <w:divsChild>
                        <w:div w:id="703091435">
                          <w:marLeft w:val="0"/>
                          <w:marRight w:val="0"/>
                          <w:marTop w:val="0"/>
                          <w:marBottom w:val="0"/>
                          <w:divBdr>
                            <w:top w:val="none" w:sz="0" w:space="0" w:color="auto"/>
                            <w:left w:val="none" w:sz="0" w:space="0" w:color="auto"/>
                            <w:bottom w:val="none" w:sz="0" w:space="0" w:color="auto"/>
                            <w:right w:val="none" w:sz="0" w:space="0" w:color="auto"/>
                          </w:divBdr>
                          <w:divsChild>
                            <w:div w:id="1294096241">
                              <w:marLeft w:val="180"/>
                              <w:marRight w:val="0"/>
                              <w:marTop w:val="0"/>
                              <w:marBottom w:val="0"/>
                              <w:divBdr>
                                <w:top w:val="none" w:sz="0" w:space="0" w:color="auto"/>
                                <w:left w:val="none" w:sz="0" w:space="0" w:color="auto"/>
                                <w:bottom w:val="none" w:sz="0" w:space="0" w:color="auto"/>
                                <w:right w:val="none" w:sz="0" w:space="0" w:color="auto"/>
                              </w:divBdr>
                              <w:divsChild>
                                <w:div w:id="16823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055734">
                      <w:marLeft w:val="0"/>
                      <w:marRight w:val="0"/>
                      <w:marTop w:val="0"/>
                      <w:marBottom w:val="0"/>
                      <w:divBdr>
                        <w:top w:val="none" w:sz="0" w:space="0" w:color="auto"/>
                        <w:left w:val="none" w:sz="0" w:space="0" w:color="auto"/>
                        <w:bottom w:val="none" w:sz="0" w:space="0" w:color="auto"/>
                        <w:right w:val="none" w:sz="0" w:space="0" w:color="auto"/>
                      </w:divBdr>
                      <w:divsChild>
                        <w:div w:id="600264902">
                          <w:marLeft w:val="0"/>
                          <w:marRight w:val="0"/>
                          <w:marTop w:val="0"/>
                          <w:marBottom w:val="0"/>
                          <w:divBdr>
                            <w:top w:val="none" w:sz="0" w:space="0" w:color="auto"/>
                            <w:left w:val="none" w:sz="0" w:space="0" w:color="auto"/>
                            <w:bottom w:val="none" w:sz="0" w:space="0" w:color="auto"/>
                            <w:right w:val="none" w:sz="0" w:space="0" w:color="auto"/>
                          </w:divBdr>
                          <w:divsChild>
                            <w:div w:id="742487416">
                              <w:marLeft w:val="180"/>
                              <w:marRight w:val="0"/>
                              <w:marTop w:val="0"/>
                              <w:marBottom w:val="0"/>
                              <w:divBdr>
                                <w:top w:val="none" w:sz="0" w:space="0" w:color="auto"/>
                                <w:left w:val="none" w:sz="0" w:space="0" w:color="auto"/>
                                <w:bottom w:val="none" w:sz="0" w:space="0" w:color="auto"/>
                                <w:right w:val="none" w:sz="0" w:space="0" w:color="auto"/>
                              </w:divBdr>
                              <w:divsChild>
                                <w:div w:id="16702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6383296">
      <w:bodyDiv w:val="1"/>
      <w:marLeft w:val="0"/>
      <w:marRight w:val="0"/>
      <w:marTop w:val="0"/>
      <w:marBottom w:val="0"/>
      <w:divBdr>
        <w:top w:val="none" w:sz="0" w:space="0" w:color="auto"/>
        <w:left w:val="none" w:sz="0" w:space="0" w:color="auto"/>
        <w:bottom w:val="none" w:sz="0" w:space="0" w:color="auto"/>
        <w:right w:val="none" w:sz="0" w:space="0" w:color="auto"/>
      </w:divBdr>
    </w:div>
    <w:div w:id="918098429">
      <w:bodyDiv w:val="1"/>
      <w:marLeft w:val="0"/>
      <w:marRight w:val="0"/>
      <w:marTop w:val="0"/>
      <w:marBottom w:val="0"/>
      <w:divBdr>
        <w:top w:val="none" w:sz="0" w:space="0" w:color="auto"/>
        <w:left w:val="none" w:sz="0" w:space="0" w:color="auto"/>
        <w:bottom w:val="none" w:sz="0" w:space="0" w:color="auto"/>
        <w:right w:val="none" w:sz="0" w:space="0" w:color="auto"/>
      </w:divBdr>
      <w:divsChild>
        <w:div w:id="2057703979">
          <w:marLeft w:val="0"/>
          <w:marRight w:val="0"/>
          <w:marTop w:val="0"/>
          <w:marBottom w:val="281"/>
          <w:divBdr>
            <w:top w:val="none" w:sz="0" w:space="0" w:color="auto"/>
            <w:left w:val="none" w:sz="0" w:space="0" w:color="auto"/>
            <w:bottom w:val="none" w:sz="0" w:space="0" w:color="auto"/>
            <w:right w:val="none" w:sz="0" w:space="0" w:color="auto"/>
          </w:divBdr>
          <w:divsChild>
            <w:div w:id="690298308">
              <w:marLeft w:val="0"/>
              <w:marRight w:val="0"/>
              <w:marTop w:val="0"/>
              <w:marBottom w:val="0"/>
              <w:divBdr>
                <w:top w:val="none" w:sz="0" w:space="0" w:color="auto"/>
                <w:left w:val="none" w:sz="0" w:space="0" w:color="auto"/>
                <w:bottom w:val="none" w:sz="0" w:space="0" w:color="auto"/>
                <w:right w:val="none" w:sz="0" w:space="0" w:color="auto"/>
              </w:divBdr>
              <w:divsChild>
                <w:div w:id="1852407744">
                  <w:marLeft w:val="0"/>
                  <w:marRight w:val="0"/>
                  <w:marTop w:val="0"/>
                  <w:marBottom w:val="0"/>
                  <w:divBdr>
                    <w:top w:val="none" w:sz="0" w:space="0" w:color="auto"/>
                    <w:left w:val="none" w:sz="0" w:space="0" w:color="auto"/>
                    <w:bottom w:val="none" w:sz="0" w:space="0" w:color="auto"/>
                    <w:right w:val="none" w:sz="0" w:space="0" w:color="auto"/>
                  </w:divBdr>
                  <w:divsChild>
                    <w:div w:id="51519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586412">
          <w:marLeft w:val="0"/>
          <w:marRight w:val="0"/>
          <w:marTop w:val="211"/>
          <w:marBottom w:val="211"/>
          <w:divBdr>
            <w:top w:val="none" w:sz="0" w:space="0" w:color="auto"/>
            <w:left w:val="none" w:sz="0" w:space="0" w:color="auto"/>
            <w:bottom w:val="none" w:sz="0" w:space="0" w:color="auto"/>
            <w:right w:val="none" w:sz="0" w:space="0" w:color="auto"/>
          </w:divBdr>
          <w:divsChild>
            <w:div w:id="6483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019299">
      <w:bodyDiv w:val="1"/>
      <w:marLeft w:val="0"/>
      <w:marRight w:val="0"/>
      <w:marTop w:val="0"/>
      <w:marBottom w:val="0"/>
      <w:divBdr>
        <w:top w:val="none" w:sz="0" w:space="0" w:color="auto"/>
        <w:left w:val="none" w:sz="0" w:space="0" w:color="auto"/>
        <w:bottom w:val="none" w:sz="0" w:space="0" w:color="auto"/>
        <w:right w:val="none" w:sz="0" w:space="0" w:color="auto"/>
      </w:divBdr>
      <w:divsChild>
        <w:div w:id="1955595849">
          <w:marLeft w:val="0"/>
          <w:marRight w:val="0"/>
          <w:marTop w:val="0"/>
          <w:marBottom w:val="0"/>
          <w:divBdr>
            <w:top w:val="none" w:sz="0" w:space="0" w:color="auto"/>
            <w:left w:val="none" w:sz="0" w:space="0" w:color="auto"/>
            <w:bottom w:val="none" w:sz="0" w:space="0" w:color="auto"/>
            <w:right w:val="none" w:sz="0" w:space="0" w:color="auto"/>
          </w:divBdr>
        </w:div>
      </w:divsChild>
    </w:div>
    <w:div w:id="1105612205">
      <w:bodyDiv w:val="1"/>
      <w:marLeft w:val="0"/>
      <w:marRight w:val="0"/>
      <w:marTop w:val="0"/>
      <w:marBottom w:val="0"/>
      <w:divBdr>
        <w:top w:val="none" w:sz="0" w:space="0" w:color="auto"/>
        <w:left w:val="none" w:sz="0" w:space="0" w:color="auto"/>
        <w:bottom w:val="none" w:sz="0" w:space="0" w:color="auto"/>
        <w:right w:val="none" w:sz="0" w:space="0" w:color="auto"/>
      </w:divBdr>
      <w:divsChild>
        <w:div w:id="790441169">
          <w:marLeft w:val="0"/>
          <w:marRight w:val="0"/>
          <w:marTop w:val="0"/>
          <w:marBottom w:val="281"/>
          <w:divBdr>
            <w:top w:val="none" w:sz="0" w:space="0" w:color="auto"/>
            <w:left w:val="none" w:sz="0" w:space="0" w:color="auto"/>
            <w:bottom w:val="none" w:sz="0" w:space="0" w:color="auto"/>
            <w:right w:val="none" w:sz="0" w:space="0" w:color="auto"/>
          </w:divBdr>
          <w:divsChild>
            <w:div w:id="997995201">
              <w:marLeft w:val="0"/>
              <w:marRight w:val="0"/>
              <w:marTop w:val="0"/>
              <w:marBottom w:val="0"/>
              <w:divBdr>
                <w:top w:val="none" w:sz="0" w:space="0" w:color="auto"/>
                <w:left w:val="none" w:sz="0" w:space="0" w:color="auto"/>
                <w:bottom w:val="none" w:sz="0" w:space="0" w:color="auto"/>
                <w:right w:val="none" w:sz="0" w:space="0" w:color="auto"/>
              </w:divBdr>
              <w:divsChild>
                <w:div w:id="308441931">
                  <w:marLeft w:val="0"/>
                  <w:marRight w:val="0"/>
                  <w:marTop w:val="0"/>
                  <w:marBottom w:val="0"/>
                  <w:divBdr>
                    <w:top w:val="none" w:sz="0" w:space="0" w:color="auto"/>
                    <w:left w:val="none" w:sz="0" w:space="0" w:color="auto"/>
                    <w:bottom w:val="none" w:sz="0" w:space="0" w:color="auto"/>
                    <w:right w:val="none" w:sz="0" w:space="0" w:color="auto"/>
                  </w:divBdr>
                  <w:divsChild>
                    <w:div w:id="146770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613865">
          <w:marLeft w:val="0"/>
          <w:marRight w:val="0"/>
          <w:marTop w:val="211"/>
          <w:marBottom w:val="211"/>
          <w:divBdr>
            <w:top w:val="none" w:sz="0" w:space="0" w:color="auto"/>
            <w:left w:val="none" w:sz="0" w:space="0" w:color="auto"/>
            <w:bottom w:val="none" w:sz="0" w:space="0" w:color="auto"/>
            <w:right w:val="none" w:sz="0" w:space="0" w:color="auto"/>
          </w:divBdr>
          <w:divsChild>
            <w:div w:id="186759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065035">
      <w:bodyDiv w:val="1"/>
      <w:marLeft w:val="0"/>
      <w:marRight w:val="0"/>
      <w:marTop w:val="0"/>
      <w:marBottom w:val="0"/>
      <w:divBdr>
        <w:top w:val="none" w:sz="0" w:space="0" w:color="auto"/>
        <w:left w:val="none" w:sz="0" w:space="0" w:color="auto"/>
        <w:bottom w:val="none" w:sz="0" w:space="0" w:color="auto"/>
        <w:right w:val="none" w:sz="0" w:space="0" w:color="auto"/>
      </w:divBdr>
      <w:divsChild>
        <w:div w:id="1823697529">
          <w:marLeft w:val="0"/>
          <w:marRight w:val="0"/>
          <w:marTop w:val="0"/>
          <w:marBottom w:val="0"/>
          <w:divBdr>
            <w:top w:val="none" w:sz="0" w:space="0" w:color="auto"/>
            <w:left w:val="none" w:sz="0" w:space="0" w:color="auto"/>
            <w:bottom w:val="none" w:sz="0" w:space="0" w:color="auto"/>
            <w:right w:val="none" w:sz="0" w:space="0" w:color="auto"/>
          </w:divBdr>
          <w:divsChild>
            <w:div w:id="1308393017">
              <w:marLeft w:val="0"/>
              <w:marRight w:val="0"/>
              <w:marTop w:val="0"/>
              <w:marBottom w:val="0"/>
              <w:divBdr>
                <w:top w:val="none" w:sz="0" w:space="0" w:color="auto"/>
                <w:left w:val="none" w:sz="0" w:space="0" w:color="auto"/>
                <w:bottom w:val="none" w:sz="0" w:space="0" w:color="auto"/>
                <w:right w:val="none" w:sz="0" w:space="0" w:color="auto"/>
              </w:divBdr>
              <w:divsChild>
                <w:div w:id="101403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299892">
      <w:bodyDiv w:val="1"/>
      <w:marLeft w:val="0"/>
      <w:marRight w:val="0"/>
      <w:marTop w:val="0"/>
      <w:marBottom w:val="0"/>
      <w:divBdr>
        <w:top w:val="none" w:sz="0" w:space="0" w:color="auto"/>
        <w:left w:val="none" w:sz="0" w:space="0" w:color="auto"/>
        <w:bottom w:val="none" w:sz="0" w:space="0" w:color="auto"/>
        <w:right w:val="none" w:sz="0" w:space="0" w:color="auto"/>
      </w:divBdr>
    </w:div>
    <w:div w:id="1383212613">
      <w:bodyDiv w:val="1"/>
      <w:marLeft w:val="0"/>
      <w:marRight w:val="0"/>
      <w:marTop w:val="0"/>
      <w:marBottom w:val="0"/>
      <w:divBdr>
        <w:top w:val="none" w:sz="0" w:space="0" w:color="auto"/>
        <w:left w:val="none" w:sz="0" w:space="0" w:color="auto"/>
        <w:bottom w:val="none" w:sz="0" w:space="0" w:color="auto"/>
        <w:right w:val="none" w:sz="0" w:space="0" w:color="auto"/>
      </w:divBdr>
    </w:div>
    <w:div w:id="1384450510">
      <w:bodyDiv w:val="1"/>
      <w:marLeft w:val="0"/>
      <w:marRight w:val="0"/>
      <w:marTop w:val="0"/>
      <w:marBottom w:val="0"/>
      <w:divBdr>
        <w:top w:val="none" w:sz="0" w:space="0" w:color="auto"/>
        <w:left w:val="none" w:sz="0" w:space="0" w:color="auto"/>
        <w:bottom w:val="none" w:sz="0" w:space="0" w:color="auto"/>
        <w:right w:val="none" w:sz="0" w:space="0" w:color="auto"/>
      </w:divBdr>
      <w:divsChild>
        <w:div w:id="22097036">
          <w:marLeft w:val="0"/>
          <w:marRight w:val="0"/>
          <w:marTop w:val="0"/>
          <w:marBottom w:val="281"/>
          <w:divBdr>
            <w:top w:val="none" w:sz="0" w:space="0" w:color="auto"/>
            <w:left w:val="none" w:sz="0" w:space="0" w:color="auto"/>
            <w:bottom w:val="none" w:sz="0" w:space="0" w:color="auto"/>
            <w:right w:val="none" w:sz="0" w:space="0" w:color="auto"/>
          </w:divBdr>
          <w:divsChild>
            <w:div w:id="1923642423">
              <w:marLeft w:val="0"/>
              <w:marRight w:val="0"/>
              <w:marTop w:val="0"/>
              <w:marBottom w:val="0"/>
              <w:divBdr>
                <w:top w:val="none" w:sz="0" w:space="0" w:color="auto"/>
                <w:left w:val="none" w:sz="0" w:space="0" w:color="auto"/>
                <w:bottom w:val="none" w:sz="0" w:space="0" w:color="auto"/>
                <w:right w:val="none" w:sz="0" w:space="0" w:color="auto"/>
              </w:divBdr>
              <w:divsChild>
                <w:div w:id="1008141515">
                  <w:marLeft w:val="0"/>
                  <w:marRight w:val="0"/>
                  <w:marTop w:val="0"/>
                  <w:marBottom w:val="0"/>
                  <w:divBdr>
                    <w:top w:val="none" w:sz="0" w:space="0" w:color="auto"/>
                    <w:left w:val="none" w:sz="0" w:space="0" w:color="auto"/>
                    <w:bottom w:val="none" w:sz="0" w:space="0" w:color="auto"/>
                    <w:right w:val="none" w:sz="0" w:space="0" w:color="auto"/>
                  </w:divBdr>
                  <w:divsChild>
                    <w:div w:id="187165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402719">
          <w:marLeft w:val="0"/>
          <w:marRight w:val="0"/>
          <w:marTop w:val="211"/>
          <w:marBottom w:val="211"/>
          <w:divBdr>
            <w:top w:val="none" w:sz="0" w:space="0" w:color="auto"/>
            <w:left w:val="none" w:sz="0" w:space="0" w:color="auto"/>
            <w:bottom w:val="none" w:sz="0" w:space="0" w:color="auto"/>
            <w:right w:val="none" w:sz="0" w:space="0" w:color="auto"/>
          </w:divBdr>
          <w:divsChild>
            <w:div w:id="2080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66730">
      <w:bodyDiv w:val="1"/>
      <w:marLeft w:val="0"/>
      <w:marRight w:val="0"/>
      <w:marTop w:val="0"/>
      <w:marBottom w:val="0"/>
      <w:divBdr>
        <w:top w:val="none" w:sz="0" w:space="0" w:color="auto"/>
        <w:left w:val="none" w:sz="0" w:space="0" w:color="auto"/>
        <w:bottom w:val="none" w:sz="0" w:space="0" w:color="auto"/>
        <w:right w:val="none" w:sz="0" w:space="0" w:color="auto"/>
      </w:divBdr>
    </w:div>
    <w:div w:id="1404908347">
      <w:bodyDiv w:val="1"/>
      <w:marLeft w:val="0"/>
      <w:marRight w:val="0"/>
      <w:marTop w:val="0"/>
      <w:marBottom w:val="0"/>
      <w:divBdr>
        <w:top w:val="none" w:sz="0" w:space="0" w:color="auto"/>
        <w:left w:val="none" w:sz="0" w:space="0" w:color="auto"/>
        <w:bottom w:val="none" w:sz="0" w:space="0" w:color="auto"/>
        <w:right w:val="none" w:sz="0" w:space="0" w:color="auto"/>
      </w:divBdr>
    </w:div>
    <w:div w:id="1447306611">
      <w:bodyDiv w:val="1"/>
      <w:marLeft w:val="0"/>
      <w:marRight w:val="0"/>
      <w:marTop w:val="0"/>
      <w:marBottom w:val="0"/>
      <w:divBdr>
        <w:top w:val="none" w:sz="0" w:space="0" w:color="auto"/>
        <w:left w:val="none" w:sz="0" w:space="0" w:color="auto"/>
        <w:bottom w:val="none" w:sz="0" w:space="0" w:color="auto"/>
        <w:right w:val="none" w:sz="0" w:space="0" w:color="auto"/>
      </w:divBdr>
    </w:div>
    <w:div w:id="1472289513">
      <w:bodyDiv w:val="1"/>
      <w:marLeft w:val="0"/>
      <w:marRight w:val="0"/>
      <w:marTop w:val="0"/>
      <w:marBottom w:val="0"/>
      <w:divBdr>
        <w:top w:val="none" w:sz="0" w:space="0" w:color="auto"/>
        <w:left w:val="none" w:sz="0" w:space="0" w:color="auto"/>
        <w:bottom w:val="none" w:sz="0" w:space="0" w:color="auto"/>
        <w:right w:val="none" w:sz="0" w:space="0" w:color="auto"/>
      </w:divBdr>
      <w:divsChild>
        <w:div w:id="1571161741">
          <w:marLeft w:val="0"/>
          <w:marRight w:val="0"/>
          <w:marTop w:val="0"/>
          <w:marBottom w:val="0"/>
          <w:divBdr>
            <w:top w:val="none" w:sz="0" w:space="0" w:color="auto"/>
            <w:left w:val="none" w:sz="0" w:space="0" w:color="auto"/>
            <w:bottom w:val="none" w:sz="0" w:space="0" w:color="auto"/>
            <w:right w:val="none" w:sz="0" w:space="0" w:color="auto"/>
          </w:divBdr>
          <w:divsChild>
            <w:div w:id="1515220235">
              <w:marLeft w:val="0"/>
              <w:marRight w:val="0"/>
              <w:marTop w:val="0"/>
              <w:marBottom w:val="0"/>
              <w:divBdr>
                <w:top w:val="none" w:sz="0" w:space="0" w:color="auto"/>
                <w:left w:val="none" w:sz="0" w:space="0" w:color="auto"/>
                <w:bottom w:val="none" w:sz="0" w:space="0" w:color="auto"/>
                <w:right w:val="none" w:sz="0" w:space="0" w:color="auto"/>
              </w:divBdr>
              <w:divsChild>
                <w:div w:id="410662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676498">
      <w:bodyDiv w:val="1"/>
      <w:marLeft w:val="0"/>
      <w:marRight w:val="0"/>
      <w:marTop w:val="0"/>
      <w:marBottom w:val="0"/>
      <w:divBdr>
        <w:top w:val="none" w:sz="0" w:space="0" w:color="auto"/>
        <w:left w:val="none" w:sz="0" w:space="0" w:color="auto"/>
        <w:bottom w:val="none" w:sz="0" w:space="0" w:color="auto"/>
        <w:right w:val="none" w:sz="0" w:space="0" w:color="auto"/>
      </w:divBdr>
      <w:divsChild>
        <w:div w:id="1865360881">
          <w:marLeft w:val="0"/>
          <w:marRight w:val="0"/>
          <w:marTop w:val="0"/>
          <w:marBottom w:val="0"/>
          <w:divBdr>
            <w:top w:val="none" w:sz="0" w:space="0" w:color="auto"/>
            <w:left w:val="none" w:sz="0" w:space="0" w:color="auto"/>
            <w:bottom w:val="none" w:sz="0" w:space="0" w:color="auto"/>
            <w:right w:val="none" w:sz="0" w:space="0" w:color="auto"/>
          </w:divBdr>
          <w:divsChild>
            <w:div w:id="2122723337">
              <w:marLeft w:val="0"/>
              <w:marRight w:val="0"/>
              <w:marTop w:val="0"/>
              <w:marBottom w:val="0"/>
              <w:divBdr>
                <w:top w:val="none" w:sz="0" w:space="0" w:color="auto"/>
                <w:left w:val="none" w:sz="0" w:space="0" w:color="auto"/>
                <w:bottom w:val="none" w:sz="0" w:space="0" w:color="auto"/>
                <w:right w:val="none" w:sz="0" w:space="0" w:color="auto"/>
              </w:divBdr>
              <w:divsChild>
                <w:div w:id="1289166646">
                  <w:marLeft w:val="0"/>
                  <w:marRight w:val="140"/>
                  <w:marTop w:val="140"/>
                  <w:marBottom w:val="421"/>
                  <w:divBdr>
                    <w:top w:val="none" w:sz="0" w:space="0" w:color="auto"/>
                    <w:left w:val="none" w:sz="0" w:space="0" w:color="auto"/>
                    <w:bottom w:val="none" w:sz="0" w:space="0" w:color="auto"/>
                    <w:right w:val="none" w:sz="0" w:space="0" w:color="auto"/>
                  </w:divBdr>
                </w:div>
              </w:divsChild>
            </w:div>
          </w:divsChild>
        </w:div>
        <w:div w:id="539167103">
          <w:marLeft w:val="0"/>
          <w:marRight w:val="0"/>
          <w:marTop w:val="0"/>
          <w:marBottom w:val="0"/>
          <w:divBdr>
            <w:top w:val="none" w:sz="0" w:space="0" w:color="auto"/>
            <w:left w:val="none" w:sz="0" w:space="0" w:color="auto"/>
            <w:bottom w:val="none" w:sz="0" w:space="0" w:color="auto"/>
            <w:right w:val="none" w:sz="0" w:space="0" w:color="auto"/>
          </w:divBdr>
          <w:divsChild>
            <w:div w:id="520165508">
              <w:marLeft w:val="0"/>
              <w:marRight w:val="0"/>
              <w:marTop w:val="0"/>
              <w:marBottom w:val="0"/>
              <w:divBdr>
                <w:top w:val="none" w:sz="0" w:space="0" w:color="auto"/>
                <w:left w:val="none" w:sz="0" w:space="0" w:color="auto"/>
                <w:bottom w:val="none" w:sz="0" w:space="0" w:color="auto"/>
                <w:right w:val="none" w:sz="0" w:space="0" w:color="auto"/>
              </w:divBdr>
              <w:divsChild>
                <w:div w:id="281962242">
                  <w:marLeft w:val="0"/>
                  <w:marRight w:val="0"/>
                  <w:marTop w:val="70"/>
                  <w:marBottom w:val="0"/>
                  <w:divBdr>
                    <w:top w:val="none" w:sz="0" w:space="0" w:color="auto"/>
                    <w:left w:val="none" w:sz="0" w:space="0" w:color="auto"/>
                    <w:bottom w:val="none" w:sz="0" w:space="0" w:color="auto"/>
                    <w:right w:val="none" w:sz="0" w:space="0" w:color="auto"/>
                  </w:divBdr>
                </w:div>
                <w:div w:id="1659579972">
                  <w:marLeft w:val="0"/>
                  <w:marRight w:val="0"/>
                  <w:marTop w:val="70"/>
                  <w:marBottom w:val="0"/>
                  <w:divBdr>
                    <w:top w:val="none" w:sz="0" w:space="0" w:color="auto"/>
                    <w:left w:val="none" w:sz="0" w:space="0" w:color="auto"/>
                    <w:bottom w:val="none" w:sz="0" w:space="0" w:color="auto"/>
                    <w:right w:val="none" w:sz="0" w:space="0" w:color="auto"/>
                  </w:divBdr>
                </w:div>
                <w:div w:id="85931548">
                  <w:marLeft w:val="0"/>
                  <w:marRight w:val="0"/>
                  <w:marTop w:val="70"/>
                  <w:marBottom w:val="0"/>
                  <w:divBdr>
                    <w:top w:val="none" w:sz="0" w:space="0" w:color="auto"/>
                    <w:left w:val="none" w:sz="0" w:space="0" w:color="auto"/>
                    <w:bottom w:val="none" w:sz="0" w:space="0" w:color="auto"/>
                    <w:right w:val="none" w:sz="0" w:space="0" w:color="auto"/>
                  </w:divBdr>
                </w:div>
                <w:div w:id="1894997936">
                  <w:marLeft w:val="0"/>
                  <w:marRight w:val="0"/>
                  <w:marTop w:val="70"/>
                  <w:marBottom w:val="0"/>
                  <w:divBdr>
                    <w:top w:val="none" w:sz="0" w:space="0" w:color="auto"/>
                    <w:left w:val="none" w:sz="0" w:space="0" w:color="auto"/>
                    <w:bottom w:val="none" w:sz="0" w:space="0" w:color="auto"/>
                    <w:right w:val="none" w:sz="0" w:space="0" w:color="auto"/>
                  </w:divBdr>
                </w:div>
                <w:div w:id="61484369">
                  <w:marLeft w:val="0"/>
                  <w:marRight w:val="0"/>
                  <w:marTop w:val="70"/>
                  <w:marBottom w:val="0"/>
                  <w:divBdr>
                    <w:top w:val="none" w:sz="0" w:space="0" w:color="auto"/>
                    <w:left w:val="none" w:sz="0" w:space="0" w:color="auto"/>
                    <w:bottom w:val="none" w:sz="0" w:space="0" w:color="auto"/>
                    <w:right w:val="none" w:sz="0" w:space="0" w:color="auto"/>
                  </w:divBdr>
                </w:div>
                <w:div w:id="505680975">
                  <w:marLeft w:val="0"/>
                  <w:marRight w:val="0"/>
                  <w:marTop w:val="70"/>
                  <w:marBottom w:val="0"/>
                  <w:divBdr>
                    <w:top w:val="none" w:sz="0" w:space="0" w:color="auto"/>
                    <w:left w:val="none" w:sz="0" w:space="0" w:color="auto"/>
                    <w:bottom w:val="none" w:sz="0" w:space="0" w:color="auto"/>
                    <w:right w:val="none" w:sz="0" w:space="0" w:color="auto"/>
                  </w:divBdr>
                </w:div>
                <w:div w:id="410859567">
                  <w:marLeft w:val="0"/>
                  <w:marRight w:val="0"/>
                  <w:marTop w:val="70"/>
                  <w:marBottom w:val="0"/>
                  <w:divBdr>
                    <w:top w:val="none" w:sz="0" w:space="0" w:color="auto"/>
                    <w:left w:val="none" w:sz="0" w:space="0" w:color="auto"/>
                    <w:bottom w:val="none" w:sz="0" w:space="0" w:color="auto"/>
                    <w:right w:val="none" w:sz="0" w:space="0" w:color="auto"/>
                  </w:divBdr>
                </w:div>
                <w:div w:id="75787725">
                  <w:marLeft w:val="0"/>
                  <w:marRight w:val="0"/>
                  <w:marTop w:val="70"/>
                  <w:marBottom w:val="0"/>
                  <w:divBdr>
                    <w:top w:val="none" w:sz="0" w:space="0" w:color="auto"/>
                    <w:left w:val="none" w:sz="0" w:space="0" w:color="auto"/>
                    <w:bottom w:val="none" w:sz="0" w:space="0" w:color="auto"/>
                    <w:right w:val="none" w:sz="0" w:space="0" w:color="auto"/>
                  </w:divBdr>
                </w:div>
                <w:div w:id="65039073">
                  <w:marLeft w:val="0"/>
                  <w:marRight w:val="0"/>
                  <w:marTop w:val="70"/>
                  <w:marBottom w:val="0"/>
                  <w:divBdr>
                    <w:top w:val="none" w:sz="0" w:space="0" w:color="auto"/>
                    <w:left w:val="none" w:sz="0" w:space="0" w:color="auto"/>
                    <w:bottom w:val="none" w:sz="0" w:space="0" w:color="auto"/>
                    <w:right w:val="none" w:sz="0" w:space="0" w:color="auto"/>
                  </w:divBdr>
                </w:div>
                <w:div w:id="1640070352">
                  <w:marLeft w:val="0"/>
                  <w:marRight w:val="0"/>
                  <w:marTop w:val="70"/>
                  <w:marBottom w:val="0"/>
                  <w:divBdr>
                    <w:top w:val="none" w:sz="0" w:space="0" w:color="auto"/>
                    <w:left w:val="none" w:sz="0" w:space="0" w:color="auto"/>
                    <w:bottom w:val="none" w:sz="0" w:space="0" w:color="auto"/>
                    <w:right w:val="none" w:sz="0" w:space="0" w:color="auto"/>
                  </w:divBdr>
                </w:div>
                <w:div w:id="1457605565">
                  <w:marLeft w:val="0"/>
                  <w:marRight w:val="0"/>
                  <w:marTop w:val="70"/>
                  <w:marBottom w:val="0"/>
                  <w:divBdr>
                    <w:top w:val="none" w:sz="0" w:space="0" w:color="auto"/>
                    <w:left w:val="none" w:sz="0" w:space="0" w:color="auto"/>
                    <w:bottom w:val="none" w:sz="0" w:space="0" w:color="auto"/>
                    <w:right w:val="none" w:sz="0" w:space="0" w:color="auto"/>
                  </w:divBdr>
                </w:div>
                <w:div w:id="942765333">
                  <w:marLeft w:val="0"/>
                  <w:marRight w:val="0"/>
                  <w:marTop w:val="70"/>
                  <w:marBottom w:val="0"/>
                  <w:divBdr>
                    <w:top w:val="none" w:sz="0" w:space="0" w:color="auto"/>
                    <w:left w:val="none" w:sz="0" w:space="0" w:color="auto"/>
                    <w:bottom w:val="none" w:sz="0" w:space="0" w:color="auto"/>
                    <w:right w:val="none" w:sz="0" w:space="0" w:color="auto"/>
                  </w:divBdr>
                </w:div>
                <w:div w:id="1512185853">
                  <w:marLeft w:val="0"/>
                  <w:marRight w:val="0"/>
                  <w:marTop w:val="70"/>
                  <w:marBottom w:val="0"/>
                  <w:divBdr>
                    <w:top w:val="none" w:sz="0" w:space="0" w:color="auto"/>
                    <w:left w:val="none" w:sz="0" w:space="0" w:color="auto"/>
                    <w:bottom w:val="none" w:sz="0" w:space="0" w:color="auto"/>
                    <w:right w:val="none" w:sz="0" w:space="0" w:color="auto"/>
                  </w:divBdr>
                </w:div>
                <w:div w:id="963584975">
                  <w:marLeft w:val="0"/>
                  <w:marRight w:val="0"/>
                  <w:marTop w:val="70"/>
                  <w:marBottom w:val="0"/>
                  <w:divBdr>
                    <w:top w:val="none" w:sz="0" w:space="0" w:color="auto"/>
                    <w:left w:val="none" w:sz="0" w:space="0" w:color="auto"/>
                    <w:bottom w:val="none" w:sz="0" w:space="0" w:color="auto"/>
                    <w:right w:val="none" w:sz="0" w:space="0" w:color="auto"/>
                  </w:divBdr>
                </w:div>
                <w:div w:id="1135834587">
                  <w:marLeft w:val="0"/>
                  <w:marRight w:val="0"/>
                  <w:marTop w:val="70"/>
                  <w:marBottom w:val="0"/>
                  <w:divBdr>
                    <w:top w:val="none" w:sz="0" w:space="0" w:color="auto"/>
                    <w:left w:val="none" w:sz="0" w:space="0" w:color="auto"/>
                    <w:bottom w:val="none" w:sz="0" w:space="0" w:color="auto"/>
                    <w:right w:val="none" w:sz="0" w:space="0" w:color="auto"/>
                  </w:divBdr>
                </w:div>
                <w:div w:id="270552069">
                  <w:marLeft w:val="0"/>
                  <w:marRight w:val="0"/>
                  <w:marTop w:val="70"/>
                  <w:marBottom w:val="0"/>
                  <w:divBdr>
                    <w:top w:val="none" w:sz="0" w:space="0" w:color="auto"/>
                    <w:left w:val="none" w:sz="0" w:space="0" w:color="auto"/>
                    <w:bottom w:val="none" w:sz="0" w:space="0" w:color="auto"/>
                    <w:right w:val="none" w:sz="0" w:space="0" w:color="auto"/>
                  </w:divBdr>
                </w:div>
                <w:div w:id="93598033">
                  <w:marLeft w:val="0"/>
                  <w:marRight w:val="0"/>
                  <w:marTop w:val="70"/>
                  <w:marBottom w:val="0"/>
                  <w:divBdr>
                    <w:top w:val="none" w:sz="0" w:space="0" w:color="auto"/>
                    <w:left w:val="none" w:sz="0" w:space="0" w:color="auto"/>
                    <w:bottom w:val="none" w:sz="0" w:space="0" w:color="auto"/>
                    <w:right w:val="none" w:sz="0" w:space="0" w:color="auto"/>
                  </w:divBdr>
                </w:div>
                <w:div w:id="2071145482">
                  <w:marLeft w:val="0"/>
                  <w:marRight w:val="0"/>
                  <w:marTop w:val="70"/>
                  <w:marBottom w:val="0"/>
                  <w:divBdr>
                    <w:top w:val="none" w:sz="0" w:space="0" w:color="auto"/>
                    <w:left w:val="none" w:sz="0" w:space="0" w:color="auto"/>
                    <w:bottom w:val="none" w:sz="0" w:space="0" w:color="auto"/>
                    <w:right w:val="none" w:sz="0" w:space="0" w:color="auto"/>
                  </w:divBdr>
                </w:div>
                <w:div w:id="76487035">
                  <w:marLeft w:val="0"/>
                  <w:marRight w:val="0"/>
                  <w:marTop w:val="70"/>
                  <w:marBottom w:val="0"/>
                  <w:divBdr>
                    <w:top w:val="none" w:sz="0" w:space="0" w:color="auto"/>
                    <w:left w:val="none" w:sz="0" w:space="0" w:color="auto"/>
                    <w:bottom w:val="none" w:sz="0" w:space="0" w:color="auto"/>
                    <w:right w:val="none" w:sz="0" w:space="0" w:color="auto"/>
                  </w:divBdr>
                </w:div>
                <w:div w:id="161550852">
                  <w:marLeft w:val="0"/>
                  <w:marRight w:val="0"/>
                  <w:marTop w:val="70"/>
                  <w:marBottom w:val="0"/>
                  <w:divBdr>
                    <w:top w:val="none" w:sz="0" w:space="0" w:color="auto"/>
                    <w:left w:val="none" w:sz="0" w:space="0" w:color="auto"/>
                    <w:bottom w:val="none" w:sz="0" w:space="0" w:color="auto"/>
                    <w:right w:val="none" w:sz="0" w:space="0" w:color="auto"/>
                  </w:divBdr>
                </w:div>
                <w:div w:id="810056835">
                  <w:marLeft w:val="0"/>
                  <w:marRight w:val="0"/>
                  <w:marTop w:val="70"/>
                  <w:marBottom w:val="0"/>
                  <w:divBdr>
                    <w:top w:val="none" w:sz="0" w:space="0" w:color="auto"/>
                    <w:left w:val="none" w:sz="0" w:space="0" w:color="auto"/>
                    <w:bottom w:val="none" w:sz="0" w:space="0" w:color="auto"/>
                    <w:right w:val="none" w:sz="0" w:space="0" w:color="auto"/>
                  </w:divBdr>
                </w:div>
                <w:div w:id="1343164039">
                  <w:marLeft w:val="0"/>
                  <w:marRight w:val="0"/>
                  <w:marTop w:val="70"/>
                  <w:marBottom w:val="0"/>
                  <w:divBdr>
                    <w:top w:val="none" w:sz="0" w:space="0" w:color="auto"/>
                    <w:left w:val="none" w:sz="0" w:space="0" w:color="auto"/>
                    <w:bottom w:val="none" w:sz="0" w:space="0" w:color="auto"/>
                    <w:right w:val="none" w:sz="0" w:space="0" w:color="auto"/>
                  </w:divBdr>
                </w:div>
                <w:div w:id="1863123543">
                  <w:marLeft w:val="0"/>
                  <w:marRight w:val="0"/>
                  <w:marTop w:val="70"/>
                  <w:marBottom w:val="0"/>
                  <w:divBdr>
                    <w:top w:val="none" w:sz="0" w:space="0" w:color="auto"/>
                    <w:left w:val="none" w:sz="0" w:space="0" w:color="auto"/>
                    <w:bottom w:val="none" w:sz="0" w:space="0" w:color="auto"/>
                    <w:right w:val="none" w:sz="0" w:space="0" w:color="auto"/>
                  </w:divBdr>
                </w:div>
                <w:div w:id="1201435568">
                  <w:marLeft w:val="0"/>
                  <w:marRight w:val="0"/>
                  <w:marTop w:val="70"/>
                  <w:marBottom w:val="0"/>
                  <w:divBdr>
                    <w:top w:val="none" w:sz="0" w:space="0" w:color="auto"/>
                    <w:left w:val="none" w:sz="0" w:space="0" w:color="auto"/>
                    <w:bottom w:val="none" w:sz="0" w:space="0" w:color="auto"/>
                    <w:right w:val="none" w:sz="0" w:space="0" w:color="auto"/>
                  </w:divBdr>
                </w:div>
                <w:div w:id="1404524711">
                  <w:marLeft w:val="0"/>
                  <w:marRight w:val="0"/>
                  <w:marTop w:val="70"/>
                  <w:marBottom w:val="0"/>
                  <w:divBdr>
                    <w:top w:val="none" w:sz="0" w:space="0" w:color="auto"/>
                    <w:left w:val="none" w:sz="0" w:space="0" w:color="auto"/>
                    <w:bottom w:val="none" w:sz="0" w:space="0" w:color="auto"/>
                    <w:right w:val="none" w:sz="0" w:space="0" w:color="auto"/>
                  </w:divBdr>
                </w:div>
                <w:div w:id="448210444">
                  <w:marLeft w:val="0"/>
                  <w:marRight w:val="0"/>
                  <w:marTop w:val="70"/>
                  <w:marBottom w:val="0"/>
                  <w:divBdr>
                    <w:top w:val="none" w:sz="0" w:space="0" w:color="auto"/>
                    <w:left w:val="none" w:sz="0" w:space="0" w:color="auto"/>
                    <w:bottom w:val="none" w:sz="0" w:space="0" w:color="auto"/>
                    <w:right w:val="none" w:sz="0" w:space="0" w:color="auto"/>
                  </w:divBdr>
                </w:div>
                <w:div w:id="964428126">
                  <w:marLeft w:val="0"/>
                  <w:marRight w:val="0"/>
                  <w:marTop w:val="70"/>
                  <w:marBottom w:val="0"/>
                  <w:divBdr>
                    <w:top w:val="none" w:sz="0" w:space="0" w:color="auto"/>
                    <w:left w:val="none" w:sz="0" w:space="0" w:color="auto"/>
                    <w:bottom w:val="none" w:sz="0" w:space="0" w:color="auto"/>
                    <w:right w:val="none" w:sz="0" w:space="0" w:color="auto"/>
                  </w:divBdr>
                </w:div>
                <w:div w:id="2065719347">
                  <w:marLeft w:val="0"/>
                  <w:marRight w:val="0"/>
                  <w:marTop w:val="70"/>
                  <w:marBottom w:val="0"/>
                  <w:divBdr>
                    <w:top w:val="none" w:sz="0" w:space="0" w:color="auto"/>
                    <w:left w:val="none" w:sz="0" w:space="0" w:color="auto"/>
                    <w:bottom w:val="none" w:sz="0" w:space="0" w:color="auto"/>
                    <w:right w:val="none" w:sz="0" w:space="0" w:color="auto"/>
                  </w:divBdr>
                </w:div>
                <w:div w:id="800148756">
                  <w:marLeft w:val="0"/>
                  <w:marRight w:val="0"/>
                  <w:marTop w:val="70"/>
                  <w:marBottom w:val="0"/>
                  <w:divBdr>
                    <w:top w:val="none" w:sz="0" w:space="0" w:color="auto"/>
                    <w:left w:val="none" w:sz="0" w:space="0" w:color="auto"/>
                    <w:bottom w:val="none" w:sz="0" w:space="0" w:color="auto"/>
                    <w:right w:val="none" w:sz="0" w:space="0" w:color="auto"/>
                  </w:divBdr>
                </w:div>
                <w:div w:id="497619750">
                  <w:marLeft w:val="0"/>
                  <w:marRight w:val="0"/>
                  <w:marTop w:val="70"/>
                  <w:marBottom w:val="0"/>
                  <w:divBdr>
                    <w:top w:val="none" w:sz="0" w:space="0" w:color="auto"/>
                    <w:left w:val="none" w:sz="0" w:space="0" w:color="auto"/>
                    <w:bottom w:val="none" w:sz="0" w:space="0" w:color="auto"/>
                    <w:right w:val="none" w:sz="0" w:space="0" w:color="auto"/>
                  </w:divBdr>
                </w:div>
                <w:div w:id="342830390">
                  <w:marLeft w:val="0"/>
                  <w:marRight w:val="0"/>
                  <w:marTop w:val="70"/>
                  <w:marBottom w:val="0"/>
                  <w:divBdr>
                    <w:top w:val="none" w:sz="0" w:space="0" w:color="auto"/>
                    <w:left w:val="none" w:sz="0" w:space="0" w:color="auto"/>
                    <w:bottom w:val="none" w:sz="0" w:space="0" w:color="auto"/>
                    <w:right w:val="none" w:sz="0" w:space="0" w:color="auto"/>
                  </w:divBdr>
                </w:div>
                <w:div w:id="2051614328">
                  <w:marLeft w:val="0"/>
                  <w:marRight w:val="0"/>
                  <w:marTop w:val="70"/>
                  <w:marBottom w:val="0"/>
                  <w:divBdr>
                    <w:top w:val="none" w:sz="0" w:space="0" w:color="auto"/>
                    <w:left w:val="none" w:sz="0" w:space="0" w:color="auto"/>
                    <w:bottom w:val="none" w:sz="0" w:space="0" w:color="auto"/>
                    <w:right w:val="none" w:sz="0" w:space="0" w:color="auto"/>
                  </w:divBdr>
                </w:div>
                <w:div w:id="1535533118">
                  <w:marLeft w:val="0"/>
                  <w:marRight w:val="0"/>
                  <w:marTop w:val="70"/>
                  <w:marBottom w:val="0"/>
                  <w:divBdr>
                    <w:top w:val="none" w:sz="0" w:space="0" w:color="auto"/>
                    <w:left w:val="none" w:sz="0" w:space="0" w:color="auto"/>
                    <w:bottom w:val="none" w:sz="0" w:space="0" w:color="auto"/>
                    <w:right w:val="none" w:sz="0" w:space="0" w:color="auto"/>
                  </w:divBdr>
                </w:div>
                <w:div w:id="1041245208">
                  <w:marLeft w:val="0"/>
                  <w:marRight w:val="0"/>
                  <w:marTop w:val="70"/>
                  <w:marBottom w:val="0"/>
                  <w:divBdr>
                    <w:top w:val="none" w:sz="0" w:space="0" w:color="auto"/>
                    <w:left w:val="none" w:sz="0" w:space="0" w:color="auto"/>
                    <w:bottom w:val="none" w:sz="0" w:space="0" w:color="auto"/>
                    <w:right w:val="none" w:sz="0" w:space="0" w:color="auto"/>
                  </w:divBdr>
                </w:div>
                <w:div w:id="970355880">
                  <w:marLeft w:val="0"/>
                  <w:marRight w:val="0"/>
                  <w:marTop w:val="70"/>
                  <w:marBottom w:val="0"/>
                  <w:divBdr>
                    <w:top w:val="none" w:sz="0" w:space="0" w:color="auto"/>
                    <w:left w:val="none" w:sz="0" w:space="0" w:color="auto"/>
                    <w:bottom w:val="none" w:sz="0" w:space="0" w:color="auto"/>
                    <w:right w:val="none" w:sz="0" w:space="0" w:color="auto"/>
                  </w:divBdr>
                </w:div>
                <w:div w:id="2063869450">
                  <w:marLeft w:val="0"/>
                  <w:marRight w:val="0"/>
                  <w:marTop w:val="70"/>
                  <w:marBottom w:val="0"/>
                  <w:divBdr>
                    <w:top w:val="none" w:sz="0" w:space="0" w:color="auto"/>
                    <w:left w:val="none" w:sz="0" w:space="0" w:color="auto"/>
                    <w:bottom w:val="none" w:sz="0" w:space="0" w:color="auto"/>
                    <w:right w:val="none" w:sz="0" w:space="0" w:color="auto"/>
                  </w:divBdr>
                </w:div>
                <w:div w:id="1685205391">
                  <w:marLeft w:val="0"/>
                  <w:marRight w:val="0"/>
                  <w:marTop w:val="70"/>
                  <w:marBottom w:val="0"/>
                  <w:divBdr>
                    <w:top w:val="none" w:sz="0" w:space="0" w:color="auto"/>
                    <w:left w:val="none" w:sz="0" w:space="0" w:color="auto"/>
                    <w:bottom w:val="none" w:sz="0" w:space="0" w:color="auto"/>
                    <w:right w:val="none" w:sz="0" w:space="0" w:color="auto"/>
                  </w:divBdr>
                </w:div>
                <w:div w:id="1467891549">
                  <w:marLeft w:val="0"/>
                  <w:marRight w:val="0"/>
                  <w:marTop w:val="70"/>
                  <w:marBottom w:val="0"/>
                  <w:divBdr>
                    <w:top w:val="none" w:sz="0" w:space="0" w:color="auto"/>
                    <w:left w:val="none" w:sz="0" w:space="0" w:color="auto"/>
                    <w:bottom w:val="none" w:sz="0" w:space="0" w:color="auto"/>
                    <w:right w:val="none" w:sz="0" w:space="0" w:color="auto"/>
                  </w:divBdr>
                </w:div>
                <w:div w:id="1845123370">
                  <w:marLeft w:val="0"/>
                  <w:marRight w:val="0"/>
                  <w:marTop w:val="70"/>
                  <w:marBottom w:val="0"/>
                  <w:divBdr>
                    <w:top w:val="none" w:sz="0" w:space="0" w:color="auto"/>
                    <w:left w:val="none" w:sz="0" w:space="0" w:color="auto"/>
                    <w:bottom w:val="none" w:sz="0" w:space="0" w:color="auto"/>
                    <w:right w:val="none" w:sz="0" w:space="0" w:color="auto"/>
                  </w:divBdr>
                </w:div>
                <w:div w:id="1409578520">
                  <w:marLeft w:val="0"/>
                  <w:marRight w:val="0"/>
                  <w:marTop w:val="70"/>
                  <w:marBottom w:val="0"/>
                  <w:divBdr>
                    <w:top w:val="none" w:sz="0" w:space="0" w:color="auto"/>
                    <w:left w:val="none" w:sz="0" w:space="0" w:color="auto"/>
                    <w:bottom w:val="none" w:sz="0" w:space="0" w:color="auto"/>
                    <w:right w:val="none" w:sz="0" w:space="0" w:color="auto"/>
                  </w:divBdr>
                </w:div>
                <w:div w:id="891115091">
                  <w:marLeft w:val="0"/>
                  <w:marRight w:val="0"/>
                  <w:marTop w:val="70"/>
                  <w:marBottom w:val="0"/>
                  <w:divBdr>
                    <w:top w:val="none" w:sz="0" w:space="0" w:color="auto"/>
                    <w:left w:val="none" w:sz="0" w:space="0" w:color="auto"/>
                    <w:bottom w:val="none" w:sz="0" w:space="0" w:color="auto"/>
                    <w:right w:val="none" w:sz="0" w:space="0" w:color="auto"/>
                  </w:divBdr>
                </w:div>
                <w:div w:id="1253590160">
                  <w:marLeft w:val="0"/>
                  <w:marRight w:val="0"/>
                  <w:marTop w:val="70"/>
                  <w:marBottom w:val="0"/>
                  <w:divBdr>
                    <w:top w:val="none" w:sz="0" w:space="0" w:color="auto"/>
                    <w:left w:val="none" w:sz="0" w:space="0" w:color="auto"/>
                    <w:bottom w:val="none" w:sz="0" w:space="0" w:color="auto"/>
                    <w:right w:val="none" w:sz="0" w:space="0" w:color="auto"/>
                  </w:divBdr>
                </w:div>
                <w:div w:id="1945068463">
                  <w:marLeft w:val="0"/>
                  <w:marRight w:val="0"/>
                  <w:marTop w:val="70"/>
                  <w:marBottom w:val="0"/>
                  <w:divBdr>
                    <w:top w:val="none" w:sz="0" w:space="0" w:color="auto"/>
                    <w:left w:val="none" w:sz="0" w:space="0" w:color="auto"/>
                    <w:bottom w:val="none" w:sz="0" w:space="0" w:color="auto"/>
                    <w:right w:val="none" w:sz="0" w:space="0" w:color="auto"/>
                  </w:divBdr>
                </w:div>
                <w:div w:id="1506673950">
                  <w:marLeft w:val="0"/>
                  <w:marRight w:val="0"/>
                  <w:marTop w:val="70"/>
                  <w:marBottom w:val="0"/>
                  <w:divBdr>
                    <w:top w:val="none" w:sz="0" w:space="0" w:color="auto"/>
                    <w:left w:val="none" w:sz="0" w:space="0" w:color="auto"/>
                    <w:bottom w:val="none" w:sz="0" w:space="0" w:color="auto"/>
                    <w:right w:val="none" w:sz="0" w:space="0" w:color="auto"/>
                  </w:divBdr>
                </w:div>
                <w:div w:id="1189371579">
                  <w:marLeft w:val="0"/>
                  <w:marRight w:val="0"/>
                  <w:marTop w:val="70"/>
                  <w:marBottom w:val="0"/>
                  <w:divBdr>
                    <w:top w:val="none" w:sz="0" w:space="0" w:color="auto"/>
                    <w:left w:val="none" w:sz="0" w:space="0" w:color="auto"/>
                    <w:bottom w:val="none" w:sz="0" w:space="0" w:color="auto"/>
                    <w:right w:val="none" w:sz="0" w:space="0" w:color="auto"/>
                  </w:divBdr>
                </w:div>
                <w:div w:id="1414626007">
                  <w:marLeft w:val="0"/>
                  <w:marRight w:val="0"/>
                  <w:marTop w:val="70"/>
                  <w:marBottom w:val="0"/>
                  <w:divBdr>
                    <w:top w:val="none" w:sz="0" w:space="0" w:color="auto"/>
                    <w:left w:val="none" w:sz="0" w:space="0" w:color="auto"/>
                    <w:bottom w:val="none" w:sz="0" w:space="0" w:color="auto"/>
                    <w:right w:val="none" w:sz="0" w:space="0" w:color="auto"/>
                  </w:divBdr>
                </w:div>
                <w:div w:id="626620703">
                  <w:marLeft w:val="0"/>
                  <w:marRight w:val="0"/>
                  <w:marTop w:val="70"/>
                  <w:marBottom w:val="0"/>
                  <w:divBdr>
                    <w:top w:val="none" w:sz="0" w:space="0" w:color="auto"/>
                    <w:left w:val="none" w:sz="0" w:space="0" w:color="auto"/>
                    <w:bottom w:val="none" w:sz="0" w:space="0" w:color="auto"/>
                    <w:right w:val="none" w:sz="0" w:space="0" w:color="auto"/>
                  </w:divBdr>
                </w:div>
                <w:div w:id="1226717675">
                  <w:marLeft w:val="0"/>
                  <w:marRight w:val="0"/>
                  <w:marTop w:val="70"/>
                  <w:marBottom w:val="0"/>
                  <w:divBdr>
                    <w:top w:val="none" w:sz="0" w:space="0" w:color="auto"/>
                    <w:left w:val="none" w:sz="0" w:space="0" w:color="auto"/>
                    <w:bottom w:val="none" w:sz="0" w:space="0" w:color="auto"/>
                    <w:right w:val="none" w:sz="0" w:space="0" w:color="auto"/>
                  </w:divBdr>
                </w:div>
                <w:div w:id="271786163">
                  <w:marLeft w:val="0"/>
                  <w:marRight w:val="0"/>
                  <w:marTop w:val="70"/>
                  <w:marBottom w:val="0"/>
                  <w:divBdr>
                    <w:top w:val="none" w:sz="0" w:space="0" w:color="auto"/>
                    <w:left w:val="none" w:sz="0" w:space="0" w:color="auto"/>
                    <w:bottom w:val="none" w:sz="0" w:space="0" w:color="auto"/>
                    <w:right w:val="none" w:sz="0" w:space="0" w:color="auto"/>
                  </w:divBdr>
                </w:div>
                <w:div w:id="14888854">
                  <w:marLeft w:val="0"/>
                  <w:marRight w:val="0"/>
                  <w:marTop w:val="70"/>
                  <w:marBottom w:val="0"/>
                  <w:divBdr>
                    <w:top w:val="none" w:sz="0" w:space="0" w:color="auto"/>
                    <w:left w:val="none" w:sz="0" w:space="0" w:color="auto"/>
                    <w:bottom w:val="none" w:sz="0" w:space="0" w:color="auto"/>
                    <w:right w:val="none" w:sz="0" w:space="0" w:color="auto"/>
                  </w:divBdr>
                </w:div>
                <w:div w:id="326907490">
                  <w:marLeft w:val="0"/>
                  <w:marRight w:val="0"/>
                  <w:marTop w:val="70"/>
                  <w:marBottom w:val="0"/>
                  <w:divBdr>
                    <w:top w:val="none" w:sz="0" w:space="0" w:color="auto"/>
                    <w:left w:val="none" w:sz="0" w:space="0" w:color="auto"/>
                    <w:bottom w:val="none" w:sz="0" w:space="0" w:color="auto"/>
                    <w:right w:val="none" w:sz="0" w:space="0" w:color="auto"/>
                  </w:divBdr>
                </w:div>
                <w:div w:id="1572933681">
                  <w:marLeft w:val="0"/>
                  <w:marRight w:val="0"/>
                  <w:marTop w:val="70"/>
                  <w:marBottom w:val="0"/>
                  <w:divBdr>
                    <w:top w:val="none" w:sz="0" w:space="0" w:color="auto"/>
                    <w:left w:val="none" w:sz="0" w:space="0" w:color="auto"/>
                    <w:bottom w:val="none" w:sz="0" w:space="0" w:color="auto"/>
                    <w:right w:val="none" w:sz="0" w:space="0" w:color="auto"/>
                  </w:divBdr>
                </w:div>
                <w:div w:id="926234163">
                  <w:marLeft w:val="0"/>
                  <w:marRight w:val="0"/>
                  <w:marTop w:val="70"/>
                  <w:marBottom w:val="0"/>
                  <w:divBdr>
                    <w:top w:val="none" w:sz="0" w:space="0" w:color="auto"/>
                    <w:left w:val="none" w:sz="0" w:space="0" w:color="auto"/>
                    <w:bottom w:val="none" w:sz="0" w:space="0" w:color="auto"/>
                    <w:right w:val="none" w:sz="0" w:space="0" w:color="auto"/>
                  </w:divBdr>
                </w:div>
                <w:div w:id="1373728115">
                  <w:marLeft w:val="0"/>
                  <w:marRight w:val="0"/>
                  <w:marTop w:val="70"/>
                  <w:marBottom w:val="0"/>
                  <w:divBdr>
                    <w:top w:val="none" w:sz="0" w:space="0" w:color="auto"/>
                    <w:left w:val="none" w:sz="0" w:space="0" w:color="auto"/>
                    <w:bottom w:val="none" w:sz="0" w:space="0" w:color="auto"/>
                    <w:right w:val="none" w:sz="0" w:space="0" w:color="auto"/>
                  </w:divBdr>
                </w:div>
                <w:div w:id="156310946">
                  <w:marLeft w:val="0"/>
                  <w:marRight w:val="0"/>
                  <w:marTop w:val="70"/>
                  <w:marBottom w:val="0"/>
                  <w:divBdr>
                    <w:top w:val="none" w:sz="0" w:space="0" w:color="auto"/>
                    <w:left w:val="none" w:sz="0" w:space="0" w:color="auto"/>
                    <w:bottom w:val="none" w:sz="0" w:space="0" w:color="auto"/>
                    <w:right w:val="none" w:sz="0" w:space="0" w:color="auto"/>
                  </w:divBdr>
                </w:div>
                <w:div w:id="1675649860">
                  <w:marLeft w:val="0"/>
                  <w:marRight w:val="0"/>
                  <w:marTop w:val="70"/>
                  <w:marBottom w:val="0"/>
                  <w:divBdr>
                    <w:top w:val="none" w:sz="0" w:space="0" w:color="auto"/>
                    <w:left w:val="none" w:sz="0" w:space="0" w:color="auto"/>
                    <w:bottom w:val="none" w:sz="0" w:space="0" w:color="auto"/>
                    <w:right w:val="none" w:sz="0" w:space="0" w:color="auto"/>
                  </w:divBdr>
                </w:div>
                <w:div w:id="1397430599">
                  <w:marLeft w:val="0"/>
                  <w:marRight w:val="0"/>
                  <w:marTop w:val="70"/>
                  <w:marBottom w:val="0"/>
                  <w:divBdr>
                    <w:top w:val="none" w:sz="0" w:space="0" w:color="auto"/>
                    <w:left w:val="none" w:sz="0" w:space="0" w:color="auto"/>
                    <w:bottom w:val="none" w:sz="0" w:space="0" w:color="auto"/>
                    <w:right w:val="none" w:sz="0" w:space="0" w:color="auto"/>
                  </w:divBdr>
                </w:div>
                <w:div w:id="1377512982">
                  <w:marLeft w:val="0"/>
                  <w:marRight w:val="0"/>
                  <w:marTop w:val="70"/>
                  <w:marBottom w:val="0"/>
                  <w:divBdr>
                    <w:top w:val="none" w:sz="0" w:space="0" w:color="auto"/>
                    <w:left w:val="none" w:sz="0" w:space="0" w:color="auto"/>
                    <w:bottom w:val="none" w:sz="0" w:space="0" w:color="auto"/>
                    <w:right w:val="none" w:sz="0" w:space="0" w:color="auto"/>
                  </w:divBdr>
                </w:div>
              </w:divsChild>
            </w:div>
          </w:divsChild>
        </w:div>
      </w:divsChild>
    </w:div>
    <w:div w:id="1529829964">
      <w:bodyDiv w:val="1"/>
      <w:marLeft w:val="0"/>
      <w:marRight w:val="0"/>
      <w:marTop w:val="0"/>
      <w:marBottom w:val="0"/>
      <w:divBdr>
        <w:top w:val="none" w:sz="0" w:space="0" w:color="auto"/>
        <w:left w:val="none" w:sz="0" w:space="0" w:color="auto"/>
        <w:bottom w:val="none" w:sz="0" w:space="0" w:color="auto"/>
        <w:right w:val="none" w:sz="0" w:space="0" w:color="auto"/>
      </w:divBdr>
    </w:div>
    <w:div w:id="1545753831">
      <w:bodyDiv w:val="1"/>
      <w:marLeft w:val="0"/>
      <w:marRight w:val="0"/>
      <w:marTop w:val="0"/>
      <w:marBottom w:val="0"/>
      <w:divBdr>
        <w:top w:val="none" w:sz="0" w:space="0" w:color="auto"/>
        <w:left w:val="none" w:sz="0" w:space="0" w:color="auto"/>
        <w:bottom w:val="none" w:sz="0" w:space="0" w:color="auto"/>
        <w:right w:val="none" w:sz="0" w:space="0" w:color="auto"/>
      </w:divBdr>
    </w:div>
    <w:div w:id="1578133015">
      <w:bodyDiv w:val="1"/>
      <w:marLeft w:val="0"/>
      <w:marRight w:val="0"/>
      <w:marTop w:val="0"/>
      <w:marBottom w:val="0"/>
      <w:divBdr>
        <w:top w:val="none" w:sz="0" w:space="0" w:color="auto"/>
        <w:left w:val="none" w:sz="0" w:space="0" w:color="auto"/>
        <w:bottom w:val="none" w:sz="0" w:space="0" w:color="auto"/>
        <w:right w:val="none" w:sz="0" w:space="0" w:color="auto"/>
      </w:divBdr>
    </w:div>
    <w:div w:id="1594894989">
      <w:bodyDiv w:val="1"/>
      <w:marLeft w:val="0"/>
      <w:marRight w:val="0"/>
      <w:marTop w:val="0"/>
      <w:marBottom w:val="0"/>
      <w:divBdr>
        <w:top w:val="none" w:sz="0" w:space="0" w:color="auto"/>
        <w:left w:val="none" w:sz="0" w:space="0" w:color="auto"/>
        <w:bottom w:val="none" w:sz="0" w:space="0" w:color="auto"/>
        <w:right w:val="none" w:sz="0" w:space="0" w:color="auto"/>
      </w:divBdr>
    </w:div>
    <w:div w:id="1614825506">
      <w:bodyDiv w:val="1"/>
      <w:marLeft w:val="0"/>
      <w:marRight w:val="0"/>
      <w:marTop w:val="0"/>
      <w:marBottom w:val="0"/>
      <w:divBdr>
        <w:top w:val="none" w:sz="0" w:space="0" w:color="auto"/>
        <w:left w:val="none" w:sz="0" w:space="0" w:color="auto"/>
        <w:bottom w:val="none" w:sz="0" w:space="0" w:color="auto"/>
        <w:right w:val="none" w:sz="0" w:space="0" w:color="auto"/>
      </w:divBdr>
    </w:div>
    <w:div w:id="1629972222">
      <w:bodyDiv w:val="1"/>
      <w:marLeft w:val="0"/>
      <w:marRight w:val="0"/>
      <w:marTop w:val="0"/>
      <w:marBottom w:val="0"/>
      <w:divBdr>
        <w:top w:val="none" w:sz="0" w:space="0" w:color="auto"/>
        <w:left w:val="none" w:sz="0" w:space="0" w:color="auto"/>
        <w:bottom w:val="none" w:sz="0" w:space="0" w:color="auto"/>
        <w:right w:val="none" w:sz="0" w:space="0" w:color="auto"/>
      </w:divBdr>
      <w:divsChild>
        <w:div w:id="1382055483">
          <w:marLeft w:val="0"/>
          <w:marRight w:val="0"/>
          <w:marTop w:val="0"/>
          <w:marBottom w:val="281"/>
          <w:divBdr>
            <w:top w:val="none" w:sz="0" w:space="0" w:color="auto"/>
            <w:left w:val="none" w:sz="0" w:space="0" w:color="auto"/>
            <w:bottom w:val="none" w:sz="0" w:space="0" w:color="auto"/>
            <w:right w:val="none" w:sz="0" w:space="0" w:color="auto"/>
          </w:divBdr>
          <w:divsChild>
            <w:div w:id="1090585372">
              <w:marLeft w:val="0"/>
              <w:marRight w:val="0"/>
              <w:marTop w:val="0"/>
              <w:marBottom w:val="0"/>
              <w:divBdr>
                <w:top w:val="none" w:sz="0" w:space="0" w:color="auto"/>
                <w:left w:val="none" w:sz="0" w:space="0" w:color="auto"/>
                <w:bottom w:val="none" w:sz="0" w:space="0" w:color="auto"/>
                <w:right w:val="none" w:sz="0" w:space="0" w:color="auto"/>
              </w:divBdr>
              <w:divsChild>
                <w:div w:id="532573463">
                  <w:marLeft w:val="0"/>
                  <w:marRight w:val="0"/>
                  <w:marTop w:val="0"/>
                  <w:marBottom w:val="0"/>
                  <w:divBdr>
                    <w:top w:val="none" w:sz="0" w:space="0" w:color="auto"/>
                    <w:left w:val="none" w:sz="0" w:space="0" w:color="auto"/>
                    <w:bottom w:val="none" w:sz="0" w:space="0" w:color="auto"/>
                    <w:right w:val="none" w:sz="0" w:space="0" w:color="auto"/>
                  </w:divBdr>
                  <w:divsChild>
                    <w:div w:id="52471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356480">
          <w:marLeft w:val="0"/>
          <w:marRight w:val="0"/>
          <w:marTop w:val="0"/>
          <w:marBottom w:val="0"/>
          <w:divBdr>
            <w:top w:val="none" w:sz="0" w:space="0" w:color="auto"/>
            <w:left w:val="none" w:sz="0" w:space="0" w:color="auto"/>
            <w:bottom w:val="none" w:sz="0" w:space="0" w:color="auto"/>
            <w:right w:val="none" w:sz="0" w:space="0" w:color="auto"/>
          </w:divBdr>
          <w:divsChild>
            <w:div w:id="1462992880">
              <w:marLeft w:val="0"/>
              <w:marRight w:val="0"/>
              <w:marTop w:val="0"/>
              <w:marBottom w:val="0"/>
              <w:divBdr>
                <w:top w:val="none" w:sz="0" w:space="0" w:color="auto"/>
                <w:left w:val="none" w:sz="0" w:space="0" w:color="auto"/>
                <w:bottom w:val="none" w:sz="0" w:space="0" w:color="auto"/>
                <w:right w:val="none" w:sz="0" w:space="0" w:color="auto"/>
              </w:divBdr>
              <w:divsChild>
                <w:div w:id="559874377">
                  <w:marLeft w:val="0"/>
                  <w:marRight w:val="0"/>
                  <w:marTop w:val="211"/>
                  <w:marBottom w:val="211"/>
                  <w:divBdr>
                    <w:top w:val="none" w:sz="0" w:space="0" w:color="auto"/>
                    <w:left w:val="none" w:sz="0" w:space="0" w:color="auto"/>
                    <w:bottom w:val="none" w:sz="0" w:space="0" w:color="auto"/>
                    <w:right w:val="none" w:sz="0" w:space="0" w:color="auto"/>
                  </w:divBdr>
                  <w:divsChild>
                    <w:div w:id="187184817">
                      <w:marLeft w:val="0"/>
                      <w:marRight w:val="0"/>
                      <w:marTop w:val="0"/>
                      <w:marBottom w:val="0"/>
                      <w:divBdr>
                        <w:top w:val="none" w:sz="0" w:space="0" w:color="auto"/>
                        <w:left w:val="none" w:sz="0" w:space="0" w:color="auto"/>
                        <w:bottom w:val="none" w:sz="0" w:space="0" w:color="auto"/>
                        <w:right w:val="none" w:sz="0" w:space="0" w:color="auto"/>
                      </w:divBdr>
                      <w:divsChild>
                        <w:div w:id="920867232">
                          <w:marLeft w:val="0"/>
                          <w:marRight w:val="0"/>
                          <w:marTop w:val="0"/>
                          <w:marBottom w:val="0"/>
                          <w:divBdr>
                            <w:top w:val="none" w:sz="0" w:space="0" w:color="auto"/>
                            <w:left w:val="none" w:sz="0" w:space="0" w:color="auto"/>
                            <w:bottom w:val="none" w:sz="0" w:space="0" w:color="auto"/>
                            <w:right w:val="none" w:sz="0" w:space="0" w:color="auto"/>
                          </w:divBdr>
                          <w:divsChild>
                            <w:div w:id="444814090">
                              <w:marLeft w:val="180"/>
                              <w:marRight w:val="0"/>
                              <w:marTop w:val="0"/>
                              <w:marBottom w:val="0"/>
                              <w:divBdr>
                                <w:top w:val="none" w:sz="0" w:space="0" w:color="auto"/>
                                <w:left w:val="none" w:sz="0" w:space="0" w:color="auto"/>
                                <w:bottom w:val="none" w:sz="0" w:space="0" w:color="auto"/>
                                <w:right w:val="none" w:sz="0" w:space="0" w:color="auto"/>
                              </w:divBdr>
                              <w:divsChild>
                                <w:div w:id="150570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488635">
                      <w:marLeft w:val="0"/>
                      <w:marRight w:val="0"/>
                      <w:marTop w:val="0"/>
                      <w:marBottom w:val="0"/>
                      <w:divBdr>
                        <w:top w:val="none" w:sz="0" w:space="0" w:color="auto"/>
                        <w:left w:val="none" w:sz="0" w:space="0" w:color="auto"/>
                        <w:bottom w:val="none" w:sz="0" w:space="0" w:color="auto"/>
                        <w:right w:val="none" w:sz="0" w:space="0" w:color="auto"/>
                      </w:divBdr>
                      <w:divsChild>
                        <w:div w:id="864027487">
                          <w:marLeft w:val="0"/>
                          <w:marRight w:val="0"/>
                          <w:marTop w:val="0"/>
                          <w:marBottom w:val="0"/>
                          <w:divBdr>
                            <w:top w:val="none" w:sz="0" w:space="0" w:color="auto"/>
                            <w:left w:val="none" w:sz="0" w:space="0" w:color="auto"/>
                            <w:bottom w:val="none" w:sz="0" w:space="0" w:color="auto"/>
                            <w:right w:val="none" w:sz="0" w:space="0" w:color="auto"/>
                          </w:divBdr>
                          <w:divsChild>
                            <w:div w:id="1748188726">
                              <w:marLeft w:val="180"/>
                              <w:marRight w:val="0"/>
                              <w:marTop w:val="0"/>
                              <w:marBottom w:val="0"/>
                              <w:divBdr>
                                <w:top w:val="none" w:sz="0" w:space="0" w:color="auto"/>
                                <w:left w:val="none" w:sz="0" w:space="0" w:color="auto"/>
                                <w:bottom w:val="none" w:sz="0" w:space="0" w:color="auto"/>
                                <w:right w:val="none" w:sz="0" w:space="0" w:color="auto"/>
                              </w:divBdr>
                              <w:divsChild>
                                <w:div w:id="94700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891986">
                      <w:marLeft w:val="0"/>
                      <w:marRight w:val="0"/>
                      <w:marTop w:val="0"/>
                      <w:marBottom w:val="0"/>
                      <w:divBdr>
                        <w:top w:val="none" w:sz="0" w:space="0" w:color="auto"/>
                        <w:left w:val="none" w:sz="0" w:space="0" w:color="auto"/>
                        <w:bottom w:val="none" w:sz="0" w:space="0" w:color="auto"/>
                        <w:right w:val="none" w:sz="0" w:space="0" w:color="auto"/>
                      </w:divBdr>
                      <w:divsChild>
                        <w:div w:id="210389052">
                          <w:marLeft w:val="0"/>
                          <w:marRight w:val="0"/>
                          <w:marTop w:val="0"/>
                          <w:marBottom w:val="0"/>
                          <w:divBdr>
                            <w:top w:val="none" w:sz="0" w:space="0" w:color="auto"/>
                            <w:left w:val="none" w:sz="0" w:space="0" w:color="auto"/>
                            <w:bottom w:val="none" w:sz="0" w:space="0" w:color="auto"/>
                            <w:right w:val="none" w:sz="0" w:space="0" w:color="auto"/>
                          </w:divBdr>
                          <w:divsChild>
                            <w:div w:id="2052685533">
                              <w:marLeft w:val="180"/>
                              <w:marRight w:val="0"/>
                              <w:marTop w:val="0"/>
                              <w:marBottom w:val="0"/>
                              <w:divBdr>
                                <w:top w:val="none" w:sz="0" w:space="0" w:color="auto"/>
                                <w:left w:val="none" w:sz="0" w:space="0" w:color="auto"/>
                                <w:bottom w:val="none" w:sz="0" w:space="0" w:color="auto"/>
                                <w:right w:val="none" w:sz="0" w:space="0" w:color="auto"/>
                              </w:divBdr>
                              <w:divsChild>
                                <w:div w:id="183757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3992023">
      <w:bodyDiv w:val="1"/>
      <w:marLeft w:val="0"/>
      <w:marRight w:val="0"/>
      <w:marTop w:val="0"/>
      <w:marBottom w:val="0"/>
      <w:divBdr>
        <w:top w:val="none" w:sz="0" w:space="0" w:color="auto"/>
        <w:left w:val="none" w:sz="0" w:space="0" w:color="auto"/>
        <w:bottom w:val="none" w:sz="0" w:space="0" w:color="auto"/>
        <w:right w:val="none" w:sz="0" w:space="0" w:color="auto"/>
      </w:divBdr>
      <w:divsChild>
        <w:div w:id="81531651">
          <w:marLeft w:val="0"/>
          <w:marRight w:val="0"/>
          <w:marTop w:val="0"/>
          <w:marBottom w:val="281"/>
          <w:divBdr>
            <w:top w:val="none" w:sz="0" w:space="0" w:color="auto"/>
            <w:left w:val="none" w:sz="0" w:space="0" w:color="auto"/>
            <w:bottom w:val="none" w:sz="0" w:space="0" w:color="auto"/>
            <w:right w:val="none" w:sz="0" w:space="0" w:color="auto"/>
          </w:divBdr>
          <w:divsChild>
            <w:div w:id="1400982396">
              <w:marLeft w:val="0"/>
              <w:marRight w:val="0"/>
              <w:marTop w:val="0"/>
              <w:marBottom w:val="0"/>
              <w:divBdr>
                <w:top w:val="none" w:sz="0" w:space="0" w:color="auto"/>
                <w:left w:val="none" w:sz="0" w:space="0" w:color="auto"/>
                <w:bottom w:val="none" w:sz="0" w:space="0" w:color="auto"/>
                <w:right w:val="none" w:sz="0" w:space="0" w:color="auto"/>
              </w:divBdr>
              <w:divsChild>
                <w:div w:id="1137916574">
                  <w:marLeft w:val="0"/>
                  <w:marRight w:val="0"/>
                  <w:marTop w:val="0"/>
                  <w:marBottom w:val="0"/>
                  <w:divBdr>
                    <w:top w:val="none" w:sz="0" w:space="0" w:color="auto"/>
                    <w:left w:val="none" w:sz="0" w:space="0" w:color="auto"/>
                    <w:bottom w:val="none" w:sz="0" w:space="0" w:color="auto"/>
                    <w:right w:val="none" w:sz="0" w:space="0" w:color="auto"/>
                  </w:divBdr>
                  <w:divsChild>
                    <w:div w:id="32396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3207">
          <w:marLeft w:val="0"/>
          <w:marRight w:val="0"/>
          <w:marTop w:val="211"/>
          <w:marBottom w:val="211"/>
          <w:divBdr>
            <w:top w:val="none" w:sz="0" w:space="0" w:color="auto"/>
            <w:left w:val="none" w:sz="0" w:space="0" w:color="auto"/>
            <w:bottom w:val="none" w:sz="0" w:space="0" w:color="auto"/>
            <w:right w:val="none" w:sz="0" w:space="0" w:color="auto"/>
          </w:divBdr>
          <w:divsChild>
            <w:div w:id="183737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287817">
      <w:bodyDiv w:val="1"/>
      <w:marLeft w:val="0"/>
      <w:marRight w:val="0"/>
      <w:marTop w:val="0"/>
      <w:marBottom w:val="0"/>
      <w:divBdr>
        <w:top w:val="none" w:sz="0" w:space="0" w:color="auto"/>
        <w:left w:val="none" w:sz="0" w:space="0" w:color="auto"/>
        <w:bottom w:val="none" w:sz="0" w:space="0" w:color="auto"/>
        <w:right w:val="none" w:sz="0" w:space="0" w:color="auto"/>
      </w:divBdr>
      <w:divsChild>
        <w:div w:id="1916621714">
          <w:marLeft w:val="0"/>
          <w:marRight w:val="0"/>
          <w:marTop w:val="0"/>
          <w:marBottom w:val="281"/>
          <w:divBdr>
            <w:top w:val="none" w:sz="0" w:space="0" w:color="auto"/>
            <w:left w:val="none" w:sz="0" w:space="0" w:color="auto"/>
            <w:bottom w:val="none" w:sz="0" w:space="0" w:color="auto"/>
            <w:right w:val="none" w:sz="0" w:space="0" w:color="auto"/>
          </w:divBdr>
          <w:divsChild>
            <w:div w:id="2054301975">
              <w:marLeft w:val="0"/>
              <w:marRight w:val="0"/>
              <w:marTop w:val="0"/>
              <w:marBottom w:val="0"/>
              <w:divBdr>
                <w:top w:val="none" w:sz="0" w:space="0" w:color="auto"/>
                <w:left w:val="none" w:sz="0" w:space="0" w:color="auto"/>
                <w:bottom w:val="none" w:sz="0" w:space="0" w:color="auto"/>
                <w:right w:val="none" w:sz="0" w:space="0" w:color="auto"/>
              </w:divBdr>
              <w:divsChild>
                <w:div w:id="431511281">
                  <w:marLeft w:val="0"/>
                  <w:marRight w:val="0"/>
                  <w:marTop w:val="0"/>
                  <w:marBottom w:val="0"/>
                  <w:divBdr>
                    <w:top w:val="none" w:sz="0" w:space="0" w:color="auto"/>
                    <w:left w:val="none" w:sz="0" w:space="0" w:color="auto"/>
                    <w:bottom w:val="none" w:sz="0" w:space="0" w:color="auto"/>
                    <w:right w:val="none" w:sz="0" w:space="0" w:color="auto"/>
                  </w:divBdr>
                  <w:divsChild>
                    <w:div w:id="689646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392615">
          <w:marLeft w:val="0"/>
          <w:marRight w:val="0"/>
          <w:marTop w:val="211"/>
          <w:marBottom w:val="211"/>
          <w:divBdr>
            <w:top w:val="none" w:sz="0" w:space="0" w:color="auto"/>
            <w:left w:val="none" w:sz="0" w:space="0" w:color="auto"/>
            <w:bottom w:val="none" w:sz="0" w:space="0" w:color="auto"/>
            <w:right w:val="none" w:sz="0" w:space="0" w:color="auto"/>
          </w:divBdr>
          <w:divsChild>
            <w:div w:id="54036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617154">
      <w:bodyDiv w:val="1"/>
      <w:marLeft w:val="0"/>
      <w:marRight w:val="0"/>
      <w:marTop w:val="0"/>
      <w:marBottom w:val="0"/>
      <w:divBdr>
        <w:top w:val="none" w:sz="0" w:space="0" w:color="auto"/>
        <w:left w:val="none" w:sz="0" w:space="0" w:color="auto"/>
        <w:bottom w:val="none" w:sz="0" w:space="0" w:color="auto"/>
        <w:right w:val="none" w:sz="0" w:space="0" w:color="auto"/>
      </w:divBdr>
      <w:divsChild>
        <w:div w:id="1004354393">
          <w:blockQuote w:val="1"/>
          <w:marLeft w:val="720"/>
          <w:marRight w:val="720"/>
          <w:marTop w:val="100"/>
          <w:marBottom w:val="100"/>
          <w:divBdr>
            <w:top w:val="none" w:sz="0" w:space="0" w:color="auto"/>
            <w:left w:val="single" w:sz="24" w:space="28" w:color="EAECF0"/>
            <w:bottom w:val="none" w:sz="0" w:space="0" w:color="auto"/>
            <w:right w:val="none" w:sz="0" w:space="0" w:color="auto"/>
          </w:divBdr>
        </w:div>
      </w:divsChild>
    </w:div>
    <w:div w:id="1848137458">
      <w:bodyDiv w:val="1"/>
      <w:marLeft w:val="0"/>
      <w:marRight w:val="0"/>
      <w:marTop w:val="0"/>
      <w:marBottom w:val="0"/>
      <w:divBdr>
        <w:top w:val="none" w:sz="0" w:space="0" w:color="auto"/>
        <w:left w:val="none" w:sz="0" w:space="0" w:color="auto"/>
        <w:bottom w:val="none" w:sz="0" w:space="0" w:color="auto"/>
        <w:right w:val="none" w:sz="0" w:space="0" w:color="auto"/>
      </w:divBdr>
    </w:div>
    <w:div w:id="2042587901">
      <w:bodyDiv w:val="1"/>
      <w:marLeft w:val="0"/>
      <w:marRight w:val="0"/>
      <w:marTop w:val="0"/>
      <w:marBottom w:val="0"/>
      <w:divBdr>
        <w:top w:val="none" w:sz="0" w:space="0" w:color="auto"/>
        <w:left w:val="none" w:sz="0" w:space="0" w:color="auto"/>
        <w:bottom w:val="none" w:sz="0" w:space="0" w:color="auto"/>
        <w:right w:val="none" w:sz="0" w:space="0" w:color="auto"/>
      </w:divBdr>
      <w:divsChild>
        <w:div w:id="1844274670">
          <w:marLeft w:val="0"/>
          <w:marRight w:val="0"/>
          <w:marTop w:val="0"/>
          <w:marBottom w:val="0"/>
          <w:divBdr>
            <w:top w:val="none" w:sz="0" w:space="0" w:color="auto"/>
            <w:left w:val="none" w:sz="0" w:space="0" w:color="auto"/>
            <w:bottom w:val="none" w:sz="0" w:space="0" w:color="auto"/>
            <w:right w:val="none" w:sz="0" w:space="0" w:color="auto"/>
          </w:divBdr>
          <w:divsChild>
            <w:div w:id="571475020">
              <w:marLeft w:val="0"/>
              <w:marRight w:val="0"/>
              <w:marTop w:val="0"/>
              <w:marBottom w:val="0"/>
              <w:divBdr>
                <w:top w:val="none" w:sz="0" w:space="0" w:color="auto"/>
                <w:left w:val="none" w:sz="0" w:space="0" w:color="auto"/>
                <w:bottom w:val="none" w:sz="0" w:space="0" w:color="auto"/>
                <w:right w:val="none" w:sz="0" w:space="0" w:color="auto"/>
              </w:divBdr>
              <w:divsChild>
                <w:div w:id="271475753">
                  <w:marLeft w:val="0"/>
                  <w:marRight w:val="0"/>
                  <w:marTop w:val="0"/>
                  <w:marBottom w:val="0"/>
                  <w:divBdr>
                    <w:top w:val="none" w:sz="0" w:space="0" w:color="auto"/>
                    <w:left w:val="none" w:sz="0" w:space="0" w:color="auto"/>
                    <w:bottom w:val="none" w:sz="0" w:space="0" w:color="auto"/>
                    <w:right w:val="none" w:sz="0" w:space="0" w:color="auto"/>
                  </w:divBdr>
                  <w:divsChild>
                    <w:div w:id="1547062085">
                      <w:marLeft w:val="0"/>
                      <w:marRight w:val="0"/>
                      <w:marTop w:val="0"/>
                      <w:marBottom w:val="0"/>
                      <w:divBdr>
                        <w:top w:val="none" w:sz="0" w:space="0" w:color="auto"/>
                        <w:left w:val="none" w:sz="0" w:space="0" w:color="auto"/>
                        <w:bottom w:val="none" w:sz="0" w:space="0" w:color="auto"/>
                        <w:right w:val="none" w:sz="0" w:space="0" w:color="auto"/>
                      </w:divBdr>
                    </w:div>
                    <w:div w:id="114308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5809757">
      <w:bodyDiv w:val="1"/>
      <w:marLeft w:val="0"/>
      <w:marRight w:val="0"/>
      <w:marTop w:val="0"/>
      <w:marBottom w:val="0"/>
      <w:divBdr>
        <w:top w:val="none" w:sz="0" w:space="0" w:color="auto"/>
        <w:left w:val="none" w:sz="0" w:space="0" w:color="auto"/>
        <w:bottom w:val="none" w:sz="0" w:space="0" w:color="auto"/>
        <w:right w:val="none" w:sz="0" w:space="0" w:color="auto"/>
      </w:divBdr>
    </w:div>
    <w:div w:id="2073773033">
      <w:bodyDiv w:val="1"/>
      <w:marLeft w:val="0"/>
      <w:marRight w:val="0"/>
      <w:marTop w:val="0"/>
      <w:marBottom w:val="0"/>
      <w:divBdr>
        <w:top w:val="none" w:sz="0" w:space="0" w:color="auto"/>
        <w:left w:val="none" w:sz="0" w:space="0" w:color="auto"/>
        <w:bottom w:val="none" w:sz="0" w:space="0" w:color="auto"/>
        <w:right w:val="none" w:sz="0" w:space="0" w:color="auto"/>
      </w:divBdr>
    </w:div>
    <w:div w:id="2116247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esrc=s&amp;q=&amp;rct=j&amp;sa=U&amp;url=https://dspace.uzhnu.edu.ua/jspui/bitstream/lib/33264/1/%25D0%25A2%25D0%2598%25D0%259F%25D0%259E%25D0%259B%25D0%259E%25D0%2593%25D0%2586%25D0%25AF%2520%25D0%259A%25D0%259E%25D0%259D%25D0%25A6%25D0%2595%25D0%259F%25D0%25A2%25D0%2586%25D0%2592%2520%25D0%25A3%2520%25D0%25A1%25D0%25A3%25D0%25A7%25D0%2590%25D0%25A1%25D0%259D%25D0%2586%25D0%2599%2520%25D0%259A%25D0%259E%25D0%2593%25D0%259D%25D0%2586%25D0%25A2%25D0%2598%25D0%2592%25D0%259D%25D0%2586%25D0%2599%2520%25D0%259B%25D0%2586%25D0%259D%25D0%2593%25D0%2592%25D0%2586%25D0%25A1%25D0%25A2%25D0%2598%25D0%25A6%25D0%2586.pdf&amp;ved=2ahUKEwjDvJPpkMaCAxU9RPEDHY1aBQIQFnoECAAQAg&amp;usg=AOvVaw3I4mYbSWH41R2cpolhTQrg"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eesa.com/2020-essential-facts%2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CAD31E-48FA-411A-9E35-F716118AF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14284</Words>
  <Characters>81419</Characters>
  <Application>Microsoft Office Word</Application>
  <DocSecurity>0</DocSecurity>
  <Lines>678</Lines>
  <Paragraphs>191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RePack by SPecialiST</Company>
  <LinksUpToDate>false</LinksUpToDate>
  <CharactersWithSpaces>95512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OON</cp:lastModifiedBy>
  <cp:revision>11</cp:revision>
  <dcterms:created xsi:type="dcterms:W3CDTF">2024-05-17T22:11:00Z</dcterms:created>
  <dcterms:modified xsi:type="dcterms:W3CDTF">2024-07-02T09:50:00Z</dcterms:modified>
</cp:coreProperties>
</file>