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4F9" w:rsidRPr="00A02D94" w:rsidRDefault="00BE14F9" w:rsidP="00BE14F9">
      <w:pPr>
        <w:pStyle w:val="1"/>
        <w:jc w:val="left"/>
      </w:pPr>
      <w:bookmarkStart w:id="0" w:name="_Toc486808441"/>
      <w:r w:rsidRPr="00A02D94">
        <w:t>Канюк</w:t>
      </w:r>
      <w:r w:rsidRPr="00B12CF1">
        <w:t xml:space="preserve"> </w:t>
      </w:r>
      <w:r w:rsidRPr="00A02D94">
        <w:t>Г.И.</w:t>
      </w:r>
      <w:r>
        <w:rPr>
          <w:lang w:val="uk-UA"/>
        </w:rPr>
        <w:t>,</w:t>
      </w:r>
      <w:r w:rsidRPr="00A02D94">
        <w:t xml:space="preserve"> </w:t>
      </w:r>
      <w:proofErr w:type="spellStart"/>
      <w:r w:rsidRPr="00A02D94">
        <w:t>Мезеря</w:t>
      </w:r>
      <w:proofErr w:type="spellEnd"/>
      <w:r w:rsidRPr="00B12CF1">
        <w:t xml:space="preserve"> </w:t>
      </w:r>
      <w:r w:rsidRPr="00A02D94">
        <w:t xml:space="preserve">А.Ю. </w:t>
      </w:r>
      <w:r>
        <w:rPr>
          <w:lang w:val="uk-UA"/>
        </w:rPr>
        <w:br/>
      </w:r>
      <w:r w:rsidRPr="00A02D94">
        <w:t>РАЗВИТИЕ ПРИНЦИПОВ ЭНЕРГОСБЕРЕГАЮЩЕГО УПРАВЛЕНИЯ ТЕХНОЛОГИЧЕСКИМИ ОБЪЕКТАМИ</w:t>
      </w:r>
      <w:bookmarkEnd w:id="0"/>
    </w:p>
    <w:p w:rsidR="00BE14F9" w:rsidRPr="00A02D94" w:rsidRDefault="00BE14F9" w:rsidP="00BE14F9">
      <w:pPr>
        <w:ind w:firstLine="709"/>
        <w:rPr>
          <w:lang w:val="uk-UA"/>
        </w:rPr>
      </w:pPr>
    </w:p>
    <w:p w:rsidR="00BE14F9" w:rsidRPr="00A02D94" w:rsidRDefault="00BE14F9" w:rsidP="00BE14F9">
      <w:pPr>
        <w:ind w:firstLine="709"/>
        <w:jc w:val="both"/>
      </w:pPr>
      <w:r w:rsidRPr="00A02D94">
        <w:t>В настоящее время вопросами энергосберегающего управления занимается ряд известных научных школ и коллективов. На Украине серьезных результатов в этой области добились нау</w:t>
      </w:r>
      <w:r w:rsidRPr="00A02D94">
        <w:t>ч</w:t>
      </w:r>
      <w:r w:rsidRPr="00A02D94">
        <w:t>ные школы Киева, Харькова, Одессы и др. Тем не менее, несмотря на успешное решение ряда частных научных задач в этой области, общая теория энергосберегающего автоматического управления технологическими объектами и процессами, как научное направление, находится п</w:t>
      </w:r>
      <w:r w:rsidRPr="00A02D94">
        <w:t>о</w:t>
      </w:r>
      <w:r w:rsidRPr="00A02D94">
        <w:t>ка еще в развитии и нуждается в совершенствовании.</w:t>
      </w:r>
    </w:p>
    <w:p w:rsidR="00BE14F9" w:rsidRPr="00A02D94" w:rsidRDefault="00BE14F9" w:rsidP="00BE14F9">
      <w:pPr>
        <w:ind w:firstLine="709"/>
        <w:jc w:val="both"/>
      </w:pPr>
      <w:r w:rsidRPr="00A02D94">
        <w:t>Перспективным путем в этом направлении является разработка и комплексное внедрение систем автоматического энергосберегающего управления технологическими объектами и пр</w:t>
      </w:r>
      <w:r w:rsidRPr="00A02D94">
        <w:t>о</w:t>
      </w:r>
      <w:r w:rsidRPr="00A02D94">
        <w:t xml:space="preserve">цессами. При этом целенаправленное и эффективное управление заключает в себе, на системном уровне, значительные резервы </w:t>
      </w:r>
      <w:proofErr w:type="spellStart"/>
      <w:r w:rsidRPr="00A02D94">
        <w:t>энерго</w:t>
      </w:r>
      <w:proofErr w:type="spellEnd"/>
      <w:r w:rsidRPr="00A02D94">
        <w:t>- и ресурсосбережения, которые могут быть выявлены, и</w:t>
      </w:r>
      <w:r w:rsidRPr="00A02D94">
        <w:t>с</w:t>
      </w:r>
      <w:r w:rsidRPr="00A02D94">
        <w:t xml:space="preserve">пользованы и реализованы на уровне отдельных элементов, входящих в комплексную систему управления. [1]. </w:t>
      </w:r>
    </w:p>
    <w:p w:rsidR="00BE14F9" w:rsidRPr="00A02D94" w:rsidRDefault="00BE14F9" w:rsidP="00BE14F9">
      <w:pPr>
        <w:ind w:firstLine="709"/>
        <w:jc w:val="both"/>
      </w:pPr>
      <w:r w:rsidRPr="00A02D94">
        <w:t>Один из принципов энергосберегающего управления технологическими объектами пре</w:t>
      </w:r>
      <w:r w:rsidRPr="00A02D94">
        <w:t>д</w:t>
      </w:r>
      <w:r w:rsidRPr="00A02D94">
        <w:t xml:space="preserve">ставлен в [1]. Там же отмечены основные научные и практические задачи его реализации: </w:t>
      </w:r>
    </w:p>
    <w:p w:rsidR="00BE14F9" w:rsidRPr="00A02D94" w:rsidRDefault="00BE14F9" w:rsidP="00BE14F9">
      <w:pPr>
        <w:ind w:firstLine="709"/>
        <w:jc w:val="both"/>
      </w:pPr>
      <w:r w:rsidRPr="00A02D94">
        <w:t xml:space="preserve">- разработка научных принципов и теоретических основ энергосберегающего управления технологическими объектами и процессами; </w:t>
      </w:r>
    </w:p>
    <w:p w:rsidR="00BE14F9" w:rsidRPr="00A02D94" w:rsidRDefault="00BE14F9" w:rsidP="00BE14F9">
      <w:pPr>
        <w:ind w:firstLine="709"/>
        <w:jc w:val="both"/>
      </w:pPr>
      <w:r w:rsidRPr="00A02D94">
        <w:t>- разработка моделей и методов структурного и параметрического синтеза энергосбер</w:t>
      </w:r>
      <w:r w:rsidRPr="00A02D94">
        <w:t>е</w:t>
      </w:r>
      <w:r w:rsidRPr="00A02D94">
        <w:t xml:space="preserve">гающих систем автоматического управления; </w:t>
      </w:r>
    </w:p>
    <w:p w:rsidR="00BE14F9" w:rsidRPr="00A02D94" w:rsidRDefault="00BE14F9" w:rsidP="00BE14F9">
      <w:pPr>
        <w:ind w:firstLine="709"/>
        <w:jc w:val="both"/>
      </w:pPr>
      <w:r w:rsidRPr="00A02D94">
        <w:t>- разработка, опытная проверка и промышленное внедрение в различных областях техн</w:t>
      </w:r>
      <w:r w:rsidRPr="00A02D94">
        <w:t>и</w:t>
      </w:r>
      <w:r w:rsidRPr="00A02D94">
        <w:t>ки ряда конкретных энергосберегающих САУ технологическими объектами (в частности – в энергетической отрасли).</w:t>
      </w:r>
    </w:p>
    <w:p w:rsidR="00BE14F9" w:rsidRPr="00A02D94" w:rsidRDefault="00BE14F9" w:rsidP="00BE14F9">
      <w:pPr>
        <w:ind w:firstLine="709"/>
        <w:jc w:val="both"/>
      </w:pPr>
      <w:r w:rsidRPr="00A02D94">
        <w:t xml:space="preserve">Решение этих задач уже позволило повысить </w:t>
      </w:r>
      <w:proofErr w:type="spellStart"/>
      <w:r w:rsidRPr="00A02D94">
        <w:t>энергоэффективность</w:t>
      </w:r>
      <w:proofErr w:type="spellEnd"/>
      <w:r w:rsidRPr="00A02D94">
        <w:t xml:space="preserve"> работы энергетическ</w:t>
      </w:r>
      <w:r w:rsidRPr="00A02D94">
        <w:t>о</w:t>
      </w:r>
      <w:r w:rsidRPr="00A02D94">
        <w:t>го оборудования электростанций, и нашло свое отражение в [2-4].</w:t>
      </w:r>
    </w:p>
    <w:p w:rsidR="00BE14F9" w:rsidRPr="00A02D94" w:rsidRDefault="00BE14F9" w:rsidP="00BE14F9">
      <w:pPr>
        <w:ind w:firstLine="709"/>
        <w:jc w:val="both"/>
      </w:pPr>
      <w:r w:rsidRPr="00A02D94">
        <w:t>Задачей дальнейших исследований является развитие принципов энергосберегающего управления технологическими объектами с целью повышения уровня использования технолог</w:t>
      </w:r>
      <w:r w:rsidRPr="00A02D94">
        <w:t>и</w:t>
      </w:r>
      <w:r w:rsidRPr="00A02D94">
        <w:t>ческой информации в АСУ ТП, подсистемах экономического управлениях, на уровне САУ и САР.</w:t>
      </w:r>
    </w:p>
    <w:p w:rsidR="00BE14F9" w:rsidRPr="00A02D94" w:rsidRDefault="00BE14F9" w:rsidP="00BE14F9">
      <w:pPr>
        <w:shd w:val="clear" w:color="auto" w:fill="FFFFFF"/>
        <w:ind w:firstLine="709"/>
        <w:jc w:val="both"/>
      </w:pPr>
      <w:r w:rsidRPr="00A02D94">
        <w:rPr>
          <w:b/>
          <w:bCs/>
          <w:color w:val="000000"/>
        </w:rPr>
        <w:t xml:space="preserve">Литература. </w:t>
      </w:r>
    </w:p>
    <w:p w:rsidR="00BE14F9" w:rsidRPr="00A02D94" w:rsidRDefault="00BE14F9" w:rsidP="00BE14F9">
      <w:pPr>
        <w:shd w:val="clear" w:color="auto" w:fill="FFFFFF"/>
        <w:ind w:firstLine="709"/>
        <w:jc w:val="both"/>
        <w:rPr>
          <w:lang w:val="uk-UA"/>
        </w:rPr>
      </w:pPr>
      <w:r w:rsidRPr="00A02D94">
        <w:rPr>
          <w:b/>
          <w:color w:val="000000"/>
        </w:rPr>
        <w:t>1.</w:t>
      </w:r>
      <w:r w:rsidRPr="00A02D94">
        <w:rPr>
          <w:color w:val="000000"/>
        </w:rPr>
        <w:t xml:space="preserve"> </w:t>
      </w:r>
      <w:r w:rsidRPr="00A02D94">
        <w:rPr>
          <w:lang w:val="uk-UA"/>
        </w:rPr>
        <w:t xml:space="preserve">Канюк Г.И. </w:t>
      </w:r>
      <w:r w:rsidRPr="00A02D94">
        <w:rPr>
          <w:color w:val="000000"/>
        </w:rPr>
        <w:t>Общие принципы энергосберегающего управления технологическими об</w:t>
      </w:r>
      <w:r w:rsidRPr="00A02D94">
        <w:rPr>
          <w:color w:val="000000"/>
        </w:rPr>
        <w:t>ъ</w:t>
      </w:r>
      <w:r w:rsidRPr="00A02D94">
        <w:rPr>
          <w:color w:val="000000"/>
        </w:rPr>
        <w:t>ектами</w:t>
      </w:r>
      <w:r w:rsidRPr="00A02D94">
        <w:rPr>
          <w:b/>
          <w:bCs/>
          <w:caps/>
          <w:color w:val="000000"/>
        </w:rPr>
        <w:t xml:space="preserve"> / </w:t>
      </w:r>
      <w:r w:rsidRPr="00A02D94">
        <w:rPr>
          <w:lang w:val="uk-UA"/>
        </w:rPr>
        <w:t xml:space="preserve">Канюк Г.И. // </w:t>
      </w:r>
      <w:r w:rsidRPr="00A02D94">
        <w:t>Восточно-Европейский журнал передовых технологий. –</w:t>
      </w:r>
      <w:r w:rsidRPr="00A02D94">
        <w:rPr>
          <w:rStyle w:val="num"/>
          <w:color w:val="000000"/>
        </w:rPr>
        <w:t>№ 3(46)</w:t>
      </w:r>
      <w:proofErr w:type="gramStart"/>
      <w:r w:rsidRPr="00A02D94">
        <w:rPr>
          <w:rStyle w:val="num"/>
          <w:color w:val="000000"/>
        </w:rPr>
        <w:t>.</w:t>
      </w:r>
      <w:proofErr w:type="gramEnd"/>
      <w:r w:rsidRPr="00A02D94">
        <w:rPr>
          <w:rStyle w:val="num"/>
          <w:color w:val="000000"/>
        </w:rPr>
        <w:t xml:space="preserve"> </w:t>
      </w:r>
      <w:r w:rsidRPr="00A02D94">
        <w:t>–</w:t>
      </w:r>
      <w:proofErr w:type="gramStart"/>
      <w:r w:rsidRPr="00A02D94">
        <w:rPr>
          <w:rStyle w:val="num"/>
          <w:color w:val="000000"/>
        </w:rPr>
        <w:t>т</w:t>
      </w:r>
      <w:proofErr w:type="gramEnd"/>
      <w:r w:rsidRPr="00A02D94">
        <w:rPr>
          <w:rStyle w:val="num"/>
          <w:color w:val="000000"/>
        </w:rPr>
        <w:t xml:space="preserve">ом 4. </w:t>
      </w:r>
      <w:r w:rsidRPr="00A02D94">
        <w:t>–</w:t>
      </w:r>
      <w:r w:rsidRPr="00A02D94">
        <w:rPr>
          <w:rStyle w:val="num"/>
          <w:color w:val="000000"/>
        </w:rPr>
        <w:t xml:space="preserve">2010. </w:t>
      </w:r>
      <w:r w:rsidRPr="00A02D94">
        <w:t>–</w:t>
      </w:r>
      <w:r w:rsidRPr="00A02D94">
        <w:rPr>
          <w:rStyle w:val="num"/>
          <w:color w:val="000000"/>
        </w:rPr>
        <w:t xml:space="preserve">С. 42-44. </w:t>
      </w:r>
      <w:r w:rsidRPr="00A02D94">
        <w:rPr>
          <w:b/>
          <w:color w:val="000000"/>
        </w:rPr>
        <w:t>2.</w:t>
      </w:r>
      <w:r w:rsidRPr="00A02D94">
        <w:rPr>
          <w:color w:val="000000"/>
        </w:rPr>
        <w:t xml:space="preserve"> </w:t>
      </w:r>
      <w:r w:rsidRPr="00A02D94">
        <w:rPr>
          <w:lang w:val="uk-UA"/>
        </w:rPr>
        <w:t xml:space="preserve">Канюк Г.И. </w:t>
      </w:r>
      <w:r w:rsidRPr="00A02D94">
        <w:t>Энергосберегающее управление и повышение технико-экономической эффективности насосных установок тепловых и атомных электростанций</w:t>
      </w:r>
      <w:r w:rsidRPr="00A02D94">
        <w:rPr>
          <w:lang w:val="uk-UA"/>
        </w:rPr>
        <w:t xml:space="preserve"> / Канюк Г.И., </w:t>
      </w:r>
      <w:proofErr w:type="spellStart"/>
      <w:r w:rsidRPr="00A02D94">
        <w:rPr>
          <w:lang w:val="uk-UA"/>
        </w:rPr>
        <w:t>Мезеря</w:t>
      </w:r>
      <w:proofErr w:type="spellEnd"/>
      <w:r w:rsidRPr="00A02D94">
        <w:rPr>
          <w:lang w:val="uk-UA"/>
        </w:rPr>
        <w:t xml:space="preserve"> А.Ю., </w:t>
      </w:r>
      <w:proofErr w:type="spellStart"/>
      <w:r w:rsidRPr="00A02D94">
        <w:rPr>
          <w:lang w:val="uk-UA"/>
        </w:rPr>
        <w:t>Фокина</w:t>
      </w:r>
      <w:proofErr w:type="spellEnd"/>
      <w:r w:rsidRPr="00A02D94">
        <w:rPr>
          <w:lang w:val="uk-UA"/>
        </w:rPr>
        <w:t xml:space="preserve"> А.Р., </w:t>
      </w:r>
      <w:proofErr w:type="spellStart"/>
      <w:r w:rsidRPr="00A02D94">
        <w:rPr>
          <w:lang w:val="uk-UA"/>
        </w:rPr>
        <w:t>Лаптинова</w:t>
      </w:r>
      <w:proofErr w:type="spellEnd"/>
      <w:r w:rsidRPr="00A02D94">
        <w:rPr>
          <w:lang w:val="uk-UA"/>
        </w:rPr>
        <w:t xml:space="preserve"> Е.В., </w:t>
      </w:r>
      <w:proofErr w:type="spellStart"/>
      <w:r w:rsidRPr="00A02D94">
        <w:rPr>
          <w:lang w:val="uk-UA"/>
        </w:rPr>
        <w:t>Лаптинов</w:t>
      </w:r>
      <w:proofErr w:type="spellEnd"/>
      <w:r w:rsidRPr="00A02D94">
        <w:rPr>
          <w:lang w:val="uk-UA"/>
        </w:rPr>
        <w:t xml:space="preserve"> И.П. /</w:t>
      </w:r>
      <w:r w:rsidRPr="00A02D94">
        <w:t>/</w:t>
      </w:r>
      <w:r w:rsidRPr="00A02D94">
        <w:rPr>
          <w:lang w:val="uk-UA"/>
        </w:rPr>
        <w:t xml:space="preserve"> </w:t>
      </w:r>
      <w:proofErr w:type="spellStart"/>
      <w:r w:rsidRPr="00A02D94">
        <w:rPr>
          <w:lang w:val="uk-UA"/>
        </w:rPr>
        <w:t>Східно</w:t>
      </w:r>
      <w:proofErr w:type="spellEnd"/>
      <w:r w:rsidRPr="00A02D94">
        <w:t>-</w:t>
      </w:r>
      <w:r w:rsidRPr="00A02D94">
        <w:rPr>
          <w:lang w:val="uk-UA"/>
        </w:rPr>
        <w:t>Європейський журнал передових технологій</w:t>
      </w:r>
      <w:r w:rsidRPr="00A02D94">
        <w:t xml:space="preserve">. </w:t>
      </w:r>
      <w:proofErr w:type="spellStart"/>
      <w:r w:rsidRPr="00A02D94">
        <w:rPr>
          <w:lang w:val="uk-UA"/>
        </w:rPr>
        <w:t>–Харків</w:t>
      </w:r>
      <w:proofErr w:type="spellEnd"/>
      <w:r w:rsidRPr="00A02D94">
        <w:t xml:space="preserve">: </w:t>
      </w:r>
      <w:r w:rsidRPr="00A02D94">
        <w:rPr>
          <w:lang w:val="uk-UA"/>
        </w:rPr>
        <w:t>–</w:t>
      </w:r>
      <w:r w:rsidRPr="00A02D94">
        <w:t xml:space="preserve">2012. </w:t>
      </w:r>
      <w:r w:rsidRPr="00A02D94">
        <w:rPr>
          <w:lang w:val="uk-UA"/>
        </w:rPr>
        <w:t>–</w:t>
      </w:r>
      <w:r w:rsidRPr="00A02D94">
        <w:t xml:space="preserve">№. 3/8(57). </w:t>
      </w:r>
      <w:r w:rsidRPr="00A02D94">
        <w:rPr>
          <w:lang w:val="uk-UA"/>
        </w:rPr>
        <w:t>–</w:t>
      </w:r>
      <w:r w:rsidRPr="00A02D94">
        <w:t>С.58-62</w:t>
      </w:r>
      <w:r w:rsidRPr="00A02D94">
        <w:rPr>
          <w:lang w:val="uk-UA"/>
        </w:rPr>
        <w:t xml:space="preserve">. </w:t>
      </w:r>
      <w:r w:rsidRPr="00A02D94">
        <w:rPr>
          <w:b/>
          <w:lang w:val="uk-UA"/>
        </w:rPr>
        <w:t>3</w:t>
      </w:r>
      <w:r w:rsidRPr="00A02D94">
        <w:rPr>
          <w:lang w:val="uk-UA"/>
        </w:rPr>
        <w:t xml:space="preserve">. Канюк Г.И. </w:t>
      </w:r>
      <w:r w:rsidRPr="00A02D94">
        <w:t>Определение опт</w:t>
      </w:r>
      <w:r w:rsidRPr="00A02D94">
        <w:t>и</w:t>
      </w:r>
      <w:r w:rsidRPr="00A02D94">
        <w:t xml:space="preserve">мального расхода циркуляционной воды в конденсаторах тепловых и атомных электростанций / </w:t>
      </w:r>
      <w:r w:rsidRPr="00A02D94">
        <w:rPr>
          <w:lang w:val="uk-UA"/>
        </w:rPr>
        <w:t xml:space="preserve">Канюк Г.И., </w:t>
      </w:r>
      <w:proofErr w:type="spellStart"/>
      <w:r w:rsidRPr="00A02D94">
        <w:rPr>
          <w:lang w:val="uk-UA"/>
        </w:rPr>
        <w:t>Мезеря</w:t>
      </w:r>
      <w:proofErr w:type="spellEnd"/>
      <w:r w:rsidRPr="00A02D94">
        <w:rPr>
          <w:lang w:val="uk-UA"/>
        </w:rPr>
        <w:t xml:space="preserve"> А.Ю., </w:t>
      </w:r>
      <w:proofErr w:type="spellStart"/>
      <w:r w:rsidRPr="00A02D94">
        <w:rPr>
          <w:lang w:val="uk-UA"/>
        </w:rPr>
        <w:t>Фокина</w:t>
      </w:r>
      <w:proofErr w:type="spellEnd"/>
      <w:r w:rsidRPr="00A02D94">
        <w:rPr>
          <w:lang w:val="uk-UA"/>
        </w:rPr>
        <w:t xml:space="preserve"> А.Р., Бабенко И.А. // </w:t>
      </w:r>
      <w:r w:rsidRPr="00A02D94">
        <w:t xml:space="preserve">Энергосбережение, Энергетика, </w:t>
      </w:r>
      <w:proofErr w:type="spellStart"/>
      <w:r w:rsidRPr="00A02D94">
        <w:t>Энерг</w:t>
      </w:r>
      <w:r w:rsidRPr="00A02D94">
        <w:t>о</w:t>
      </w:r>
      <w:r w:rsidRPr="00A02D94">
        <w:t>аудит</w:t>
      </w:r>
      <w:proofErr w:type="spellEnd"/>
      <w:r w:rsidRPr="00A02D94">
        <w:t>. –№6(13</w:t>
      </w:r>
      <w:r w:rsidRPr="00A02D94">
        <w:rPr>
          <w:lang w:val="uk-UA"/>
        </w:rPr>
        <w:t>7</w:t>
      </w:r>
      <w:r w:rsidRPr="00A02D94">
        <w:t>). –201</w:t>
      </w:r>
      <w:r w:rsidRPr="00A02D94">
        <w:rPr>
          <w:lang w:val="uk-UA"/>
        </w:rPr>
        <w:t>5</w:t>
      </w:r>
      <w:r w:rsidRPr="00A02D94">
        <w:t xml:space="preserve">. –С. 12-19. </w:t>
      </w:r>
      <w:r w:rsidRPr="00A02D94">
        <w:rPr>
          <w:b/>
          <w:lang w:val="uk-UA"/>
        </w:rPr>
        <w:t>4.</w:t>
      </w:r>
      <w:r w:rsidRPr="00A02D94">
        <w:rPr>
          <w:lang w:val="uk-UA"/>
        </w:rPr>
        <w:t xml:space="preserve"> Канюк Г.И. </w:t>
      </w:r>
      <w:r w:rsidRPr="00A02D94">
        <w:t>Модель энергосберегающего управления нагн</w:t>
      </w:r>
      <w:r w:rsidRPr="00A02D94">
        <w:t>е</w:t>
      </w:r>
      <w:r w:rsidRPr="00A02D94">
        <w:t>тательными установками тепловых электростанций</w:t>
      </w:r>
      <w:r w:rsidRPr="00A02D94">
        <w:rPr>
          <w:lang w:val="uk-UA"/>
        </w:rPr>
        <w:t xml:space="preserve"> / Канюк Г.И, </w:t>
      </w:r>
      <w:proofErr w:type="spellStart"/>
      <w:r w:rsidRPr="00A02D94">
        <w:rPr>
          <w:lang w:val="uk-UA"/>
        </w:rPr>
        <w:t>Мезеря</w:t>
      </w:r>
      <w:proofErr w:type="spellEnd"/>
      <w:r w:rsidRPr="00A02D94">
        <w:rPr>
          <w:lang w:val="uk-UA"/>
        </w:rPr>
        <w:t xml:space="preserve"> А.Ю., </w:t>
      </w:r>
      <w:proofErr w:type="spellStart"/>
      <w:r w:rsidRPr="00A02D94">
        <w:rPr>
          <w:lang w:val="uk-UA"/>
        </w:rPr>
        <w:t>Лаптинов</w:t>
      </w:r>
      <w:proofErr w:type="spellEnd"/>
      <w:r w:rsidRPr="00A02D94">
        <w:rPr>
          <w:lang w:val="uk-UA"/>
        </w:rPr>
        <w:t xml:space="preserve"> И.П.</w:t>
      </w:r>
      <w:r w:rsidRPr="00A02D94">
        <w:t xml:space="preserve"> </w:t>
      </w:r>
      <w:r w:rsidRPr="00A02D94">
        <w:rPr>
          <w:lang w:val="uk-UA"/>
        </w:rPr>
        <w:t xml:space="preserve">// </w:t>
      </w:r>
      <w:r w:rsidRPr="00A02D94">
        <w:t>В</w:t>
      </w:r>
      <w:r w:rsidRPr="00A02D94">
        <w:rPr>
          <w:lang w:val="uk-UA"/>
        </w:rPr>
        <w:t>і</w:t>
      </w:r>
      <w:r w:rsidRPr="00A02D94">
        <w:t xml:space="preserve">сник </w:t>
      </w:r>
      <w:r w:rsidRPr="00A02D94">
        <w:rPr>
          <w:lang w:val="uk-UA"/>
        </w:rPr>
        <w:t>НТУ “ХПІ”: Енергетичні та теплотехнічні процеси й устаткування. –№ 12(1055). –2014. –С. 90</w:t>
      </w:r>
      <w:r w:rsidRPr="00A02D94">
        <w:t>-</w:t>
      </w:r>
      <w:r w:rsidRPr="00A02D94">
        <w:rPr>
          <w:lang w:val="uk-UA"/>
        </w:rPr>
        <w:t>97.</w:t>
      </w:r>
    </w:p>
    <w:p w:rsidR="00D15BB4" w:rsidRPr="00BE14F9" w:rsidRDefault="00D15BB4">
      <w:pPr>
        <w:rPr>
          <w:lang w:val="uk-UA"/>
        </w:rPr>
      </w:pPr>
    </w:p>
    <w:sectPr w:rsidR="00D15BB4" w:rsidRPr="00BE14F9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E14F9"/>
    <w:rsid w:val="0007502A"/>
    <w:rsid w:val="00164619"/>
    <w:rsid w:val="00453984"/>
    <w:rsid w:val="00BE14F9"/>
    <w:rsid w:val="00BF7752"/>
    <w:rsid w:val="00D15BB4"/>
    <w:rsid w:val="00D43D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4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BE14F9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E14F9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  <w:style w:type="character" w:customStyle="1" w:styleId="num">
    <w:name w:val="num"/>
    <w:basedOn w:val="a0"/>
    <w:uiPriority w:val="99"/>
    <w:rsid w:val="00BE14F9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1941</Words>
  <Characters>1107</Characters>
  <Application>Microsoft Office Word</Application>
  <DocSecurity>0</DocSecurity>
  <Lines>9</Lines>
  <Paragraphs>6</Paragraphs>
  <ScaleCrop>false</ScaleCrop>
  <Company/>
  <LinksUpToDate>false</LinksUpToDate>
  <CharactersWithSpaces>3042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2017-10-25T07:22:00Z</dcterms:created>
  <dcterms:modified xsi:type="dcterms:W3CDTF">2017-10-25T07:23:00Z</dcterms:modified>
</cp:coreProperties>
</file>