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3BA" w:rsidRDefault="00B043BA" w:rsidP="00B043BA">
      <w:pPr>
        <w:spacing w:after="0" w:line="240" w:lineRule="auto"/>
        <w:ind w:firstLine="708"/>
        <w:jc w:val="both"/>
        <w:rPr>
          <w:szCs w:val="28"/>
          <w:lang w:val="uk-UA"/>
        </w:rPr>
      </w:pPr>
      <w:r>
        <w:rPr>
          <w:szCs w:val="28"/>
          <w:lang w:val="uk-UA"/>
        </w:rPr>
        <w:t xml:space="preserve">Для </w:t>
      </w:r>
      <w:proofErr w:type="spellStart"/>
      <w:r>
        <w:rPr>
          <w:szCs w:val="28"/>
          <w:lang w:val="uk-UA"/>
        </w:rPr>
        <w:t>цитирования</w:t>
      </w:r>
      <w:proofErr w:type="spellEnd"/>
      <w:r>
        <w:rPr>
          <w:szCs w:val="28"/>
          <w:lang w:val="uk-UA"/>
        </w:rPr>
        <w:t xml:space="preserve">: </w:t>
      </w:r>
      <w:r w:rsidRPr="00B043BA">
        <w:rPr>
          <w:szCs w:val="28"/>
        </w:rPr>
        <w:t>Луценко Е. Л. Исследование метода циклической электростимуляции для предотвращения пароксизмов сонного состояния в условиях монотонной деятельности / Е. Л. Луценко // Вестник психофизиологии. – 2014. – № 1. – С. 47-57</w:t>
      </w:r>
      <w:r w:rsidRPr="00B043BA">
        <w:rPr>
          <w:szCs w:val="28"/>
          <w:lang w:val="uk-UA"/>
        </w:rPr>
        <w:t>.</w:t>
      </w:r>
    </w:p>
    <w:p w:rsidR="00B043BA" w:rsidRPr="00B043BA" w:rsidRDefault="00B043BA" w:rsidP="00B043BA">
      <w:pPr>
        <w:spacing w:after="0" w:line="240" w:lineRule="auto"/>
        <w:ind w:firstLine="708"/>
        <w:jc w:val="both"/>
        <w:rPr>
          <w:rFonts w:ascii="Times New Roman" w:hAnsi="Times New Roman" w:cs="Times New Roman"/>
          <w:sz w:val="24"/>
          <w:szCs w:val="24"/>
          <w:lang w:val="uk-UA"/>
        </w:rPr>
      </w:pPr>
      <w:bookmarkStart w:id="0" w:name="_GoBack"/>
      <w:bookmarkEnd w:id="0"/>
    </w:p>
    <w:p w:rsidR="002344EF" w:rsidRPr="0007168B" w:rsidRDefault="002344EF" w:rsidP="0007168B">
      <w:pPr>
        <w:spacing w:after="0" w:line="240" w:lineRule="auto"/>
        <w:rPr>
          <w:rFonts w:ascii="Times New Roman" w:hAnsi="Times New Roman" w:cs="Times New Roman"/>
          <w:sz w:val="24"/>
          <w:szCs w:val="24"/>
        </w:rPr>
      </w:pPr>
      <w:r w:rsidRPr="00564B26">
        <w:rPr>
          <w:rFonts w:ascii="Times New Roman" w:hAnsi="Times New Roman" w:cs="Times New Roman"/>
          <w:sz w:val="24"/>
          <w:szCs w:val="24"/>
        </w:rPr>
        <w:t>УДК 159.91</w:t>
      </w:r>
      <w:r>
        <w:rPr>
          <w:rFonts w:ascii="Times New Roman" w:hAnsi="Times New Roman" w:cs="Times New Roman"/>
          <w:sz w:val="24"/>
          <w:szCs w:val="24"/>
        </w:rPr>
        <w:t>:159.944.4: 615.84</w:t>
      </w:r>
    </w:p>
    <w:p w:rsidR="002344EF" w:rsidRPr="0007168B" w:rsidRDefault="002344EF" w:rsidP="0007168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ИССЛЕДОВАНИЕ</w:t>
      </w:r>
      <w:r w:rsidRPr="0007168B">
        <w:rPr>
          <w:rFonts w:ascii="Times New Roman" w:hAnsi="Times New Roman" w:cs="Times New Roman"/>
          <w:b/>
          <w:bCs/>
          <w:sz w:val="24"/>
          <w:szCs w:val="24"/>
        </w:rPr>
        <w:t xml:space="preserve"> МЕТОДА ЦИКЛИЧЕСКОЙ ЭЛЕКТРОСТИМУЛЯЦИИ ДЛЯ ПРЕДОТВРАЩЕНИЯ </w:t>
      </w:r>
      <w:r>
        <w:rPr>
          <w:rFonts w:ascii="Times New Roman" w:hAnsi="Times New Roman" w:cs="Times New Roman"/>
          <w:b/>
          <w:bCs/>
          <w:sz w:val="24"/>
          <w:szCs w:val="24"/>
        </w:rPr>
        <w:t>ПАРОКСИЗМОВ СОННОГО СОСТОЯНИЯ</w:t>
      </w:r>
      <w:r w:rsidRPr="0007168B">
        <w:rPr>
          <w:rFonts w:ascii="Times New Roman" w:hAnsi="Times New Roman" w:cs="Times New Roman"/>
          <w:b/>
          <w:bCs/>
          <w:sz w:val="24"/>
          <w:szCs w:val="24"/>
        </w:rPr>
        <w:t xml:space="preserve"> В УСЛОВИЯХ МОНОТОННОЙ ДЕЯТЕЛЬНОСТИ</w:t>
      </w:r>
      <w:r>
        <w:rPr>
          <w:rStyle w:val="ad"/>
          <w:rFonts w:ascii="Times New Roman" w:hAnsi="Times New Roman" w:cs="Times New Roman"/>
          <w:b/>
          <w:bCs/>
          <w:sz w:val="24"/>
          <w:szCs w:val="24"/>
        </w:rPr>
        <w:footnoteReference w:id="1"/>
      </w:r>
    </w:p>
    <w:p w:rsidR="002344EF" w:rsidRDefault="002344EF" w:rsidP="0007168B">
      <w:pPr>
        <w:spacing w:after="0" w:line="240" w:lineRule="auto"/>
        <w:jc w:val="right"/>
        <w:rPr>
          <w:rFonts w:ascii="Times New Roman" w:hAnsi="Times New Roman" w:cs="Times New Roman"/>
          <w:b/>
          <w:bCs/>
          <w:i/>
          <w:iCs/>
          <w:sz w:val="24"/>
          <w:szCs w:val="24"/>
        </w:rPr>
      </w:pPr>
      <w:r w:rsidRPr="0007168B">
        <w:rPr>
          <w:rFonts w:ascii="Times New Roman" w:hAnsi="Times New Roman" w:cs="Times New Roman"/>
          <w:b/>
          <w:bCs/>
          <w:i/>
          <w:iCs/>
          <w:sz w:val="24"/>
          <w:szCs w:val="24"/>
        </w:rPr>
        <w:t>Е. Л. Луценко</w:t>
      </w:r>
    </w:p>
    <w:p w:rsidR="002344EF" w:rsidRDefault="002344EF" w:rsidP="0007168B">
      <w:pPr>
        <w:spacing w:after="0" w:line="240" w:lineRule="auto"/>
        <w:jc w:val="right"/>
        <w:rPr>
          <w:rFonts w:ascii="Times New Roman" w:hAnsi="Times New Roman" w:cs="Times New Roman"/>
          <w:b/>
          <w:bCs/>
          <w:i/>
          <w:iCs/>
          <w:sz w:val="24"/>
          <w:szCs w:val="24"/>
        </w:rPr>
      </w:pPr>
      <w:r>
        <w:rPr>
          <w:rFonts w:ascii="Times New Roman" w:hAnsi="Times New Roman" w:cs="Times New Roman"/>
          <w:b/>
          <w:bCs/>
          <w:i/>
          <w:iCs/>
          <w:sz w:val="24"/>
          <w:szCs w:val="24"/>
        </w:rPr>
        <w:t>Украина, Харьков, Харьковский национальный университет имени В. Н. </w:t>
      </w:r>
      <w:proofErr w:type="spellStart"/>
      <w:r>
        <w:rPr>
          <w:rFonts w:ascii="Times New Roman" w:hAnsi="Times New Roman" w:cs="Times New Roman"/>
          <w:b/>
          <w:bCs/>
          <w:i/>
          <w:iCs/>
          <w:sz w:val="24"/>
          <w:szCs w:val="24"/>
        </w:rPr>
        <w:t>Каразина</w:t>
      </w:r>
      <w:proofErr w:type="spellEnd"/>
    </w:p>
    <w:p w:rsidR="002344EF" w:rsidRPr="00A90AC4" w:rsidRDefault="00294443" w:rsidP="0007168B">
      <w:pPr>
        <w:spacing w:after="0" w:line="240" w:lineRule="auto"/>
        <w:jc w:val="right"/>
        <w:rPr>
          <w:rFonts w:ascii="Times New Roman" w:hAnsi="Times New Roman" w:cs="Times New Roman"/>
          <w:b/>
          <w:bCs/>
          <w:i/>
          <w:iCs/>
          <w:sz w:val="24"/>
          <w:szCs w:val="24"/>
        </w:rPr>
      </w:pPr>
      <w:hyperlink r:id="rId8" w:history="1">
        <w:r w:rsidR="002344EF" w:rsidRPr="00FB18E2">
          <w:rPr>
            <w:rStyle w:val="a3"/>
            <w:rFonts w:ascii="Times New Roman" w:hAnsi="Times New Roman" w:cs="Times New Roman"/>
            <w:b/>
            <w:bCs/>
            <w:i/>
            <w:iCs/>
            <w:sz w:val="24"/>
            <w:szCs w:val="24"/>
            <w:lang w:val="en-US"/>
          </w:rPr>
          <w:t>psydilab</w:t>
        </w:r>
        <w:r w:rsidR="002344EF" w:rsidRPr="00A90AC4">
          <w:rPr>
            <w:rStyle w:val="a3"/>
            <w:rFonts w:ascii="Times New Roman" w:hAnsi="Times New Roman" w:cs="Times New Roman"/>
            <w:b/>
            <w:bCs/>
            <w:i/>
            <w:iCs/>
            <w:sz w:val="24"/>
            <w:szCs w:val="24"/>
          </w:rPr>
          <w:t>@</w:t>
        </w:r>
        <w:r w:rsidR="002344EF" w:rsidRPr="00FB18E2">
          <w:rPr>
            <w:rStyle w:val="a3"/>
            <w:rFonts w:ascii="Times New Roman" w:hAnsi="Times New Roman" w:cs="Times New Roman"/>
            <w:b/>
            <w:bCs/>
            <w:i/>
            <w:iCs/>
            <w:sz w:val="24"/>
            <w:szCs w:val="24"/>
            <w:lang w:val="en-US"/>
          </w:rPr>
          <w:t>gmail</w:t>
        </w:r>
        <w:r w:rsidR="002344EF" w:rsidRPr="00A90AC4">
          <w:rPr>
            <w:rStyle w:val="a3"/>
            <w:rFonts w:ascii="Times New Roman" w:hAnsi="Times New Roman" w:cs="Times New Roman"/>
            <w:b/>
            <w:bCs/>
            <w:i/>
            <w:iCs/>
            <w:sz w:val="24"/>
            <w:szCs w:val="24"/>
          </w:rPr>
          <w:t>.</w:t>
        </w:r>
        <w:r w:rsidR="002344EF" w:rsidRPr="00FB18E2">
          <w:rPr>
            <w:rStyle w:val="a3"/>
            <w:rFonts w:ascii="Times New Roman" w:hAnsi="Times New Roman" w:cs="Times New Roman"/>
            <w:b/>
            <w:bCs/>
            <w:i/>
            <w:iCs/>
            <w:sz w:val="24"/>
            <w:szCs w:val="24"/>
            <w:lang w:val="en-US"/>
          </w:rPr>
          <w:t>com</w:t>
        </w:r>
      </w:hyperlink>
    </w:p>
    <w:p w:rsidR="002344EF" w:rsidRPr="00A90AC4" w:rsidRDefault="002344EF" w:rsidP="0007168B">
      <w:pPr>
        <w:spacing w:after="0" w:line="240" w:lineRule="auto"/>
        <w:jc w:val="right"/>
        <w:rPr>
          <w:rFonts w:ascii="Times New Roman" w:hAnsi="Times New Roman" w:cs="Times New Roman"/>
          <w:b/>
          <w:bCs/>
          <w:i/>
          <w:iCs/>
          <w:sz w:val="24"/>
          <w:szCs w:val="24"/>
        </w:rPr>
      </w:pPr>
      <w:r>
        <w:rPr>
          <w:rFonts w:ascii="Times New Roman" w:hAnsi="Times New Roman" w:cs="Times New Roman"/>
          <w:b/>
          <w:bCs/>
          <w:i/>
          <w:iCs/>
          <w:sz w:val="24"/>
          <w:szCs w:val="24"/>
        </w:rPr>
        <w:t xml:space="preserve">Ключевые слова: электростимуляция, </w:t>
      </w:r>
      <w:proofErr w:type="spellStart"/>
      <w:r>
        <w:rPr>
          <w:rFonts w:ascii="Times New Roman" w:hAnsi="Times New Roman" w:cs="Times New Roman"/>
          <w:b/>
          <w:bCs/>
          <w:i/>
          <w:iCs/>
          <w:sz w:val="24"/>
          <w:szCs w:val="24"/>
        </w:rPr>
        <w:t>монотония</w:t>
      </w:r>
      <w:proofErr w:type="spellEnd"/>
      <w:r>
        <w:rPr>
          <w:rFonts w:ascii="Times New Roman" w:hAnsi="Times New Roman" w:cs="Times New Roman"/>
          <w:b/>
          <w:bCs/>
          <w:i/>
          <w:iCs/>
          <w:sz w:val="24"/>
          <w:szCs w:val="24"/>
        </w:rPr>
        <w:t xml:space="preserve">, ЭЭГ, вариабельность сердечного ритма, </w:t>
      </w:r>
      <w:proofErr w:type="gramStart"/>
      <w:r>
        <w:rPr>
          <w:rFonts w:ascii="Times New Roman" w:hAnsi="Times New Roman" w:cs="Times New Roman"/>
          <w:b/>
          <w:bCs/>
          <w:i/>
          <w:iCs/>
          <w:sz w:val="24"/>
          <w:szCs w:val="24"/>
        </w:rPr>
        <w:t>субъективное</w:t>
      </w:r>
      <w:proofErr w:type="gramEnd"/>
      <w:r>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шкалирование</w:t>
      </w:r>
      <w:proofErr w:type="spellEnd"/>
    </w:p>
    <w:p w:rsidR="002344EF" w:rsidRDefault="002344EF" w:rsidP="0007168B">
      <w:pPr>
        <w:spacing w:after="0" w:line="240" w:lineRule="auto"/>
        <w:rPr>
          <w:rFonts w:ascii="Times New Roman" w:hAnsi="Times New Roman" w:cs="Times New Roman"/>
          <w:sz w:val="24"/>
          <w:szCs w:val="24"/>
        </w:rPr>
      </w:pPr>
    </w:p>
    <w:p w:rsidR="002344EF" w:rsidRDefault="002344EF" w:rsidP="008F2F8E">
      <w:pPr>
        <w:spacing w:after="0" w:line="240" w:lineRule="auto"/>
        <w:ind w:firstLine="708"/>
        <w:rPr>
          <w:rFonts w:ascii="Times New Roman" w:hAnsi="Times New Roman" w:cs="Times New Roman"/>
          <w:sz w:val="24"/>
          <w:szCs w:val="24"/>
        </w:rPr>
      </w:pPr>
    </w:p>
    <w:p w:rsidR="002344EF" w:rsidRDefault="002344EF" w:rsidP="008A7C23">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Развитие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является серьезной проблемой во многих областях человеческой деятельности – при длительном управлении транспортным средством, на боевом дежурстве, </w:t>
      </w:r>
      <w:r w:rsidRPr="005C0394">
        <w:rPr>
          <w:rFonts w:ascii="Times New Roman" w:hAnsi="Times New Roman" w:cs="Times New Roman"/>
          <w:sz w:val="24"/>
          <w:szCs w:val="24"/>
        </w:rPr>
        <w:t xml:space="preserve">при работе на конвейерных, </w:t>
      </w:r>
      <w:proofErr w:type="spellStart"/>
      <w:r w:rsidRPr="005C0394">
        <w:rPr>
          <w:rFonts w:ascii="Times New Roman" w:hAnsi="Times New Roman" w:cs="Times New Roman"/>
          <w:sz w:val="24"/>
          <w:szCs w:val="24"/>
        </w:rPr>
        <w:t>полуавтоматизированных</w:t>
      </w:r>
      <w:proofErr w:type="spellEnd"/>
      <w:r w:rsidRPr="005C0394">
        <w:rPr>
          <w:rFonts w:ascii="Times New Roman" w:hAnsi="Times New Roman" w:cs="Times New Roman"/>
          <w:sz w:val="24"/>
          <w:szCs w:val="24"/>
        </w:rPr>
        <w:t xml:space="preserve"> и автоматизированных системах, в задачах длительного слежения у диспетчеров, при занятиях спортом, чтении сложной литературы, фиксации и анализе однообразных данных, прослушивании лекций, концертов, посещении публичных мероприятий и т.д</w:t>
      </w:r>
      <w:r>
        <w:rPr>
          <w:rFonts w:ascii="Times New Roman" w:hAnsi="Times New Roman" w:cs="Times New Roman"/>
          <w:sz w:val="24"/>
          <w:szCs w:val="24"/>
        </w:rPr>
        <w:t>.</w:t>
      </w:r>
      <w:proofErr w:type="gramEnd"/>
      <w:r>
        <w:rPr>
          <w:rFonts w:ascii="Times New Roman" w:hAnsi="Times New Roman" w:cs="Times New Roman"/>
          <w:sz w:val="24"/>
          <w:szCs w:val="24"/>
        </w:rPr>
        <w:t xml:space="preserve"> Особенно опасны глубокие стадии данного состояния, вызывающие непроизвольное засыпание, что при деятельности, связанной с риском, приводит к высокому травматизму и человеческим потерям.</w:t>
      </w:r>
    </w:p>
    <w:p w:rsidR="002344EF" w:rsidRPr="00031473" w:rsidRDefault="002344EF" w:rsidP="008A7C2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en-US"/>
        </w:rPr>
        <w:t>A</w:t>
      </w:r>
      <w:r w:rsidRPr="00500D89">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Cubser</w:t>
      </w:r>
      <w:proofErr w:type="spellEnd"/>
      <w:r w:rsidRPr="00500D89">
        <w:rPr>
          <w:rFonts w:ascii="Times New Roman" w:hAnsi="Times New Roman" w:cs="Times New Roman"/>
          <w:sz w:val="24"/>
          <w:szCs w:val="24"/>
        </w:rPr>
        <w:t xml:space="preserve"> </w:t>
      </w:r>
      <w:r>
        <w:rPr>
          <w:rFonts w:ascii="Times New Roman" w:hAnsi="Times New Roman" w:cs="Times New Roman"/>
          <w:sz w:val="24"/>
          <w:szCs w:val="24"/>
        </w:rPr>
        <w:t xml:space="preserve">(1968) определил </w:t>
      </w:r>
      <w:proofErr w:type="spellStart"/>
      <w:r>
        <w:rPr>
          <w:rFonts w:ascii="Times New Roman" w:hAnsi="Times New Roman" w:cs="Times New Roman"/>
          <w:sz w:val="24"/>
          <w:szCs w:val="24"/>
        </w:rPr>
        <w:t>монотонию</w:t>
      </w:r>
      <w:proofErr w:type="spellEnd"/>
      <w:r>
        <w:rPr>
          <w:rFonts w:ascii="Times New Roman" w:hAnsi="Times New Roman" w:cs="Times New Roman"/>
          <w:sz w:val="24"/>
          <w:szCs w:val="24"/>
        </w:rPr>
        <w:t xml:space="preserve"> как «состояние сниженной психической активности, которое проявляется в повышенном ощущении утомления и сонливости, и связанное с уменьшением способности быстро реагировать, переключаться, а также колебанием в эффективности труда и ее снижением» </w:t>
      </w:r>
      <w:r w:rsidRPr="00F8361A">
        <w:rPr>
          <w:rFonts w:ascii="Times New Roman" w:hAnsi="Times New Roman" w:cs="Times New Roman"/>
          <w:sz w:val="24"/>
          <w:szCs w:val="24"/>
        </w:rPr>
        <w:t>[</w:t>
      </w:r>
      <w:r>
        <w:rPr>
          <w:rFonts w:ascii="Times New Roman" w:hAnsi="Times New Roman" w:cs="Times New Roman"/>
          <w:sz w:val="24"/>
          <w:szCs w:val="24"/>
        </w:rPr>
        <w:t>цит. по 13, с. 39</w:t>
      </w:r>
      <w:r w:rsidRPr="00F8361A">
        <w:rPr>
          <w:rFonts w:ascii="Times New Roman" w:hAnsi="Times New Roman" w:cs="Times New Roman"/>
          <w:sz w:val="24"/>
          <w:szCs w:val="24"/>
        </w:rPr>
        <w:t>]</w:t>
      </w:r>
      <w:r>
        <w:rPr>
          <w:rFonts w:ascii="Times New Roman" w:hAnsi="Times New Roman" w:cs="Times New Roman"/>
          <w:sz w:val="24"/>
          <w:szCs w:val="24"/>
        </w:rPr>
        <w:t xml:space="preserve">. По А. Б. Леоновой, </w:t>
      </w:r>
      <w:proofErr w:type="spellStart"/>
      <w:r>
        <w:rPr>
          <w:rFonts w:ascii="Times New Roman" w:hAnsi="Times New Roman" w:cs="Times New Roman"/>
          <w:sz w:val="24"/>
          <w:szCs w:val="24"/>
        </w:rPr>
        <w:t>монотония</w:t>
      </w:r>
      <w:proofErr w:type="spellEnd"/>
      <w:r>
        <w:rPr>
          <w:rFonts w:ascii="Times New Roman" w:hAnsi="Times New Roman" w:cs="Times New Roman"/>
          <w:sz w:val="24"/>
          <w:szCs w:val="24"/>
        </w:rPr>
        <w:t xml:space="preserve"> – это функциональное состояние человека, возникающее при монотонной работе. Оно характеризуется снижением общего уровня активации, потерей сознательного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действий, ухудшением внимания и кратковременного запоминания, нечувствительностью к внешним раздражителям, преобладанием стереотипных движений и действий, субъективными ощущениями скуки, сонливости, вялости, апатии, потерей интереса к работе </w:t>
      </w:r>
      <w:r w:rsidRPr="00120500">
        <w:rPr>
          <w:rFonts w:ascii="Times New Roman" w:hAnsi="Times New Roman" w:cs="Times New Roman"/>
          <w:sz w:val="24"/>
          <w:szCs w:val="24"/>
        </w:rPr>
        <w:t>[</w:t>
      </w:r>
      <w:r>
        <w:rPr>
          <w:rFonts w:ascii="Times New Roman" w:hAnsi="Times New Roman" w:cs="Times New Roman"/>
          <w:sz w:val="24"/>
          <w:szCs w:val="24"/>
        </w:rPr>
        <w:t>2</w:t>
      </w:r>
      <w:r w:rsidRPr="0012050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Монотония</w:t>
      </w:r>
      <w:proofErr w:type="spellEnd"/>
      <w:r>
        <w:rPr>
          <w:rFonts w:ascii="Times New Roman" w:hAnsi="Times New Roman" w:cs="Times New Roman"/>
          <w:sz w:val="24"/>
          <w:szCs w:val="24"/>
        </w:rPr>
        <w:t>, по определению Л. П. </w:t>
      </w:r>
      <w:proofErr w:type="spellStart"/>
      <w:r>
        <w:rPr>
          <w:rFonts w:ascii="Times New Roman" w:hAnsi="Times New Roman" w:cs="Times New Roman"/>
          <w:sz w:val="24"/>
          <w:szCs w:val="24"/>
        </w:rPr>
        <w:t>Гримака</w:t>
      </w:r>
      <w:proofErr w:type="spellEnd"/>
      <w:r>
        <w:rPr>
          <w:rFonts w:ascii="Times New Roman" w:hAnsi="Times New Roman" w:cs="Times New Roman"/>
          <w:sz w:val="24"/>
          <w:szCs w:val="24"/>
        </w:rPr>
        <w:t xml:space="preserve">, – это состояние, противоположное стрессу, которое характеризуется сниженным уровнем жизнедеятельности, и которое наступает в результате воздействия однообразных раздражителей, то есть снижении внешней стимуляции </w:t>
      </w:r>
      <w:r w:rsidRPr="00031473">
        <w:rPr>
          <w:rFonts w:ascii="Times New Roman" w:hAnsi="Times New Roman" w:cs="Times New Roman"/>
          <w:sz w:val="24"/>
          <w:szCs w:val="24"/>
        </w:rPr>
        <w:t>[</w:t>
      </w:r>
      <w:r>
        <w:rPr>
          <w:rFonts w:ascii="Times New Roman" w:hAnsi="Times New Roman" w:cs="Times New Roman"/>
          <w:sz w:val="24"/>
          <w:szCs w:val="24"/>
        </w:rPr>
        <w:t>9</w:t>
      </w:r>
      <w:r w:rsidRPr="00031473">
        <w:rPr>
          <w:rFonts w:ascii="Times New Roman" w:hAnsi="Times New Roman" w:cs="Times New Roman"/>
          <w:sz w:val="24"/>
          <w:szCs w:val="24"/>
        </w:rPr>
        <w:t>]</w:t>
      </w:r>
      <w:r>
        <w:rPr>
          <w:rFonts w:ascii="Times New Roman" w:hAnsi="Times New Roman" w:cs="Times New Roman"/>
          <w:sz w:val="24"/>
          <w:szCs w:val="24"/>
        </w:rPr>
        <w:t>. В то же время, последнее</w:t>
      </w:r>
      <w:r w:rsidRPr="004A525D">
        <w:rPr>
          <w:rFonts w:ascii="Times New Roman" w:hAnsi="Times New Roman" w:cs="Times New Roman"/>
          <w:sz w:val="24"/>
          <w:szCs w:val="24"/>
        </w:rPr>
        <w:t xml:space="preserve"> определение</w:t>
      </w:r>
      <w:r>
        <w:rPr>
          <w:rFonts w:ascii="Times New Roman" w:hAnsi="Times New Roman" w:cs="Times New Roman"/>
          <w:sz w:val="24"/>
          <w:szCs w:val="24"/>
        </w:rPr>
        <w:t xml:space="preserve"> далеко неоднозначно, так как есть сведения, указывающие на специфический вид стресса именно вследствие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w:t>
      </w:r>
    </w:p>
    <w:p w:rsidR="002344EF" w:rsidRDefault="002344EF" w:rsidP="008F2F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Например, как показали М. В. Горбачева и Т. Г. Кузнецова, </w:t>
      </w:r>
      <w:r w:rsidRPr="008F2F8E">
        <w:rPr>
          <w:rFonts w:ascii="Times New Roman" w:hAnsi="Times New Roman" w:cs="Times New Roman"/>
          <w:sz w:val="24"/>
          <w:szCs w:val="24"/>
        </w:rPr>
        <w:t xml:space="preserve">монотонное предъявление даже положительного стимула у тревожных субъектов способно приводить к эмоциональному напряжению, т.е. стрессу, что отражается в динамике </w:t>
      </w:r>
      <w:proofErr w:type="gramStart"/>
      <w:r>
        <w:rPr>
          <w:rFonts w:ascii="Times New Roman" w:hAnsi="Times New Roman" w:cs="Times New Roman"/>
          <w:sz w:val="24"/>
          <w:szCs w:val="24"/>
        </w:rPr>
        <w:t>стресс-индекса</w:t>
      </w:r>
      <w:proofErr w:type="gramEnd"/>
      <w:r>
        <w:rPr>
          <w:rFonts w:ascii="Times New Roman" w:hAnsi="Times New Roman" w:cs="Times New Roman"/>
          <w:sz w:val="24"/>
          <w:szCs w:val="24"/>
        </w:rPr>
        <w:t xml:space="preserve"> при анализе вариабельности сердечного ритма </w:t>
      </w:r>
      <w:r w:rsidRPr="008F2F8E">
        <w:rPr>
          <w:rFonts w:ascii="Times New Roman" w:hAnsi="Times New Roman" w:cs="Times New Roman"/>
          <w:sz w:val="24"/>
          <w:szCs w:val="24"/>
        </w:rPr>
        <w:t>[</w:t>
      </w:r>
      <w:r>
        <w:rPr>
          <w:rFonts w:ascii="Times New Roman" w:hAnsi="Times New Roman" w:cs="Times New Roman"/>
          <w:sz w:val="24"/>
          <w:szCs w:val="24"/>
        </w:rPr>
        <w:t>3</w:t>
      </w:r>
      <w:r w:rsidRPr="008F2F8E">
        <w:rPr>
          <w:rFonts w:ascii="Times New Roman" w:hAnsi="Times New Roman" w:cs="Times New Roman"/>
          <w:sz w:val="24"/>
          <w:szCs w:val="24"/>
        </w:rPr>
        <w:t>]</w:t>
      </w:r>
      <w:r>
        <w:rPr>
          <w:rFonts w:ascii="Times New Roman" w:hAnsi="Times New Roman" w:cs="Times New Roman"/>
          <w:sz w:val="24"/>
          <w:szCs w:val="24"/>
        </w:rPr>
        <w:t xml:space="preserve">. Люди в состоянии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жалуются на апатию, скуку и сильное нежелание продолжать вызывающую его деятельность, что также можно рассматривать как состояние стресса </w:t>
      </w:r>
      <w:r w:rsidRPr="00EE235B">
        <w:rPr>
          <w:rFonts w:ascii="Times New Roman" w:hAnsi="Times New Roman" w:cs="Times New Roman"/>
          <w:sz w:val="24"/>
          <w:szCs w:val="24"/>
        </w:rPr>
        <w:t>[</w:t>
      </w:r>
      <w:r>
        <w:rPr>
          <w:rFonts w:ascii="Times New Roman" w:hAnsi="Times New Roman" w:cs="Times New Roman"/>
          <w:sz w:val="24"/>
          <w:szCs w:val="24"/>
        </w:rPr>
        <w:t>9</w:t>
      </w:r>
      <w:r w:rsidRPr="00EE235B">
        <w:rPr>
          <w:rFonts w:ascii="Times New Roman" w:hAnsi="Times New Roman" w:cs="Times New Roman"/>
          <w:sz w:val="24"/>
          <w:szCs w:val="24"/>
        </w:rPr>
        <w:t>]</w:t>
      </w:r>
      <w:r>
        <w:rPr>
          <w:rFonts w:ascii="Times New Roman" w:hAnsi="Times New Roman" w:cs="Times New Roman"/>
          <w:sz w:val="24"/>
          <w:szCs w:val="24"/>
        </w:rPr>
        <w:t>.</w:t>
      </w:r>
    </w:p>
    <w:p w:rsidR="002344EF" w:rsidRPr="00356D12" w:rsidRDefault="002344EF" w:rsidP="0034237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Для диагностики и исследования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используются методы психофизиологии (ЭЭГ, ЭОГ, ЭМГ, ЧСС, ЭДР), оценки поведенческой реактивности (время реакции) и психодиагностические методы и методики </w:t>
      </w:r>
      <w:r w:rsidRPr="00120500">
        <w:rPr>
          <w:rFonts w:ascii="Times New Roman" w:hAnsi="Times New Roman" w:cs="Times New Roman"/>
          <w:sz w:val="24"/>
          <w:szCs w:val="24"/>
        </w:rPr>
        <w:t>[</w:t>
      </w:r>
      <w:r>
        <w:rPr>
          <w:rFonts w:ascii="Times New Roman" w:hAnsi="Times New Roman" w:cs="Times New Roman"/>
          <w:sz w:val="24"/>
          <w:szCs w:val="24"/>
        </w:rPr>
        <w:t>8</w:t>
      </w:r>
      <w:r>
        <w:rPr>
          <w:rFonts w:ascii="Times New Roman" w:hAnsi="Times New Roman" w:cs="Times New Roman"/>
          <w:sz w:val="24"/>
          <w:szCs w:val="24"/>
          <w:lang w:val="uk-UA"/>
        </w:rPr>
        <w:t>, 14</w:t>
      </w:r>
      <w:r w:rsidRPr="00120500">
        <w:rPr>
          <w:rFonts w:ascii="Times New Roman" w:hAnsi="Times New Roman" w:cs="Times New Roman"/>
          <w:sz w:val="24"/>
          <w:szCs w:val="24"/>
        </w:rPr>
        <w:t>]</w:t>
      </w:r>
      <w:r>
        <w:rPr>
          <w:rFonts w:ascii="Times New Roman" w:hAnsi="Times New Roman" w:cs="Times New Roman"/>
          <w:sz w:val="24"/>
          <w:szCs w:val="24"/>
          <w:lang w:val="uk-UA"/>
        </w:rPr>
        <w:t>.</w:t>
      </w:r>
      <w:r w:rsidRPr="00470DA6">
        <w:rPr>
          <w:rFonts w:ascii="Times New Roman" w:hAnsi="Times New Roman" w:cs="Times New Roman"/>
          <w:sz w:val="24"/>
          <w:szCs w:val="24"/>
        </w:rPr>
        <w:t xml:space="preserve"> </w:t>
      </w:r>
      <w:r>
        <w:rPr>
          <w:rFonts w:ascii="Times New Roman" w:hAnsi="Times New Roman" w:cs="Times New Roman"/>
          <w:sz w:val="24"/>
          <w:szCs w:val="24"/>
        </w:rPr>
        <w:t>Австралийские исследователи из Центра несчастных случаев и дорожной безопасности (</w:t>
      </w:r>
      <w:r>
        <w:rPr>
          <w:rFonts w:ascii="Times New Roman" w:hAnsi="Times New Roman" w:cs="Times New Roman"/>
          <w:sz w:val="24"/>
          <w:szCs w:val="24"/>
          <w:lang w:val="en-US"/>
        </w:rPr>
        <w:t>Larue</w:t>
      </w:r>
      <w:r w:rsidRPr="002D6BF7">
        <w:rPr>
          <w:rFonts w:ascii="Times New Roman" w:hAnsi="Times New Roman" w:cs="Times New Roman"/>
          <w:sz w:val="24"/>
          <w:szCs w:val="24"/>
        </w:rPr>
        <w:t xml:space="preserve"> </w:t>
      </w:r>
      <w:r>
        <w:rPr>
          <w:rFonts w:ascii="Times New Roman" w:hAnsi="Times New Roman" w:cs="Times New Roman"/>
          <w:sz w:val="24"/>
          <w:szCs w:val="24"/>
          <w:lang w:val="en-US"/>
        </w:rPr>
        <w:t>G</w:t>
      </w:r>
      <w:r w:rsidRPr="002D6BF7">
        <w:rPr>
          <w:rFonts w:ascii="Times New Roman" w:hAnsi="Times New Roman" w:cs="Times New Roman"/>
          <w:sz w:val="24"/>
          <w:szCs w:val="24"/>
        </w:rPr>
        <w:t>.</w:t>
      </w:r>
      <w:r>
        <w:rPr>
          <w:rFonts w:ascii="Times New Roman" w:hAnsi="Times New Roman" w:cs="Times New Roman"/>
          <w:sz w:val="24"/>
          <w:szCs w:val="24"/>
          <w:lang w:val="en-US"/>
        </w:rPr>
        <w:t>S</w:t>
      </w:r>
      <w:r w:rsidRPr="002D6BF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Rakotonirainy</w:t>
      </w:r>
      <w:proofErr w:type="spellEnd"/>
      <w:r w:rsidRPr="002D6BF7">
        <w:rPr>
          <w:rFonts w:ascii="Times New Roman" w:hAnsi="Times New Roman" w:cs="Times New Roman"/>
          <w:sz w:val="24"/>
          <w:szCs w:val="24"/>
        </w:rPr>
        <w:t xml:space="preserve"> </w:t>
      </w:r>
      <w:r>
        <w:rPr>
          <w:rFonts w:ascii="Times New Roman" w:hAnsi="Times New Roman" w:cs="Times New Roman"/>
          <w:sz w:val="24"/>
          <w:szCs w:val="24"/>
          <w:lang w:val="en-US"/>
        </w:rPr>
        <w:t>A</w:t>
      </w:r>
      <w:r w:rsidRPr="002D6BF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lastRenderedPageBreak/>
        <w:t>Pettitt</w:t>
      </w:r>
      <w:proofErr w:type="spellEnd"/>
      <w:r>
        <w:rPr>
          <w:rFonts w:ascii="Times New Roman" w:hAnsi="Times New Roman" w:cs="Times New Roman"/>
          <w:sz w:val="24"/>
          <w:szCs w:val="24"/>
        </w:rPr>
        <w:t> </w:t>
      </w:r>
      <w:r>
        <w:rPr>
          <w:rFonts w:ascii="Times New Roman" w:hAnsi="Times New Roman" w:cs="Times New Roman"/>
          <w:sz w:val="24"/>
          <w:szCs w:val="24"/>
          <w:lang w:val="en-US"/>
        </w:rPr>
        <w:t>A</w:t>
      </w:r>
      <w:r w:rsidRPr="002D6BF7">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rPr>
        <w:t>.</w:t>
      </w:r>
      <w:r w:rsidRPr="002D6BF7">
        <w:rPr>
          <w:rFonts w:ascii="Times New Roman" w:hAnsi="Times New Roman" w:cs="Times New Roman"/>
          <w:sz w:val="24"/>
          <w:szCs w:val="24"/>
        </w:rPr>
        <w:t>, 2010</w:t>
      </w:r>
      <w:r>
        <w:rPr>
          <w:rFonts w:ascii="Times New Roman" w:hAnsi="Times New Roman" w:cs="Times New Roman"/>
          <w:sz w:val="24"/>
          <w:szCs w:val="24"/>
        </w:rPr>
        <w:t>) указывают, что наиболее предпочтительным выбором из психофизиологических методов является ЭЭГ, которую необходимо сочетать с оценкой времени реакции и субъективным оцениванием состояния [14</w:t>
      </w:r>
      <w:r w:rsidRPr="002D6BF7">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G</w:t>
      </w:r>
      <w:r w:rsidRPr="00025678">
        <w:rPr>
          <w:rFonts w:ascii="Times New Roman" w:hAnsi="Times New Roman" w:cs="Times New Roman"/>
          <w:sz w:val="24"/>
          <w:szCs w:val="24"/>
        </w:rPr>
        <w:t>.</w:t>
      </w:r>
      <w:r>
        <w:rPr>
          <w:rFonts w:ascii="Times New Roman" w:hAnsi="Times New Roman" w:cs="Times New Roman"/>
          <w:sz w:val="24"/>
          <w:szCs w:val="24"/>
          <w:lang w:val="en-US"/>
        </w:rPr>
        <w:t> Larue</w:t>
      </w:r>
      <w:r>
        <w:rPr>
          <w:rFonts w:ascii="Times New Roman" w:hAnsi="Times New Roman" w:cs="Times New Roman"/>
          <w:sz w:val="24"/>
          <w:szCs w:val="24"/>
        </w:rPr>
        <w:t xml:space="preserve"> и </w:t>
      </w:r>
      <w:proofErr w:type="spellStart"/>
      <w:r>
        <w:rPr>
          <w:rFonts w:ascii="Times New Roman" w:hAnsi="Times New Roman" w:cs="Times New Roman"/>
          <w:sz w:val="24"/>
          <w:szCs w:val="24"/>
        </w:rPr>
        <w:t>соавт</w:t>
      </w:r>
      <w:proofErr w:type="spellEnd"/>
      <w:r>
        <w:rPr>
          <w:rFonts w:ascii="Times New Roman" w:hAnsi="Times New Roman" w:cs="Times New Roman"/>
          <w:sz w:val="24"/>
          <w:szCs w:val="24"/>
        </w:rPr>
        <w:t xml:space="preserve">. приводят следующую классификацию ЭЭГ-коррелятов функциональных состояний: при тревоге наблюдается снижение выраженности альфа-ритма и повышение бета-ритма; при наступлении сонливости/утомления регистрируется снижение альфа-ритма, резкое снижение бета-ритма, повышение активности </w:t>
      </w:r>
      <w:proofErr w:type="spellStart"/>
      <w:r>
        <w:rPr>
          <w:rFonts w:ascii="Times New Roman" w:hAnsi="Times New Roman" w:cs="Times New Roman"/>
          <w:sz w:val="24"/>
          <w:szCs w:val="24"/>
        </w:rPr>
        <w:t>тет</w:t>
      </w:r>
      <w:proofErr w:type="gramStart"/>
      <w:r>
        <w:rPr>
          <w:rFonts w:ascii="Times New Roman" w:hAnsi="Times New Roman" w:cs="Times New Roman"/>
          <w:sz w:val="24"/>
          <w:szCs w:val="24"/>
        </w:rPr>
        <w:t>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и дельта-диапазонов. При сонливости наблюдаются циклы понижения и повышения альфа-ритма, повышение </w:t>
      </w:r>
      <w:proofErr w:type="spellStart"/>
      <w:r>
        <w:rPr>
          <w:rFonts w:ascii="Times New Roman" w:hAnsi="Times New Roman" w:cs="Times New Roman"/>
          <w:sz w:val="24"/>
          <w:szCs w:val="24"/>
        </w:rPr>
        <w:t>тет</w:t>
      </w:r>
      <w:proofErr w:type="gramStart"/>
      <w:r>
        <w:rPr>
          <w:rFonts w:ascii="Times New Roman" w:hAnsi="Times New Roman" w:cs="Times New Roman"/>
          <w:sz w:val="24"/>
          <w:szCs w:val="24"/>
        </w:rPr>
        <w:t>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и дельта-осцилляций. В состоянии утомления возрастают колебания в альф</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 xml:space="preserve">-диапазонах. При выполнении монотонных задач повышается мощность </w:t>
      </w:r>
      <w:proofErr w:type="gramStart"/>
      <w:r>
        <w:rPr>
          <w:rFonts w:ascii="Times New Roman" w:hAnsi="Times New Roman" w:cs="Times New Roman"/>
          <w:sz w:val="24"/>
          <w:szCs w:val="24"/>
        </w:rPr>
        <w:t>альфа-ритма</w:t>
      </w:r>
      <w:proofErr w:type="gramEnd"/>
      <w:r>
        <w:rPr>
          <w:rFonts w:ascii="Times New Roman" w:hAnsi="Times New Roman" w:cs="Times New Roman"/>
          <w:sz w:val="24"/>
          <w:szCs w:val="24"/>
        </w:rPr>
        <w:t xml:space="preserve"> во фронтально-теменных областях. При пароксизмах </w:t>
      </w:r>
      <w:proofErr w:type="spellStart"/>
      <w:r>
        <w:rPr>
          <w:rFonts w:ascii="Times New Roman" w:hAnsi="Times New Roman" w:cs="Times New Roman"/>
          <w:sz w:val="24"/>
          <w:szCs w:val="24"/>
        </w:rPr>
        <w:t>микросна</w:t>
      </w:r>
      <w:proofErr w:type="spellEnd"/>
      <w:r>
        <w:rPr>
          <w:rFonts w:ascii="Times New Roman" w:hAnsi="Times New Roman" w:cs="Times New Roman"/>
          <w:sz w:val="24"/>
          <w:szCs w:val="24"/>
        </w:rPr>
        <w:t xml:space="preserve"> наступают вспышки активности в альф</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-диапазонах.</w:t>
      </w:r>
    </w:p>
    <w:p w:rsidR="002344EF" w:rsidRPr="0034237D" w:rsidRDefault="002344EF" w:rsidP="008F2F8E">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rPr>
        <w:t xml:space="preserve">Не отрицая важности ЭЭГ-исследований, многие авторы указывают на необходимость отслеживания неэлектрических физиологических маркеров уровня бодрствования – показателей гемодинамики, динамики дыхания, изменения температуры тела и др. </w:t>
      </w:r>
      <w:r w:rsidRPr="003479CB">
        <w:rPr>
          <w:rFonts w:ascii="Times New Roman" w:hAnsi="Times New Roman" w:cs="Times New Roman"/>
          <w:sz w:val="24"/>
          <w:szCs w:val="24"/>
        </w:rPr>
        <w:t>[</w:t>
      </w:r>
      <w:r>
        <w:rPr>
          <w:rFonts w:ascii="Times New Roman" w:hAnsi="Times New Roman" w:cs="Times New Roman"/>
          <w:sz w:val="24"/>
          <w:szCs w:val="24"/>
        </w:rPr>
        <w:t>12</w:t>
      </w:r>
      <w:r w:rsidRPr="003479CB">
        <w:rPr>
          <w:rFonts w:ascii="Times New Roman" w:hAnsi="Times New Roman" w:cs="Times New Roman"/>
          <w:sz w:val="24"/>
          <w:szCs w:val="24"/>
        </w:rPr>
        <w:t>]</w:t>
      </w:r>
      <w:r>
        <w:rPr>
          <w:rFonts w:ascii="Times New Roman" w:hAnsi="Times New Roman" w:cs="Times New Roman"/>
          <w:sz w:val="24"/>
          <w:szCs w:val="24"/>
          <w:lang w:val="uk-UA"/>
        </w:rPr>
        <w:t>.</w:t>
      </w:r>
    </w:p>
    <w:p w:rsidR="002344EF" w:rsidRPr="00D16C01" w:rsidRDefault="002344EF" w:rsidP="008F2F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 целью предотвращения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традиционно применяются разные эргономические способы организации рабочего пространства</w:t>
      </w:r>
      <w:r w:rsidRPr="00F8361A">
        <w:rPr>
          <w:rFonts w:ascii="Times New Roman" w:hAnsi="Times New Roman" w:cs="Times New Roman"/>
          <w:sz w:val="24"/>
          <w:szCs w:val="24"/>
        </w:rPr>
        <w:t xml:space="preserve"> [</w:t>
      </w:r>
      <w:r>
        <w:rPr>
          <w:rFonts w:ascii="Times New Roman" w:hAnsi="Times New Roman" w:cs="Times New Roman"/>
          <w:sz w:val="24"/>
          <w:szCs w:val="24"/>
        </w:rPr>
        <w:t>13</w:t>
      </w:r>
      <w:r w:rsidRPr="00F8361A">
        <w:rPr>
          <w:rFonts w:ascii="Times New Roman" w:hAnsi="Times New Roman" w:cs="Times New Roman"/>
          <w:sz w:val="24"/>
          <w:szCs w:val="24"/>
        </w:rPr>
        <w:t>]</w:t>
      </w:r>
      <w:r>
        <w:rPr>
          <w:rFonts w:ascii="Times New Roman" w:hAnsi="Times New Roman" w:cs="Times New Roman"/>
          <w:sz w:val="24"/>
          <w:szCs w:val="24"/>
        </w:rPr>
        <w:t xml:space="preserve">, сигнальные лампочки и зуммеры, на которые диспетчер должен реагировать нажатием на кнопку обратной связи, приборы анализа глазодвигательной активности с обратной аудиальной связью </w:t>
      </w:r>
      <w:r w:rsidRPr="00BD1BBD">
        <w:rPr>
          <w:rFonts w:ascii="Times New Roman" w:hAnsi="Times New Roman" w:cs="Times New Roman"/>
          <w:sz w:val="24"/>
          <w:szCs w:val="24"/>
        </w:rPr>
        <w:t>[</w:t>
      </w:r>
      <w:r>
        <w:rPr>
          <w:rFonts w:ascii="Times New Roman" w:hAnsi="Times New Roman" w:cs="Times New Roman"/>
          <w:sz w:val="24"/>
          <w:szCs w:val="24"/>
        </w:rPr>
        <w:t>6</w:t>
      </w:r>
      <w:r w:rsidRPr="00BD1BBD">
        <w:rPr>
          <w:rFonts w:ascii="Times New Roman" w:hAnsi="Times New Roman" w:cs="Times New Roman"/>
          <w:sz w:val="24"/>
          <w:szCs w:val="24"/>
        </w:rPr>
        <w:t>]</w:t>
      </w:r>
      <w:r>
        <w:rPr>
          <w:rFonts w:ascii="Times New Roman" w:hAnsi="Times New Roman" w:cs="Times New Roman"/>
          <w:sz w:val="24"/>
          <w:szCs w:val="24"/>
        </w:rPr>
        <w:t xml:space="preserve">, биоуправляемая электромагнитная стимуляция </w:t>
      </w:r>
      <w:r w:rsidRPr="00D16C01">
        <w:rPr>
          <w:rFonts w:ascii="Times New Roman" w:hAnsi="Times New Roman" w:cs="Times New Roman"/>
          <w:sz w:val="24"/>
          <w:szCs w:val="24"/>
        </w:rPr>
        <w:t>[</w:t>
      </w:r>
      <w:r>
        <w:rPr>
          <w:rFonts w:ascii="Times New Roman" w:hAnsi="Times New Roman" w:cs="Times New Roman"/>
          <w:sz w:val="24"/>
          <w:szCs w:val="24"/>
        </w:rPr>
        <w:t>7, 12</w:t>
      </w:r>
      <w:r w:rsidRPr="00D16C01">
        <w:rPr>
          <w:rFonts w:ascii="Times New Roman" w:hAnsi="Times New Roman" w:cs="Times New Roman"/>
          <w:sz w:val="24"/>
          <w:szCs w:val="24"/>
        </w:rPr>
        <w:t>]</w:t>
      </w:r>
      <w:r>
        <w:rPr>
          <w:rFonts w:ascii="Times New Roman" w:hAnsi="Times New Roman" w:cs="Times New Roman"/>
          <w:sz w:val="24"/>
          <w:szCs w:val="24"/>
        </w:rPr>
        <w:t xml:space="preserve">, использование функциональной музыки, фармакологических средств </w:t>
      </w:r>
      <w:r w:rsidRPr="00FC590B">
        <w:rPr>
          <w:rFonts w:ascii="Times New Roman" w:hAnsi="Times New Roman" w:cs="Times New Roman"/>
          <w:sz w:val="24"/>
          <w:szCs w:val="24"/>
        </w:rPr>
        <w:t>[</w:t>
      </w:r>
      <w:r>
        <w:rPr>
          <w:rFonts w:ascii="Times New Roman" w:hAnsi="Times New Roman" w:cs="Times New Roman"/>
          <w:sz w:val="24"/>
          <w:szCs w:val="24"/>
        </w:rPr>
        <w:t>8</w:t>
      </w:r>
      <w:r w:rsidRPr="00FC590B">
        <w:rPr>
          <w:rFonts w:ascii="Times New Roman" w:hAnsi="Times New Roman" w:cs="Times New Roman"/>
          <w:sz w:val="24"/>
          <w:szCs w:val="24"/>
        </w:rPr>
        <w:t>]</w:t>
      </w:r>
      <w:r>
        <w:rPr>
          <w:rFonts w:ascii="Times New Roman" w:hAnsi="Times New Roman" w:cs="Times New Roman"/>
          <w:sz w:val="24"/>
          <w:szCs w:val="24"/>
        </w:rPr>
        <w:t xml:space="preserve">. </w:t>
      </w:r>
      <w:r w:rsidRPr="0034237D">
        <w:rPr>
          <w:rFonts w:ascii="Times New Roman" w:hAnsi="Times New Roman" w:cs="Times New Roman"/>
          <w:sz w:val="24"/>
          <w:szCs w:val="24"/>
        </w:rPr>
        <w:t>По результатам обзор</w:t>
      </w:r>
      <w:r>
        <w:rPr>
          <w:rFonts w:ascii="Times New Roman" w:hAnsi="Times New Roman" w:cs="Times New Roman"/>
          <w:sz w:val="24"/>
          <w:szCs w:val="24"/>
        </w:rPr>
        <w:t>ов</w:t>
      </w:r>
      <w:r w:rsidRPr="0034237D">
        <w:rPr>
          <w:rFonts w:ascii="Times New Roman" w:hAnsi="Times New Roman" w:cs="Times New Roman"/>
          <w:sz w:val="24"/>
          <w:szCs w:val="24"/>
        </w:rPr>
        <w:t xml:space="preserve"> литературы </w:t>
      </w:r>
      <w:r>
        <w:rPr>
          <w:rFonts w:ascii="Times New Roman" w:hAnsi="Times New Roman" w:cs="Times New Roman"/>
          <w:sz w:val="24"/>
          <w:szCs w:val="24"/>
        </w:rPr>
        <w:t>многие специалисты</w:t>
      </w:r>
      <w:r w:rsidRPr="0034237D">
        <w:rPr>
          <w:rFonts w:ascii="Times New Roman" w:hAnsi="Times New Roman" w:cs="Times New Roman"/>
          <w:sz w:val="24"/>
          <w:szCs w:val="24"/>
        </w:rPr>
        <w:t xml:space="preserve"> констатируют, что на настоящий момент не существует удовлетворительных контрмер </w:t>
      </w:r>
      <w:r>
        <w:rPr>
          <w:rFonts w:ascii="Times New Roman" w:hAnsi="Times New Roman" w:cs="Times New Roman"/>
          <w:sz w:val="24"/>
          <w:szCs w:val="24"/>
        </w:rPr>
        <w:t xml:space="preserve">против </w:t>
      </w:r>
      <w:r w:rsidRPr="0034237D">
        <w:rPr>
          <w:rFonts w:ascii="Times New Roman" w:hAnsi="Times New Roman" w:cs="Times New Roman"/>
          <w:sz w:val="24"/>
          <w:szCs w:val="24"/>
        </w:rPr>
        <w:t xml:space="preserve">снижения </w:t>
      </w:r>
      <w:r>
        <w:rPr>
          <w:rFonts w:ascii="Times New Roman" w:hAnsi="Times New Roman" w:cs="Times New Roman"/>
          <w:sz w:val="24"/>
          <w:szCs w:val="24"/>
        </w:rPr>
        <w:t xml:space="preserve">качества </w:t>
      </w:r>
      <w:r w:rsidRPr="0034237D">
        <w:rPr>
          <w:rFonts w:ascii="Times New Roman" w:hAnsi="Times New Roman" w:cs="Times New Roman"/>
          <w:sz w:val="24"/>
          <w:szCs w:val="24"/>
        </w:rPr>
        <w:t>исполнительской деятельности водителей на монотонных дорогах [</w:t>
      </w:r>
      <w:r>
        <w:rPr>
          <w:rFonts w:ascii="Times New Roman" w:hAnsi="Times New Roman" w:cs="Times New Roman"/>
          <w:sz w:val="24"/>
          <w:szCs w:val="24"/>
        </w:rPr>
        <w:t>14</w:t>
      </w:r>
      <w:r w:rsidRPr="0034237D">
        <w:rPr>
          <w:rFonts w:ascii="Times New Roman" w:hAnsi="Times New Roman" w:cs="Times New Roman"/>
          <w:sz w:val="24"/>
          <w:szCs w:val="24"/>
        </w:rPr>
        <w:t>].</w:t>
      </w:r>
    </w:p>
    <w:p w:rsidR="002344EF" w:rsidRPr="00EE235B" w:rsidRDefault="002344EF" w:rsidP="008F2F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Один из психофизиологических методов – метод электростимуляции, ранее, насколько нам известно, не применялся для решения проблемы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хотя сфера его применения в прикладной психофизиологии очень широка: от релаксационных, лечебных и спортивно-тренировочных воздействий </w:t>
      </w:r>
      <w:r w:rsidRPr="00070C7B">
        <w:rPr>
          <w:rFonts w:ascii="Times New Roman" w:hAnsi="Times New Roman" w:cs="Times New Roman"/>
          <w:sz w:val="24"/>
          <w:szCs w:val="24"/>
        </w:rPr>
        <w:t>[</w:t>
      </w:r>
      <w:r>
        <w:rPr>
          <w:rFonts w:ascii="Times New Roman" w:hAnsi="Times New Roman" w:cs="Times New Roman"/>
          <w:sz w:val="24"/>
          <w:szCs w:val="24"/>
        </w:rPr>
        <w:t>13</w:t>
      </w:r>
      <w:r w:rsidRPr="00070C7B">
        <w:rPr>
          <w:rFonts w:ascii="Times New Roman" w:hAnsi="Times New Roman" w:cs="Times New Roman"/>
          <w:sz w:val="24"/>
          <w:szCs w:val="24"/>
        </w:rPr>
        <w:t>]</w:t>
      </w:r>
      <w:r>
        <w:rPr>
          <w:rFonts w:ascii="Times New Roman" w:hAnsi="Times New Roman" w:cs="Times New Roman"/>
          <w:sz w:val="24"/>
          <w:szCs w:val="24"/>
        </w:rPr>
        <w:t xml:space="preserve"> до косметологических процедур</w:t>
      </w:r>
      <w:r w:rsidRPr="00070C7B">
        <w:rPr>
          <w:rFonts w:ascii="Times New Roman" w:hAnsi="Times New Roman" w:cs="Times New Roman"/>
          <w:sz w:val="24"/>
          <w:szCs w:val="24"/>
        </w:rPr>
        <w:t xml:space="preserve"> [</w:t>
      </w:r>
      <w:r>
        <w:rPr>
          <w:rFonts w:ascii="Times New Roman" w:hAnsi="Times New Roman" w:cs="Times New Roman"/>
          <w:sz w:val="24"/>
          <w:szCs w:val="24"/>
        </w:rPr>
        <w:t>11</w:t>
      </w:r>
      <w:r w:rsidRPr="00070C7B">
        <w:rPr>
          <w:rFonts w:ascii="Times New Roman" w:hAnsi="Times New Roman" w:cs="Times New Roman"/>
          <w:sz w:val="24"/>
          <w:szCs w:val="24"/>
        </w:rPr>
        <w:t>]</w:t>
      </w:r>
      <w:r>
        <w:rPr>
          <w:rFonts w:ascii="Times New Roman" w:hAnsi="Times New Roman" w:cs="Times New Roman"/>
          <w:sz w:val="24"/>
          <w:szCs w:val="24"/>
        </w:rPr>
        <w:t xml:space="preserve">. В связи со сложившейся ситуацией считаем актуальным разработку и оценку новых методик противодействия состоянию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в частности методики электростимуляции.</w:t>
      </w:r>
    </w:p>
    <w:p w:rsidR="002344EF" w:rsidRPr="0007168B" w:rsidRDefault="002344EF" w:rsidP="006B7B13">
      <w:pPr>
        <w:spacing w:after="0" w:line="240" w:lineRule="auto"/>
        <w:ind w:firstLine="708"/>
        <w:jc w:val="both"/>
        <w:rPr>
          <w:rFonts w:ascii="Times New Roman" w:hAnsi="Times New Roman" w:cs="Times New Roman"/>
          <w:sz w:val="24"/>
          <w:szCs w:val="24"/>
        </w:rPr>
      </w:pPr>
      <w:r w:rsidRPr="009C551C">
        <w:rPr>
          <w:rFonts w:ascii="Times New Roman" w:hAnsi="Times New Roman" w:cs="Times New Roman"/>
          <w:b/>
          <w:bCs/>
          <w:sz w:val="24"/>
          <w:szCs w:val="24"/>
        </w:rPr>
        <w:t>Цель исследования</w:t>
      </w:r>
      <w:r w:rsidRPr="0007168B">
        <w:rPr>
          <w:rFonts w:ascii="Times New Roman" w:hAnsi="Times New Roman" w:cs="Times New Roman"/>
          <w:sz w:val="24"/>
          <w:szCs w:val="24"/>
        </w:rPr>
        <w:t xml:space="preserve"> </w:t>
      </w:r>
      <w:r>
        <w:rPr>
          <w:rFonts w:ascii="Times New Roman" w:hAnsi="Times New Roman" w:cs="Times New Roman"/>
          <w:sz w:val="24"/>
          <w:szCs w:val="24"/>
        </w:rPr>
        <w:t xml:space="preserve">– произвести оценку эффективности аппаратной психофизиологической методики циклической электростимуляции предплечья для предотвращения развития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с пароксизмами сонного состояния.</w:t>
      </w:r>
    </w:p>
    <w:p w:rsidR="002344EF" w:rsidRPr="006B7B13" w:rsidRDefault="002344EF" w:rsidP="006B7B13">
      <w:pPr>
        <w:spacing w:after="0" w:line="240" w:lineRule="auto"/>
        <w:ind w:firstLine="708"/>
        <w:jc w:val="both"/>
        <w:rPr>
          <w:rFonts w:ascii="Times New Roman" w:hAnsi="Times New Roman" w:cs="Times New Roman"/>
          <w:sz w:val="24"/>
          <w:szCs w:val="24"/>
        </w:rPr>
      </w:pPr>
      <w:r w:rsidRPr="009C551C">
        <w:rPr>
          <w:rFonts w:ascii="Times New Roman" w:hAnsi="Times New Roman" w:cs="Times New Roman"/>
          <w:b/>
          <w:bCs/>
          <w:sz w:val="24"/>
          <w:szCs w:val="24"/>
        </w:rPr>
        <w:t>Задачи исследования:</w:t>
      </w:r>
      <w:r w:rsidRPr="006B7B13">
        <w:rPr>
          <w:rFonts w:ascii="Times New Roman" w:hAnsi="Times New Roman" w:cs="Times New Roman"/>
          <w:sz w:val="24"/>
          <w:szCs w:val="24"/>
        </w:rPr>
        <w:t xml:space="preserve"> 1) произвести диагностику функционального состояния участников исследования на исходном, промежуточном и итоговом этапах эксперимента; 2) </w:t>
      </w:r>
      <w:r>
        <w:rPr>
          <w:rFonts w:ascii="Times New Roman" w:hAnsi="Times New Roman" w:cs="Times New Roman"/>
          <w:sz w:val="24"/>
          <w:szCs w:val="24"/>
        </w:rPr>
        <w:t>смоделировать состояние перцептивной монотонной деятельности под контролем ЭЭГ;</w:t>
      </w:r>
      <w:r w:rsidRPr="006B7B13">
        <w:rPr>
          <w:rFonts w:ascii="Times New Roman" w:hAnsi="Times New Roman" w:cs="Times New Roman"/>
          <w:sz w:val="24"/>
          <w:szCs w:val="24"/>
        </w:rPr>
        <w:t xml:space="preserve"> </w:t>
      </w:r>
      <w:r>
        <w:rPr>
          <w:rFonts w:ascii="Times New Roman" w:hAnsi="Times New Roman" w:cs="Times New Roman"/>
          <w:sz w:val="24"/>
          <w:szCs w:val="24"/>
        </w:rPr>
        <w:t>3) применить методику циклической электростимуляции предплечья во время монотонной деятельности; 4) сравнить индикаторы функционального состояния участников на этапах эксперимент/контроль с учетом факторов пола, возраста, порядка воздействия эксперимент/контроль, времени проведения исследования, длительности сна в предыдущую ночь, силы/напряжения и частоты стимулирующего тока, начальной степени бодрствования/</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w:t>
      </w:r>
    </w:p>
    <w:p w:rsidR="002344EF" w:rsidRPr="0007168B" w:rsidRDefault="002344EF" w:rsidP="0007168B">
      <w:pPr>
        <w:spacing w:after="0" w:line="240" w:lineRule="auto"/>
        <w:rPr>
          <w:rFonts w:ascii="Times New Roman" w:hAnsi="Times New Roman" w:cs="Times New Roman"/>
          <w:sz w:val="24"/>
          <w:szCs w:val="24"/>
        </w:rPr>
      </w:pPr>
    </w:p>
    <w:p w:rsidR="002344EF" w:rsidRPr="009C551C" w:rsidRDefault="002344EF" w:rsidP="009C551C">
      <w:pPr>
        <w:spacing w:after="0" w:line="240" w:lineRule="auto"/>
        <w:jc w:val="center"/>
        <w:rPr>
          <w:rFonts w:ascii="Times New Roman" w:hAnsi="Times New Roman" w:cs="Times New Roman"/>
          <w:sz w:val="24"/>
          <w:szCs w:val="24"/>
        </w:rPr>
      </w:pPr>
      <w:r w:rsidRPr="009C551C">
        <w:rPr>
          <w:rFonts w:ascii="Times New Roman" w:hAnsi="Times New Roman" w:cs="Times New Roman"/>
          <w:sz w:val="24"/>
          <w:szCs w:val="24"/>
        </w:rPr>
        <w:t>МАТЕРИАЛ И МЕТОДЫ ИССЛЕДОВАНИЯ</w:t>
      </w:r>
    </w:p>
    <w:p w:rsidR="002344EF" w:rsidRPr="00366DBA" w:rsidRDefault="002344EF" w:rsidP="00366DBA">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Выборку исследования составили 31 человек</w:t>
      </w:r>
      <w:r w:rsidRPr="00366DB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(медиана возраста 32</w:t>
      </w:r>
      <w:r w:rsidRPr="00366DB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года</w:t>
      </w:r>
      <w:r w:rsidRPr="00366DBA">
        <w:rPr>
          <w:rFonts w:ascii="Times New Roman" w:hAnsi="Times New Roman" w:cs="Times New Roman"/>
          <w:sz w:val="24"/>
          <w:szCs w:val="24"/>
          <w:lang w:eastAsia="ru-RU"/>
        </w:rPr>
        <w:t>, диапазон возраста 1</w:t>
      </w:r>
      <w:r>
        <w:rPr>
          <w:rFonts w:ascii="Times New Roman" w:hAnsi="Times New Roman" w:cs="Times New Roman"/>
          <w:sz w:val="24"/>
          <w:szCs w:val="24"/>
          <w:lang w:eastAsia="ru-RU"/>
        </w:rPr>
        <w:t>8</w:t>
      </w:r>
      <w:r w:rsidRPr="00366DBA">
        <w:rPr>
          <w:rFonts w:ascii="Times New Roman" w:hAnsi="Times New Roman" w:cs="Times New Roman"/>
          <w:sz w:val="24"/>
          <w:szCs w:val="24"/>
          <w:lang w:eastAsia="ru-RU"/>
        </w:rPr>
        <w:t>-</w:t>
      </w:r>
      <w:r>
        <w:rPr>
          <w:rFonts w:ascii="Times New Roman" w:hAnsi="Times New Roman" w:cs="Times New Roman"/>
          <w:sz w:val="24"/>
          <w:szCs w:val="24"/>
          <w:lang w:eastAsia="ru-RU"/>
        </w:rPr>
        <w:t>57</w:t>
      </w:r>
      <w:r w:rsidRPr="00366DBA">
        <w:rPr>
          <w:rFonts w:ascii="Times New Roman" w:hAnsi="Times New Roman" w:cs="Times New Roman"/>
          <w:sz w:val="24"/>
          <w:szCs w:val="24"/>
          <w:lang w:eastAsia="ru-RU"/>
        </w:rPr>
        <w:t xml:space="preserve"> лет)</w:t>
      </w:r>
      <w:r>
        <w:rPr>
          <w:rFonts w:ascii="Times New Roman" w:hAnsi="Times New Roman" w:cs="Times New Roman"/>
          <w:sz w:val="24"/>
          <w:szCs w:val="24"/>
          <w:lang w:eastAsia="ru-RU"/>
        </w:rPr>
        <w:t>, из них 11</w:t>
      </w:r>
      <w:r w:rsidRPr="00366DB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женщин </w:t>
      </w:r>
      <w:r w:rsidRPr="00366DBA">
        <w:rPr>
          <w:rFonts w:ascii="Times New Roman" w:hAnsi="Times New Roman" w:cs="Times New Roman"/>
          <w:sz w:val="24"/>
          <w:szCs w:val="24"/>
          <w:lang w:eastAsia="ru-RU"/>
        </w:rPr>
        <w:t xml:space="preserve">и </w:t>
      </w:r>
      <w:r>
        <w:rPr>
          <w:rFonts w:ascii="Times New Roman" w:hAnsi="Times New Roman" w:cs="Times New Roman"/>
          <w:sz w:val="24"/>
          <w:szCs w:val="24"/>
          <w:lang w:eastAsia="ru-RU"/>
        </w:rPr>
        <w:t>20 мужчин, жители г. Харькова</w:t>
      </w:r>
      <w:r w:rsidRPr="00366DBA">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Все участники подписали протоколы информированного согласия. Исследование проводилось 5-14 февраля 2014 г. на базе Лаборатории психодиагностики </w:t>
      </w:r>
      <w:r>
        <w:rPr>
          <w:rFonts w:ascii="Times New Roman" w:hAnsi="Times New Roman" w:cs="Times New Roman"/>
          <w:sz w:val="24"/>
          <w:szCs w:val="24"/>
        </w:rPr>
        <w:t>Харьковского национального университета имени В. Н. </w:t>
      </w:r>
      <w:proofErr w:type="spellStart"/>
      <w:r>
        <w:rPr>
          <w:rFonts w:ascii="Times New Roman" w:hAnsi="Times New Roman" w:cs="Times New Roman"/>
          <w:sz w:val="24"/>
          <w:szCs w:val="24"/>
        </w:rPr>
        <w:t>Каразина</w:t>
      </w:r>
      <w:proofErr w:type="spellEnd"/>
      <w:r>
        <w:rPr>
          <w:rFonts w:ascii="Times New Roman" w:hAnsi="Times New Roman" w:cs="Times New Roman"/>
          <w:sz w:val="24"/>
          <w:szCs w:val="24"/>
        </w:rPr>
        <w:t>.</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решения задач исследования были выбраны следующие методы:</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Субъективное </w:t>
      </w:r>
      <w:proofErr w:type="spellStart"/>
      <w:r>
        <w:rPr>
          <w:rFonts w:ascii="Times New Roman" w:hAnsi="Times New Roman" w:cs="Times New Roman"/>
          <w:sz w:val="24"/>
          <w:szCs w:val="24"/>
        </w:rPr>
        <w:t>шкалирование</w:t>
      </w:r>
      <w:proofErr w:type="spellEnd"/>
      <w:r>
        <w:rPr>
          <w:rFonts w:ascii="Times New Roman" w:hAnsi="Times New Roman" w:cs="Times New Roman"/>
          <w:sz w:val="24"/>
          <w:szCs w:val="24"/>
        </w:rPr>
        <w:t xml:space="preserve"> состояния участника исследования: 5-ти бальное оценивание своего состояния по 12-ти признакам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(безразличие, отсутствие бдительности, желание зевать, отсутствие сообразительности, заторможенность </w:t>
      </w:r>
      <w:r>
        <w:rPr>
          <w:rFonts w:ascii="Times New Roman" w:hAnsi="Times New Roman" w:cs="Times New Roman"/>
          <w:sz w:val="24"/>
          <w:szCs w:val="24"/>
        </w:rPr>
        <w:lastRenderedPageBreak/>
        <w:t xml:space="preserve">реакций, ощущение застывшего лица, ощущения закрывания глаз, ощущение </w:t>
      </w:r>
      <w:proofErr w:type="spellStart"/>
      <w:r>
        <w:rPr>
          <w:rFonts w:ascii="Times New Roman" w:hAnsi="Times New Roman" w:cs="Times New Roman"/>
          <w:sz w:val="24"/>
          <w:szCs w:val="24"/>
        </w:rPr>
        <w:t>урежения</w:t>
      </w:r>
      <w:proofErr w:type="spellEnd"/>
      <w:r>
        <w:rPr>
          <w:rFonts w:ascii="Times New Roman" w:hAnsi="Times New Roman" w:cs="Times New Roman"/>
          <w:sz w:val="24"/>
          <w:szCs w:val="24"/>
        </w:rPr>
        <w:t xml:space="preserve"> пульса и дыхания, оцепенение, ощущение «выключения», отсутствия готовности к действиям, сонливость). Минимум по шкале составляет 0 баллов, максимум – 48 баллов.</w:t>
      </w:r>
    </w:p>
    <w:p w:rsidR="002344EF" w:rsidRPr="003C0BF0"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Метод ЭЭГ – одно</w:t>
      </w:r>
      <w:r w:rsidRPr="003C0BF0">
        <w:rPr>
          <w:rFonts w:ascii="Times New Roman" w:hAnsi="Times New Roman" w:cs="Times New Roman"/>
          <w:sz w:val="24"/>
          <w:szCs w:val="24"/>
        </w:rPr>
        <w:t xml:space="preserve">канальная </w:t>
      </w:r>
      <w:r>
        <w:rPr>
          <w:rFonts w:ascii="Times New Roman" w:hAnsi="Times New Roman" w:cs="Times New Roman"/>
          <w:sz w:val="24"/>
          <w:szCs w:val="24"/>
        </w:rPr>
        <w:t>би</w:t>
      </w:r>
      <w:r w:rsidRPr="003C0BF0">
        <w:rPr>
          <w:rFonts w:ascii="Times New Roman" w:hAnsi="Times New Roman" w:cs="Times New Roman"/>
          <w:sz w:val="24"/>
          <w:szCs w:val="24"/>
        </w:rPr>
        <w:t xml:space="preserve">полярная ЭЭГ в </w:t>
      </w:r>
      <w:r>
        <w:rPr>
          <w:rFonts w:ascii="Times New Roman" w:hAnsi="Times New Roman" w:cs="Times New Roman"/>
          <w:sz w:val="24"/>
          <w:szCs w:val="24"/>
        </w:rPr>
        <w:t>фронтально-теменном</w:t>
      </w:r>
      <w:r w:rsidRPr="003C0BF0">
        <w:rPr>
          <w:rFonts w:ascii="Times New Roman" w:hAnsi="Times New Roman" w:cs="Times New Roman"/>
          <w:sz w:val="24"/>
          <w:szCs w:val="24"/>
        </w:rPr>
        <w:t xml:space="preserve"> отведени</w:t>
      </w:r>
      <w:r>
        <w:rPr>
          <w:rFonts w:ascii="Times New Roman" w:hAnsi="Times New Roman" w:cs="Times New Roman"/>
          <w:sz w:val="24"/>
          <w:szCs w:val="24"/>
        </w:rPr>
        <w:t xml:space="preserve">и </w:t>
      </w:r>
      <w:proofErr w:type="spellStart"/>
      <w:r>
        <w:rPr>
          <w:rFonts w:ascii="Times New Roman" w:hAnsi="Times New Roman" w:cs="Times New Roman"/>
          <w:sz w:val="24"/>
          <w:szCs w:val="24"/>
          <w:lang w:val="en-US"/>
        </w:rPr>
        <w:t>FCz</w:t>
      </w:r>
      <w:proofErr w:type="spellEnd"/>
      <w:r w:rsidRPr="003C0BF0">
        <w:rPr>
          <w:rFonts w:ascii="Times New Roman" w:hAnsi="Times New Roman" w:cs="Times New Roman"/>
          <w:sz w:val="24"/>
          <w:szCs w:val="24"/>
        </w:rPr>
        <w:t xml:space="preserve"> </w:t>
      </w:r>
      <w:r w:rsidRPr="00835594">
        <w:rPr>
          <w:rFonts w:ascii="Times New Roman" w:hAnsi="Times New Roman" w:cs="Times New Roman"/>
          <w:sz w:val="24"/>
          <w:szCs w:val="24"/>
        </w:rPr>
        <w:t>(</w:t>
      </w:r>
      <w:r>
        <w:rPr>
          <w:rFonts w:ascii="Times New Roman" w:hAnsi="Times New Roman" w:cs="Times New Roman"/>
          <w:sz w:val="24"/>
          <w:szCs w:val="24"/>
        </w:rPr>
        <w:t xml:space="preserve">между </w:t>
      </w:r>
      <w:proofErr w:type="spellStart"/>
      <w:r>
        <w:rPr>
          <w:rFonts w:ascii="Times New Roman" w:hAnsi="Times New Roman" w:cs="Times New Roman"/>
          <w:sz w:val="24"/>
          <w:szCs w:val="24"/>
          <w:lang w:val="en-US"/>
        </w:rPr>
        <w:t>Fz</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lang w:val="en-US"/>
        </w:rPr>
        <w:t>Cz</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lang w:val="en-US"/>
        </w:rPr>
        <w:t>PCz</w:t>
      </w:r>
      <w:proofErr w:type="spellEnd"/>
      <w:r>
        <w:rPr>
          <w:rFonts w:ascii="Times New Roman" w:hAnsi="Times New Roman" w:cs="Times New Roman"/>
          <w:sz w:val="24"/>
          <w:szCs w:val="24"/>
        </w:rPr>
        <w:t xml:space="preserve"> (между</w:t>
      </w:r>
      <w:r w:rsidRPr="00835594">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Pz</w:t>
      </w:r>
      <w:proofErr w:type="spellEnd"/>
      <w:r>
        <w:rPr>
          <w:rFonts w:ascii="Times New Roman" w:hAnsi="Times New Roman" w:cs="Times New Roman"/>
          <w:sz w:val="24"/>
          <w:szCs w:val="24"/>
        </w:rPr>
        <w:t xml:space="preserve"> и</w:t>
      </w:r>
      <w:r w:rsidRPr="00260C52">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Cz</w:t>
      </w:r>
      <w:proofErr w:type="spellEnd"/>
      <w:r>
        <w:rPr>
          <w:rFonts w:ascii="Times New Roman" w:hAnsi="Times New Roman" w:cs="Times New Roman"/>
          <w:sz w:val="24"/>
          <w:szCs w:val="24"/>
        </w:rPr>
        <w:t>)</w:t>
      </w:r>
      <w:r w:rsidRPr="00835594">
        <w:rPr>
          <w:rFonts w:ascii="Times New Roman" w:hAnsi="Times New Roman" w:cs="Times New Roman"/>
          <w:sz w:val="24"/>
          <w:szCs w:val="24"/>
        </w:rPr>
        <w:t xml:space="preserve"> </w:t>
      </w:r>
      <w:r w:rsidRPr="003C0BF0">
        <w:rPr>
          <w:rFonts w:ascii="Times New Roman" w:hAnsi="Times New Roman" w:cs="Times New Roman"/>
          <w:sz w:val="24"/>
          <w:szCs w:val="24"/>
        </w:rPr>
        <w:t>по международной системе 10-20</w:t>
      </w:r>
      <w:r w:rsidRPr="00835594">
        <w:rPr>
          <w:rFonts w:ascii="Times New Roman" w:hAnsi="Times New Roman" w:cs="Times New Roman"/>
          <w:sz w:val="24"/>
          <w:szCs w:val="24"/>
        </w:rPr>
        <w:t xml:space="preserve"> </w:t>
      </w:r>
      <w:r w:rsidRPr="003C0BF0">
        <w:rPr>
          <w:rFonts w:ascii="Times New Roman" w:hAnsi="Times New Roman" w:cs="Times New Roman"/>
          <w:sz w:val="24"/>
          <w:szCs w:val="24"/>
        </w:rPr>
        <w:t>с автоматизированной количественной обработкой индексов мощности основных ритмов</w:t>
      </w:r>
      <w:r w:rsidRPr="00835594">
        <w:rPr>
          <w:rFonts w:ascii="Times New Roman" w:hAnsi="Times New Roman" w:cs="Times New Roman"/>
          <w:sz w:val="24"/>
          <w:szCs w:val="24"/>
        </w:rPr>
        <w:t xml:space="preserve"> (</w:t>
      </w:r>
      <w:r>
        <w:rPr>
          <w:rFonts w:ascii="Times New Roman" w:hAnsi="Times New Roman" w:cs="Times New Roman"/>
          <w:sz w:val="24"/>
          <w:szCs w:val="24"/>
        </w:rPr>
        <w:t xml:space="preserve">дельта 2,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 альфа, бета 1, бета 2</w:t>
      </w:r>
      <w:r w:rsidRPr="00835594">
        <w:rPr>
          <w:rFonts w:ascii="Times New Roman" w:hAnsi="Times New Roman" w:cs="Times New Roman"/>
          <w:sz w:val="24"/>
          <w:szCs w:val="24"/>
        </w:rPr>
        <w:t>)</w:t>
      </w:r>
      <w:r w:rsidRPr="003C0BF0">
        <w:rPr>
          <w:rFonts w:ascii="Times New Roman" w:hAnsi="Times New Roman" w:cs="Times New Roman"/>
          <w:sz w:val="24"/>
          <w:szCs w:val="24"/>
        </w:rPr>
        <w:t>.</w:t>
      </w:r>
      <w:r>
        <w:rPr>
          <w:rFonts w:ascii="Times New Roman" w:hAnsi="Times New Roman" w:cs="Times New Roman"/>
          <w:sz w:val="24"/>
          <w:szCs w:val="24"/>
        </w:rPr>
        <w:t xml:space="preserve"> </w:t>
      </w:r>
      <w:r w:rsidRPr="003C0BF0">
        <w:rPr>
          <w:rFonts w:ascii="Times New Roman" w:hAnsi="Times New Roman" w:cs="Times New Roman"/>
          <w:sz w:val="24"/>
          <w:szCs w:val="24"/>
        </w:rPr>
        <w:t xml:space="preserve">Запись </w:t>
      </w:r>
      <w:r>
        <w:rPr>
          <w:rFonts w:ascii="Times New Roman" w:hAnsi="Times New Roman" w:cs="Times New Roman"/>
          <w:sz w:val="24"/>
          <w:szCs w:val="24"/>
        </w:rPr>
        <w:t>ЭЭГ</w:t>
      </w:r>
      <w:r w:rsidRPr="003C0BF0">
        <w:rPr>
          <w:rFonts w:ascii="Times New Roman" w:hAnsi="Times New Roman" w:cs="Times New Roman"/>
          <w:sz w:val="24"/>
          <w:szCs w:val="24"/>
        </w:rPr>
        <w:t xml:space="preserve"> производилась на программно-аппаратном комплексе «РЕАКОР» (Медиком </w:t>
      </w:r>
      <w:r w:rsidRPr="003C0BF0">
        <w:rPr>
          <w:rFonts w:ascii="Times New Roman" w:hAnsi="Times New Roman" w:cs="Times New Roman"/>
          <w:caps/>
          <w:sz w:val="24"/>
          <w:szCs w:val="24"/>
        </w:rPr>
        <w:t>мтд</w:t>
      </w:r>
      <w:r w:rsidRPr="003C0BF0">
        <w:rPr>
          <w:rFonts w:ascii="Times New Roman" w:hAnsi="Times New Roman" w:cs="Times New Roman"/>
          <w:sz w:val="24"/>
          <w:szCs w:val="24"/>
        </w:rPr>
        <w:t xml:space="preserve">, г. Таганрог, РФ). При записи ЭЭГ применялся </w:t>
      </w:r>
      <w:proofErr w:type="spellStart"/>
      <w:r w:rsidRPr="003C0BF0">
        <w:rPr>
          <w:rFonts w:ascii="Times New Roman" w:hAnsi="Times New Roman" w:cs="Times New Roman"/>
          <w:sz w:val="24"/>
          <w:szCs w:val="24"/>
        </w:rPr>
        <w:t>референтный</w:t>
      </w:r>
      <w:proofErr w:type="spellEnd"/>
      <w:r w:rsidRPr="003C0BF0">
        <w:rPr>
          <w:rFonts w:ascii="Times New Roman" w:hAnsi="Times New Roman" w:cs="Times New Roman"/>
          <w:sz w:val="24"/>
          <w:szCs w:val="24"/>
        </w:rPr>
        <w:t xml:space="preserve"> электрод, одеваемый на </w:t>
      </w:r>
      <w:r>
        <w:rPr>
          <w:rFonts w:ascii="Times New Roman" w:hAnsi="Times New Roman" w:cs="Times New Roman"/>
          <w:sz w:val="24"/>
          <w:szCs w:val="24"/>
        </w:rPr>
        <w:t xml:space="preserve">правую </w:t>
      </w:r>
      <w:r w:rsidRPr="003C0BF0">
        <w:rPr>
          <w:rFonts w:ascii="Times New Roman" w:hAnsi="Times New Roman" w:cs="Times New Roman"/>
          <w:sz w:val="24"/>
          <w:szCs w:val="24"/>
        </w:rPr>
        <w:t>руку испытуемых [</w:t>
      </w:r>
      <w:r>
        <w:rPr>
          <w:rFonts w:ascii="Times New Roman" w:hAnsi="Times New Roman" w:cs="Times New Roman"/>
          <w:sz w:val="24"/>
          <w:szCs w:val="24"/>
        </w:rPr>
        <w:t>5</w:t>
      </w:r>
      <w:r w:rsidRPr="003C0BF0">
        <w:rPr>
          <w:rFonts w:ascii="Times New Roman" w:hAnsi="Times New Roman" w:cs="Times New Roman"/>
          <w:sz w:val="24"/>
          <w:szCs w:val="24"/>
        </w:rPr>
        <w:t>].</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Анализ вариабельности сердечного ритма (ВСР) в течение 3-х минут, сидя, регистрация с помощью метода фотоплетизмографии на базе программно-аппаратного </w:t>
      </w:r>
      <w:r w:rsidRPr="004A525D">
        <w:rPr>
          <w:rFonts w:ascii="Times New Roman" w:hAnsi="Times New Roman" w:cs="Times New Roman"/>
          <w:sz w:val="24"/>
          <w:szCs w:val="24"/>
        </w:rPr>
        <w:t xml:space="preserve">комплекса </w:t>
      </w:r>
      <w:proofErr w:type="gramStart"/>
      <w:r w:rsidRPr="004A525D">
        <w:rPr>
          <w:rFonts w:ascii="Times New Roman" w:hAnsi="Times New Roman" w:cs="Times New Roman"/>
          <w:sz w:val="24"/>
          <w:szCs w:val="24"/>
        </w:rPr>
        <w:t>БОС-ПУЛЬС</w:t>
      </w:r>
      <w:proofErr w:type="gramEnd"/>
      <w:r w:rsidRPr="004A525D">
        <w:rPr>
          <w:rFonts w:ascii="Times New Roman" w:hAnsi="Times New Roman" w:cs="Times New Roman"/>
          <w:sz w:val="24"/>
          <w:szCs w:val="24"/>
        </w:rPr>
        <w:t xml:space="preserve"> (</w:t>
      </w:r>
      <w:r w:rsidRPr="004A525D">
        <w:rPr>
          <w:rFonts w:ascii="Times New Roman" w:hAnsi="Times New Roman" w:cs="Times New Roman"/>
          <w:sz w:val="24"/>
          <w:szCs w:val="24"/>
          <w:lang w:val="uk-UA"/>
        </w:rPr>
        <w:t>«К</w:t>
      </w:r>
      <w:proofErr w:type="spellStart"/>
      <w:r w:rsidRPr="004A525D">
        <w:rPr>
          <w:rFonts w:ascii="Times New Roman" w:hAnsi="Times New Roman" w:cs="Times New Roman"/>
          <w:sz w:val="24"/>
          <w:szCs w:val="24"/>
        </w:rPr>
        <w:t>омпьютерные</w:t>
      </w:r>
      <w:proofErr w:type="spellEnd"/>
      <w:r w:rsidRPr="004A525D">
        <w:rPr>
          <w:rFonts w:ascii="Times New Roman" w:hAnsi="Times New Roman" w:cs="Times New Roman"/>
          <w:sz w:val="24"/>
          <w:szCs w:val="24"/>
        </w:rPr>
        <w:t xml:space="preserve"> системы </w:t>
      </w:r>
      <w:proofErr w:type="spellStart"/>
      <w:r w:rsidRPr="004A525D">
        <w:rPr>
          <w:rFonts w:ascii="Times New Roman" w:hAnsi="Times New Roman" w:cs="Times New Roman"/>
          <w:sz w:val="24"/>
          <w:szCs w:val="24"/>
        </w:rPr>
        <w:t>биоуправления</w:t>
      </w:r>
      <w:proofErr w:type="spellEnd"/>
      <w:r w:rsidRPr="004A525D">
        <w:rPr>
          <w:rFonts w:ascii="Times New Roman" w:hAnsi="Times New Roman" w:cs="Times New Roman"/>
          <w:sz w:val="24"/>
          <w:szCs w:val="24"/>
        </w:rPr>
        <w:t>»</w:t>
      </w:r>
      <w:r w:rsidRPr="004A525D">
        <w:rPr>
          <w:rFonts w:ascii="Times New Roman" w:hAnsi="Times New Roman" w:cs="Times New Roman"/>
          <w:sz w:val="24"/>
          <w:szCs w:val="24"/>
          <w:lang w:val="uk-UA"/>
        </w:rPr>
        <w:t xml:space="preserve">, г. </w:t>
      </w:r>
      <w:r w:rsidRPr="004A525D">
        <w:rPr>
          <w:rFonts w:ascii="Times New Roman" w:hAnsi="Times New Roman" w:cs="Times New Roman"/>
          <w:sz w:val="24"/>
          <w:szCs w:val="24"/>
        </w:rPr>
        <w:t>Новосибирск, РФ) [1].</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Компьютеризированный метод оценки времени реакции (ВР) на базе программно-аппаратного комплекса </w:t>
      </w:r>
      <w:proofErr w:type="gramStart"/>
      <w:r>
        <w:rPr>
          <w:rFonts w:ascii="Times New Roman" w:hAnsi="Times New Roman" w:cs="Times New Roman"/>
          <w:sz w:val="24"/>
          <w:szCs w:val="24"/>
        </w:rPr>
        <w:t>БОС-ПУЛЬ</w:t>
      </w:r>
      <w:r w:rsidRPr="003106AE">
        <w:rPr>
          <w:rFonts w:ascii="Times New Roman" w:hAnsi="Times New Roman" w:cs="Times New Roman"/>
          <w:sz w:val="24"/>
          <w:szCs w:val="24"/>
        </w:rPr>
        <w:t>С</w:t>
      </w:r>
      <w:proofErr w:type="gramEnd"/>
      <w:r w:rsidRPr="003106AE">
        <w:rPr>
          <w:rFonts w:ascii="Times New Roman" w:hAnsi="Times New Roman" w:cs="Times New Roman"/>
          <w:sz w:val="24"/>
          <w:szCs w:val="24"/>
        </w:rPr>
        <w:t>.</w:t>
      </w:r>
      <w:r>
        <w:rPr>
          <w:rFonts w:ascii="Times New Roman" w:hAnsi="Times New Roman" w:cs="Times New Roman"/>
          <w:sz w:val="24"/>
          <w:szCs w:val="24"/>
        </w:rPr>
        <w:t xml:space="preserve"> Методика представляла собой игровое моделирование вождения автомобиля, при котором необходимо было нажимать на клавишу «пробел» при внезапном появлении препятствий в поле зрения.</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Методика моделирования состояния перцептивной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представляла собой предъявление участнику на мониторе компьютера повторяющегося в течение 25 минут слайд-шоу с видами природы </w:t>
      </w:r>
      <w:r w:rsidRPr="0024219A">
        <w:rPr>
          <w:rFonts w:ascii="Times New Roman" w:hAnsi="Times New Roman" w:cs="Times New Roman"/>
          <w:sz w:val="24"/>
          <w:szCs w:val="24"/>
        </w:rPr>
        <w:t>(18 слайдов на исходном и итоговом этапах и 35 слайдов на основном этапе, время демонстрации каждого слайда – 7 сек,</w:t>
      </w:r>
      <w:r>
        <w:rPr>
          <w:rFonts w:ascii="Times New Roman" w:hAnsi="Times New Roman" w:cs="Times New Roman"/>
          <w:sz w:val="24"/>
          <w:szCs w:val="24"/>
        </w:rPr>
        <w:t xml:space="preserve"> время смены слайдов – 1 сек), сопровождаемого медленной однообразной релаксационной музыкой.</w:t>
      </w:r>
      <w:proofErr w:type="gramEnd"/>
      <w:r>
        <w:rPr>
          <w:rFonts w:ascii="Times New Roman" w:hAnsi="Times New Roman" w:cs="Times New Roman"/>
          <w:sz w:val="24"/>
          <w:szCs w:val="24"/>
        </w:rPr>
        <w:t xml:space="preserve"> Слайд-шоу было реализовано в программной оболочке комплекса «</w:t>
      </w:r>
      <w:proofErr w:type="spellStart"/>
      <w:r>
        <w:rPr>
          <w:rFonts w:ascii="Times New Roman" w:hAnsi="Times New Roman" w:cs="Times New Roman"/>
          <w:sz w:val="24"/>
          <w:szCs w:val="24"/>
        </w:rPr>
        <w:t>Реакор</w:t>
      </w:r>
      <w:proofErr w:type="spellEnd"/>
      <w:r>
        <w:rPr>
          <w:rFonts w:ascii="Times New Roman" w:hAnsi="Times New Roman" w:cs="Times New Roman"/>
          <w:sz w:val="24"/>
          <w:szCs w:val="24"/>
        </w:rPr>
        <w:t>», что позволяло одновременно фиксировать ЭЭГ. Слайд-шоу было организовано в три этапа – исходный (2,5 минуты), основной (20 минут) и итоговый (2,5 минуты) для раздельного анализа характеристик ЭЭГ на этих этапах. Участнику давалась инструкция внимательно просматривать все слайды, не отвлекаясь от экрана и не закрывая глаза. Методика проводилась 2 раза – «эксперимент» (при воздействии циклической электростимуляции) и «контроль» (без воздействия циклической электростимуляции). Порядок предъявления участникам процедур «эксперимент/контроль» чередовался.</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Аппаратная методика циклической электростимуляции реализовывалась с помощью раздражающего циклического </w:t>
      </w:r>
      <w:proofErr w:type="spellStart"/>
      <w:r>
        <w:rPr>
          <w:rFonts w:ascii="Times New Roman" w:hAnsi="Times New Roman" w:cs="Times New Roman"/>
          <w:sz w:val="24"/>
          <w:szCs w:val="24"/>
        </w:rPr>
        <w:t>электростимулятора</w:t>
      </w:r>
      <w:proofErr w:type="spellEnd"/>
      <w:r>
        <w:rPr>
          <w:rFonts w:ascii="Times New Roman" w:hAnsi="Times New Roman" w:cs="Times New Roman"/>
          <w:sz w:val="24"/>
          <w:szCs w:val="24"/>
        </w:rPr>
        <w:t xml:space="preserve"> ЦЭС-1 производства компании «</w:t>
      </w:r>
      <w:proofErr w:type="spellStart"/>
      <w:r>
        <w:rPr>
          <w:rFonts w:ascii="Times New Roman" w:hAnsi="Times New Roman" w:cs="Times New Roman"/>
          <w:sz w:val="24"/>
          <w:szCs w:val="24"/>
        </w:rPr>
        <w:t>СпецТехпро</w:t>
      </w:r>
      <w:proofErr w:type="spellEnd"/>
      <w:r>
        <w:rPr>
          <w:rFonts w:ascii="Times New Roman" w:hAnsi="Times New Roman" w:cs="Times New Roman"/>
          <w:sz w:val="24"/>
          <w:szCs w:val="24"/>
        </w:rPr>
        <w:t xml:space="preserve">», г. Харьков, руководитель направления </w:t>
      </w:r>
      <w:proofErr w:type="spellStart"/>
      <w:r w:rsidRPr="004A525D">
        <w:rPr>
          <w:rFonts w:ascii="Times New Roman" w:hAnsi="Times New Roman" w:cs="Times New Roman"/>
          <w:sz w:val="24"/>
          <w:szCs w:val="24"/>
        </w:rPr>
        <w:t>Рыбаченко</w:t>
      </w:r>
      <w:proofErr w:type="spellEnd"/>
      <w:r w:rsidRPr="004A525D">
        <w:rPr>
          <w:rFonts w:ascii="Times New Roman" w:hAnsi="Times New Roman" w:cs="Times New Roman"/>
          <w:sz w:val="24"/>
          <w:szCs w:val="24"/>
        </w:rPr>
        <w:t xml:space="preserve"> И. А. (патент Украины на полезную модель №85142 от 11.11.2013, соответствие стандарту безопасности для </w:t>
      </w:r>
      <w:proofErr w:type="spellStart"/>
      <w:r w:rsidRPr="004A525D">
        <w:rPr>
          <w:rFonts w:ascii="Times New Roman" w:hAnsi="Times New Roman" w:cs="Times New Roman"/>
          <w:sz w:val="24"/>
          <w:szCs w:val="24"/>
        </w:rPr>
        <w:t>электростимуляторов</w:t>
      </w:r>
      <w:proofErr w:type="spellEnd"/>
      <w:r w:rsidRPr="004A525D">
        <w:rPr>
          <w:rFonts w:ascii="Times New Roman" w:hAnsi="Times New Roman" w:cs="Times New Roman"/>
          <w:sz w:val="24"/>
          <w:szCs w:val="24"/>
        </w:rPr>
        <w:t xml:space="preserve"> нервов и мышц ДСТУ </w:t>
      </w:r>
      <w:r w:rsidRPr="004A525D">
        <w:rPr>
          <w:rFonts w:ascii="Times New Roman" w:hAnsi="Times New Roman" w:cs="Times New Roman"/>
          <w:sz w:val="24"/>
          <w:szCs w:val="24"/>
          <w:lang w:val="en-US"/>
        </w:rPr>
        <w:t>ISO</w:t>
      </w:r>
      <w:r w:rsidRPr="004A525D">
        <w:rPr>
          <w:rFonts w:ascii="Times New Roman" w:hAnsi="Times New Roman" w:cs="Times New Roman"/>
          <w:sz w:val="24"/>
          <w:szCs w:val="24"/>
        </w:rPr>
        <w:t>/</w:t>
      </w:r>
      <w:r w:rsidRPr="004A525D">
        <w:rPr>
          <w:rFonts w:ascii="Times New Roman" w:hAnsi="Times New Roman" w:cs="Times New Roman"/>
          <w:sz w:val="24"/>
          <w:szCs w:val="24"/>
          <w:lang w:val="en-US"/>
        </w:rPr>
        <w:t>IEC</w:t>
      </w:r>
      <w:r w:rsidRPr="004A525D">
        <w:rPr>
          <w:rFonts w:ascii="Times New Roman" w:hAnsi="Times New Roman" w:cs="Times New Roman"/>
          <w:sz w:val="24"/>
          <w:szCs w:val="24"/>
        </w:rPr>
        <w:t xml:space="preserve"> 17025:2006). Прибор крепился на левое предплечье с наружной стороны, сила/напряжение</w:t>
      </w:r>
      <w:r>
        <w:rPr>
          <w:rFonts w:ascii="Times New Roman" w:hAnsi="Times New Roman" w:cs="Times New Roman"/>
          <w:sz w:val="24"/>
          <w:szCs w:val="24"/>
        </w:rPr>
        <w:t xml:space="preserve"> тока и частота воздействия подбиралась индивидуально до уровня ощутимого, но не болезненного раздражения. Прибор допускает варьирование в рамках 25-ти режимов силы тока (от 0,6</w:t>
      </w:r>
      <w:r>
        <w:rPr>
          <w:rFonts w:ascii="Times New Roman" w:hAnsi="Times New Roman" w:cs="Times New Roman"/>
          <w:sz w:val="24"/>
          <w:szCs w:val="24"/>
          <w:lang w:val="en-US"/>
        </w:rPr>
        <w:t>v</w:t>
      </w:r>
      <w:r>
        <w:rPr>
          <w:rFonts w:ascii="Times New Roman" w:hAnsi="Times New Roman" w:cs="Times New Roman"/>
          <w:sz w:val="24"/>
          <w:szCs w:val="24"/>
        </w:rPr>
        <w:t xml:space="preserve"> и 0,72</w:t>
      </w:r>
      <w:proofErr w:type="gramStart"/>
      <w:r>
        <w:rPr>
          <w:rFonts w:ascii="Times New Roman" w:hAnsi="Times New Roman" w:cs="Times New Roman"/>
          <w:sz w:val="24"/>
          <w:szCs w:val="24"/>
          <w:lang w:val="en-US"/>
        </w:rPr>
        <w:t>m</w:t>
      </w:r>
      <w:proofErr w:type="gramEnd"/>
      <w:r>
        <w:rPr>
          <w:rFonts w:ascii="Times New Roman" w:hAnsi="Times New Roman" w:cs="Times New Roman"/>
          <w:sz w:val="24"/>
          <w:szCs w:val="24"/>
        </w:rPr>
        <w:t>А до 3,62</w:t>
      </w:r>
      <w:r>
        <w:rPr>
          <w:rFonts w:ascii="Times New Roman" w:hAnsi="Times New Roman" w:cs="Times New Roman"/>
          <w:sz w:val="24"/>
          <w:szCs w:val="24"/>
          <w:lang w:val="en-US"/>
        </w:rPr>
        <w:t>v</w:t>
      </w:r>
      <w:r>
        <w:rPr>
          <w:rFonts w:ascii="Times New Roman" w:hAnsi="Times New Roman" w:cs="Times New Roman"/>
          <w:sz w:val="24"/>
          <w:szCs w:val="24"/>
        </w:rPr>
        <w:t xml:space="preserve"> и 3,74</w:t>
      </w:r>
      <w:r>
        <w:rPr>
          <w:rFonts w:ascii="Times New Roman" w:hAnsi="Times New Roman" w:cs="Times New Roman"/>
          <w:sz w:val="24"/>
          <w:szCs w:val="24"/>
          <w:lang w:val="en-US"/>
        </w:rPr>
        <w:t>m</w:t>
      </w:r>
      <w:r>
        <w:rPr>
          <w:rFonts w:ascii="Times New Roman" w:hAnsi="Times New Roman" w:cs="Times New Roman"/>
          <w:sz w:val="24"/>
          <w:szCs w:val="24"/>
        </w:rPr>
        <w:t xml:space="preserve">А – при условной нагрузке в 1000 Ом) и в рамках 5 режимов частоты импульсного воздействия (от 1 раза в 3 сек до 1 раза в 15 секунд). Во время экспериментального этапа </w:t>
      </w:r>
      <w:proofErr w:type="spellStart"/>
      <w:r>
        <w:rPr>
          <w:rFonts w:ascii="Times New Roman" w:hAnsi="Times New Roman" w:cs="Times New Roman"/>
          <w:sz w:val="24"/>
          <w:szCs w:val="24"/>
        </w:rPr>
        <w:t>электрокожное</w:t>
      </w:r>
      <w:proofErr w:type="spellEnd"/>
      <w:r>
        <w:rPr>
          <w:rFonts w:ascii="Times New Roman" w:hAnsi="Times New Roman" w:cs="Times New Roman"/>
          <w:sz w:val="24"/>
          <w:szCs w:val="24"/>
        </w:rPr>
        <w:t xml:space="preserve"> раздражение воздействовало все 25 минут с выбранной частотой и силой. В </w:t>
      </w:r>
      <w:r w:rsidRPr="00855F2E">
        <w:rPr>
          <w:rFonts w:ascii="Times New Roman" w:hAnsi="Times New Roman" w:cs="Times New Roman"/>
          <w:sz w:val="24"/>
          <w:szCs w:val="24"/>
        </w:rPr>
        <w:t xml:space="preserve">ходе процедуры участники иногда снижали силу и частоту </w:t>
      </w:r>
      <w:proofErr w:type="spellStart"/>
      <w:r w:rsidRPr="00855F2E">
        <w:rPr>
          <w:rFonts w:ascii="Times New Roman" w:hAnsi="Times New Roman" w:cs="Times New Roman"/>
          <w:sz w:val="24"/>
          <w:szCs w:val="24"/>
        </w:rPr>
        <w:t>электрокожного</w:t>
      </w:r>
      <w:proofErr w:type="spellEnd"/>
      <w:r w:rsidRPr="00855F2E">
        <w:rPr>
          <w:rFonts w:ascii="Times New Roman" w:hAnsi="Times New Roman" w:cs="Times New Roman"/>
          <w:sz w:val="24"/>
          <w:szCs w:val="24"/>
        </w:rPr>
        <w:t xml:space="preserve"> раздражения.</w:t>
      </w:r>
    </w:p>
    <w:p w:rsidR="002344EF" w:rsidRDefault="002344EF" w:rsidP="006B7B1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Исследование в среднем длилось 1,5 часа для каждого участника. </w:t>
      </w:r>
      <w:proofErr w:type="gramStart"/>
      <w:r>
        <w:rPr>
          <w:rFonts w:ascii="Times New Roman" w:hAnsi="Times New Roman" w:cs="Times New Roman"/>
          <w:sz w:val="24"/>
          <w:szCs w:val="24"/>
        </w:rPr>
        <w:t>План эксперимента включал инструктирование участника, этап оценки начального состояния по анкете, ВСР и ВР, первую процедуру монотонной деятельности с электростимуляцией/без электростимуляции (в зависимости от порядка), промежуточную оценку по анкете, ВСР и ВР, вторую процедуру монотонной деятельности с электростимуляцией/без электростимуляции (в зависимости от порядка) и итоговую оценку по анкете, ВСР и ВР.</w:t>
      </w:r>
      <w:proofErr w:type="gramEnd"/>
      <w:r>
        <w:rPr>
          <w:rFonts w:ascii="Times New Roman" w:hAnsi="Times New Roman" w:cs="Times New Roman"/>
          <w:sz w:val="24"/>
          <w:szCs w:val="24"/>
        </w:rPr>
        <w:t xml:space="preserve"> Процедуры монотонной деятельности проводились при непрерывной записи ЭЭГ. Анализ данных выполнен с помощью программ </w:t>
      </w:r>
      <w:r>
        <w:rPr>
          <w:rFonts w:ascii="Times New Roman" w:hAnsi="Times New Roman" w:cs="Times New Roman"/>
          <w:sz w:val="24"/>
          <w:szCs w:val="24"/>
          <w:lang w:val="en-US"/>
        </w:rPr>
        <w:t>MS</w:t>
      </w:r>
      <w:r w:rsidRPr="00F45829">
        <w:rPr>
          <w:rFonts w:ascii="Times New Roman" w:hAnsi="Times New Roman" w:cs="Times New Roman"/>
          <w:sz w:val="24"/>
          <w:szCs w:val="24"/>
        </w:rPr>
        <w:t xml:space="preserve"> </w:t>
      </w:r>
      <w:r>
        <w:rPr>
          <w:rFonts w:ascii="Times New Roman" w:hAnsi="Times New Roman" w:cs="Times New Roman"/>
          <w:sz w:val="24"/>
          <w:szCs w:val="24"/>
          <w:lang w:val="en-US"/>
        </w:rPr>
        <w:t>Excel</w:t>
      </w:r>
      <w:r w:rsidRPr="00F45829">
        <w:rPr>
          <w:rFonts w:ascii="Times New Roman" w:hAnsi="Times New Roman" w:cs="Times New Roman"/>
          <w:sz w:val="24"/>
          <w:szCs w:val="24"/>
        </w:rPr>
        <w:t xml:space="preserve"> </w:t>
      </w:r>
      <w:r>
        <w:rPr>
          <w:rFonts w:ascii="Times New Roman" w:hAnsi="Times New Roman" w:cs="Times New Roman"/>
          <w:sz w:val="24"/>
          <w:szCs w:val="24"/>
        </w:rPr>
        <w:t>2010</w:t>
      </w:r>
      <w:r w:rsidRPr="00F45829">
        <w:rPr>
          <w:rFonts w:ascii="Times New Roman" w:hAnsi="Times New Roman" w:cs="Times New Roman"/>
          <w:sz w:val="24"/>
          <w:szCs w:val="24"/>
        </w:rPr>
        <w:t xml:space="preserve"> </w:t>
      </w:r>
      <w:r>
        <w:rPr>
          <w:rFonts w:ascii="Times New Roman" w:hAnsi="Times New Roman" w:cs="Times New Roman"/>
          <w:sz w:val="24"/>
          <w:szCs w:val="24"/>
        </w:rPr>
        <w:t xml:space="preserve">и </w:t>
      </w:r>
      <w:proofErr w:type="spellStart"/>
      <w:r>
        <w:rPr>
          <w:rFonts w:ascii="Times New Roman" w:hAnsi="Times New Roman" w:cs="Times New Roman"/>
          <w:sz w:val="24"/>
          <w:szCs w:val="24"/>
          <w:lang w:val="en-US"/>
        </w:rPr>
        <w:t>StatSoft</w:t>
      </w:r>
      <w:proofErr w:type="spellEnd"/>
      <w:r w:rsidRPr="00F45829">
        <w:rPr>
          <w:rFonts w:ascii="Times New Roman" w:hAnsi="Times New Roman" w:cs="Times New Roman"/>
          <w:sz w:val="24"/>
          <w:szCs w:val="24"/>
        </w:rPr>
        <w:t xml:space="preserve"> </w:t>
      </w:r>
      <w:r>
        <w:rPr>
          <w:rFonts w:ascii="Times New Roman" w:hAnsi="Times New Roman" w:cs="Times New Roman"/>
          <w:sz w:val="24"/>
          <w:szCs w:val="24"/>
          <w:lang w:val="en-US"/>
        </w:rPr>
        <w:t>STATISTICA</w:t>
      </w:r>
      <w:r w:rsidRPr="00F45829">
        <w:rPr>
          <w:rFonts w:ascii="Times New Roman" w:hAnsi="Times New Roman" w:cs="Times New Roman"/>
          <w:sz w:val="24"/>
          <w:szCs w:val="24"/>
        </w:rPr>
        <w:t xml:space="preserve"> 7</w:t>
      </w:r>
      <w:r>
        <w:rPr>
          <w:rFonts w:ascii="Times New Roman" w:hAnsi="Times New Roman" w:cs="Times New Roman"/>
          <w:sz w:val="24"/>
          <w:szCs w:val="24"/>
        </w:rPr>
        <w:t>.0.</w:t>
      </w:r>
      <w:r w:rsidRPr="00F45829">
        <w:rPr>
          <w:rFonts w:ascii="Times New Roman" w:hAnsi="Times New Roman" w:cs="Times New Roman"/>
          <w:sz w:val="24"/>
          <w:szCs w:val="24"/>
        </w:rPr>
        <w:t xml:space="preserve"> </w:t>
      </w:r>
      <w:r>
        <w:rPr>
          <w:rFonts w:ascii="Times New Roman" w:hAnsi="Times New Roman" w:cs="Times New Roman"/>
          <w:sz w:val="24"/>
          <w:szCs w:val="24"/>
        </w:rPr>
        <w:t>Программа исследования была одобрена этической комиссией факультета психологии Харьковского национального университета имени В. Н. </w:t>
      </w:r>
      <w:proofErr w:type="spellStart"/>
      <w:r>
        <w:rPr>
          <w:rFonts w:ascii="Times New Roman" w:hAnsi="Times New Roman" w:cs="Times New Roman"/>
          <w:sz w:val="24"/>
          <w:szCs w:val="24"/>
        </w:rPr>
        <w:t>Каразина</w:t>
      </w:r>
      <w:proofErr w:type="spellEnd"/>
      <w:r>
        <w:rPr>
          <w:rFonts w:ascii="Times New Roman" w:hAnsi="Times New Roman" w:cs="Times New Roman"/>
          <w:sz w:val="24"/>
          <w:szCs w:val="24"/>
        </w:rPr>
        <w:t>.</w:t>
      </w:r>
    </w:p>
    <w:p w:rsidR="002344EF" w:rsidRPr="0007168B" w:rsidRDefault="002344EF" w:rsidP="006B7B13">
      <w:pPr>
        <w:spacing w:after="0" w:line="240" w:lineRule="auto"/>
        <w:ind w:firstLine="708"/>
        <w:jc w:val="both"/>
        <w:rPr>
          <w:rFonts w:ascii="Times New Roman" w:hAnsi="Times New Roman" w:cs="Times New Roman"/>
          <w:sz w:val="24"/>
          <w:szCs w:val="24"/>
        </w:rPr>
      </w:pPr>
    </w:p>
    <w:p w:rsidR="002344EF" w:rsidRDefault="002344EF" w:rsidP="009C551C">
      <w:pPr>
        <w:spacing w:after="0" w:line="240" w:lineRule="auto"/>
        <w:jc w:val="center"/>
        <w:rPr>
          <w:rFonts w:ascii="Times New Roman" w:hAnsi="Times New Roman" w:cs="Times New Roman"/>
          <w:sz w:val="24"/>
          <w:szCs w:val="24"/>
        </w:rPr>
      </w:pPr>
      <w:r w:rsidRPr="0007168B">
        <w:rPr>
          <w:rFonts w:ascii="Times New Roman" w:hAnsi="Times New Roman" w:cs="Times New Roman"/>
          <w:sz w:val="24"/>
          <w:szCs w:val="24"/>
        </w:rPr>
        <w:lastRenderedPageBreak/>
        <w:t>РЕЗУЛЬТАТЫ ИССЛЕДОВАНИЯ</w:t>
      </w:r>
    </w:p>
    <w:p w:rsidR="002344EF" w:rsidRPr="00087129" w:rsidRDefault="002344EF" w:rsidP="00186359">
      <w:pPr>
        <w:spacing w:after="0" w:line="240" w:lineRule="auto"/>
        <w:rPr>
          <w:rFonts w:ascii="Times New Roman" w:hAnsi="Times New Roman" w:cs="Times New Roman"/>
          <w:b/>
          <w:bCs/>
          <w:sz w:val="24"/>
          <w:szCs w:val="24"/>
        </w:rPr>
      </w:pPr>
      <w:r>
        <w:rPr>
          <w:rFonts w:ascii="Times New Roman" w:hAnsi="Times New Roman" w:cs="Times New Roman"/>
          <w:sz w:val="24"/>
          <w:szCs w:val="24"/>
        </w:rPr>
        <w:tab/>
      </w:r>
      <w:r w:rsidRPr="00087129">
        <w:rPr>
          <w:rFonts w:ascii="Times New Roman" w:hAnsi="Times New Roman" w:cs="Times New Roman"/>
          <w:b/>
          <w:bCs/>
          <w:sz w:val="24"/>
          <w:szCs w:val="24"/>
        </w:rPr>
        <w:t xml:space="preserve">Результаты </w:t>
      </w:r>
      <w:proofErr w:type="gramStart"/>
      <w:r w:rsidRPr="00087129">
        <w:rPr>
          <w:rFonts w:ascii="Times New Roman" w:hAnsi="Times New Roman" w:cs="Times New Roman"/>
          <w:b/>
          <w:bCs/>
          <w:sz w:val="24"/>
          <w:szCs w:val="24"/>
        </w:rPr>
        <w:t>субъективного</w:t>
      </w:r>
      <w:proofErr w:type="gramEnd"/>
      <w:r w:rsidRPr="00087129">
        <w:rPr>
          <w:rFonts w:ascii="Times New Roman" w:hAnsi="Times New Roman" w:cs="Times New Roman"/>
          <w:b/>
          <w:bCs/>
          <w:sz w:val="24"/>
          <w:szCs w:val="24"/>
        </w:rPr>
        <w:t xml:space="preserve"> </w:t>
      </w:r>
      <w:proofErr w:type="spellStart"/>
      <w:r w:rsidRPr="00087129">
        <w:rPr>
          <w:rFonts w:ascii="Times New Roman" w:hAnsi="Times New Roman" w:cs="Times New Roman"/>
          <w:b/>
          <w:bCs/>
          <w:sz w:val="24"/>
          <w:szCs w:val="24"/>
        </w:rPr>
        <w:t>шкалирования</w:t>
      </w:r>
      <w:proofErr w:type="spellEnd"/>
    </w:p>
    <w:p w:rsidR="002344EF" w:rsidRDefault="002344EF" w:rsidP="000871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Сравнение результатов самоощущения участников здесь и далее проводилось по </w:t>
      </w:r>
      <w:r>
        <w:rPr>
          <w:rFonts w:ascii="Times New Roman" w:hAnsi="Times New Roman" w:cs="Times New Roman"/>
          <w:sz w:val="24"/>
          <w:szCs w:val="24"/>
          <w:lang w:val="en-US"/>
        </w:rPr>
        <w:t>t</w:t>
      </w:r>
      <w:r>
        <w:rPr>
          <w:rFonts w:ascii="Times New Roman" w:hAnsi="Times New Roman" w:cs="Times New Roman"/>
          <w:sz w:val="24"/>
          <w:szCs w:val="24"/>
        </w:rPr>
        <w:t xml:space="preserve">-критерию Стьюдента для зависимых выборок (критерий сдвига) между: 1) исходным состоянием (ИС) и состоянием после процедуры монотонной деятельности (МД); 2) состоянием после процедуры МД и состоянием после процедуры монотонной деятельности с электростимуляцией (МДЭ); 3) ИС и состоянием после МДЭ. Во всех трех случаях обнаружены значимые различия, а именно: 1) ощущение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значимо выше после процедуры МД (среднее М=28,4) по сравнению с ИС (М=12,5; </w:t>
      </w:r>
      <w:proofErr w:type="gramStart"/>
      <w:r>
        <w:rPr>
          <w:rFonts w:ascii="Times New Roman" w:hAnsi="Times New Roman" w:cs="Times New Roman"/>
          <w:sz w:val="24"/>
          <w:szCs w:val="24"/>
        </w:rPr>
        <w:t>р</w:t>
      </w:r>
      <w:proofErr w:type="gramEnd"/>
      <w:r w:rsidRPr="004B4F62">
        <w:rPr>
          <w:rFonts w:ascii="Times New Roman" w:hAnsi="Times New Roman" w:cs="Times New Roman"/>
          <w:sz w:val="24"/>
          <w:szCs w:val="24"/>
        </w:rPr>
        <w:t>&lt;</w:t>
      </w:r>
      <w:r>
        <w:rPr>
          <w:rFonts w:ascii="Times New Roman" w:hAnsi="Times New Roman" w:cs="Times New Roman"/>
          <w:sz w:val="24"/>
          <w:szCs w:val="24"/>
        </w:rPr>
        <w:t xml:space="preserve">0,001); 2) ощущение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значимо ниже после процедуры МДЭ (М=18,0) по сравнению с замером после процедуры МД (М=28,4; р</w:t>
      </w:r>
      <w:r w:rsidRPr="004B4F62">
        <w:rPr>
          <w:rFonts w:ascii="Times New Roman" w:hAnsi="Times New Roman" w:cs="Times New Roman"/>
          <w:sz w:val="24"/>
          <w:szCs w:val="24"/>
        </w:rPr>
        <w:t>&lt;</w:t>
      </w:r>
      <w:r>
        <w:rPr>
          <w:rFonts w:ascii="Times New Roman" w:hAnsi="Times New Roman" w:cs="Times New Roman"/>
          <w:sz w:val="24"/>
          <w:szCs w:val="24"/>
        </w:rPr>
        <w:t xml:space="preserve">0,001); 3) ощущение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значимо ниже в ИС (М=12,5), чем после процедуры МДЭ (М=18,0; </w:t>
      </w:r>
      <w:proofErr w:type="gramStart"/>
      <w:r>
        <w:rPr>
          <w:rFonts w:ascii="Times New Roman" w:hAnsi="Times New Roman" w:cs="Times New Roman"/>
          <w:sz w:val="24"/>
          <w:szCs w:val="24"/>
        </w:rPr>
        <w:t>р</w:t>
      </w:r>
      <w:proofErr w:type="gramEnd"/>
      <w:r w:rsidRPr="004B4F62">
        <w:rPr>
          <w:rFonts w:ascii="Times New Roman" w:hAnsi="Times New Roman" w:cs="Times New Roman"/>
          <w:sz w:val="24"/>
          <w:szCs w:val="24"/>
        </w:rPr>
        <w:t>&lt;</w:t>
      </w:r>
      <w:r>
        <w:rPr>
          <w:rFonts w:ascii="Times New Roman" w:hAnsi="Times New Roman" w:cs="Times New Roman"/>
          <w:sz w:val="24"/>
          <w:szCs w:val="24"/>
        </w:rPr>
        <w:t>0,001) – см. рисунок.</w:t>
      </w:r>
    </w:p>
    <w:p w:rsidR="002344EF" w:rsidRDefault="002344EF" w:rsidP="00087129">
      <w:pPr>
        <w:spacing w:after="0" w:line="240" w:lineRule="auto"/>
        <w:jc w:val="both"/>
        <w:rPr>
          <w:rFonts w:ascii="Times New Roman" w:hAnsi="Times New Roman" w:cs="Times New Roman"/>
          <w:sz w:val="24"/>
          <w:szCs w:val="24"/>
        </w:rPr>
      </w:pPr>
    </w:p>
    <w:p w:rsidR="002344EF" w:rsidRDefault="002344EF" w:rsidP="000871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62AB3">
        <w:rPr>
          <w:noProof/>
          <w:lang w:val="en-US"/>
        </w:rPr>
        <w:object w:dxaOrig="7229" w:dyaOrig="4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61.5pt;height:216.75pt;visibility:visible" o:ole="">
            <v:imagedata r:id="rId9" o:title=""/>
            <o:lock v:ext="edit" aspectratio="f"/>
          </v:shape>
          <o:OLEObject Type="Embed" ProgID="Excel.Sheet.8" ShapeID="Диаграмма 1" DrawAspect="Content" ObjectID="_1457076500" r:id="rId10"/>
        </w:object>
      </w:r>
    </w:p>
    <w:p w:rsidR="002344EF" w:rsidRPr="00111472" w:rsidRDefault="002344EF" w:rsidP="00087129">
      <w:pPr>
        <w:spacing w:after="0" w:line="240" w:lineRule="auto"/>
        <w:jc w:val="both"/>
        <w:rPr>
          <w:rFonts w:ascii="Times New Roman" w:hAnsi="Times New Roman" w:cs="Times New Roman"/>
          <w:i/>
          <w:iCs/>
          <w:sz w:val="24"/>
          <w:szCs w:val="24"/>
        </w:rPr>
      </w:pPr>
      <w:r w:rsidRPr="00111472">
        <w:rPr>
          <w:rFonts w:ascii="Times New Roman" w:hAnsi="Times New Roman" w:cs="Times New Roman"/>
          <w:i/>
          <w:iCs/>
          <w:sz w:val="24"/>
          <w:szCs w:val="24"/>
        </w:rPr>
        <w:t>Рисунок. Степень снижения бодрствования в исходном состоянии, после процедуры МД и после процедуры МДЭ</w:t>
      </w:r>
    </w:p>
    <w:p w:rsidR="002344EF" w:rsidRDefault="002344EF" w:rsidP="000871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A525D">
        <w:rPr>
          <w:rFonts w:ascii="Times New Roman" w:hAnsi="Times New Roman" w:cs="Times New Roman"/>
          <w:sz w:val="24"/>
          <w:szCs w:val="24"/>
        </w:rPr>
        <w:t xml:space="preserve">Комментируя </w:t>
      </w:r>
      <w:proofErr w:type="spellStart"/>
      <w:r w:rsidRPr="004A525D">
        <w:rPr>
          <w:rFonts w:ascii="Times New Roman" w:hAnsi="Times New Roman" w:cs="Times New Roman"/>
          <w:sz w:val="24"/>
          <w:szCs w:val="24"/>
          <w:lang w:val="uk-UA"/>
        </w:rPr>
        <w:t>диаграмму</w:t>
      </w:r>
      <w:proofErr w:type="spellEnd"/>
      <w:r w:rsidRPr="004A525D">
        <w:rPr>
          <w:rFonts w:ascii="Times New Roman" w:hAnsi="Times New Roman" w:cs="Times New Roman"/>
          <w:sz w:val="24"/>
          <w:szCs w:val="24"/>
        </w:rPr>
        <w:t>, стоит</w:t>
      </w:r>
      <w:r>
        <w:rPr>
          <w:rFonts w:ascii="Times New Roman" w:hAnsi="Times New Roman" w:cs="Times New Roman"/>
          <w:sz w:val="24"/>
          <w:szCs w:val="24"/>
        </w:rPr>
        <w:t xml:space="preserve"> отметить, что даже в исходном состоянии не все участники исследования находятся в абсолютно ясном состоянии бодрствования, так как у них могут присутствовать естественные признаки утомления или недосыпания.</w:t>
      </w:r>
    </w:p>
    <w:p w:rsidR="002344EF" w:rsidRDefault="002344EF" w:rsidP="00F93849">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Детальный анализ по пунктам анкеты показывает, что достоверные различия на этапах МД/МДЭ наблюдаются по всем 12-ти признакам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хотя между этапами ИС/МД нет различий по пункту «ощущение замедленного пульса и дыхания», а между этапами ИС/МДЭ нет различий по пунктам «снижение бдительности», «ухудшение сообразительности» и «ощущение замедленного пульса и дыхания».</w:t>
      </w:r>
      <w:proofErr w:type="gramEnd"/>
      <w:r>
        <w:rPr>
          <w:rFonts w:ascii="Times New Roman" w:hAnsi="Times New Roman" w:cs="Times New Roman"/>
          <w:sz w:val="24"/>
          <w:szCs w:val="24"/>
        </w:rPr>
        <w:t xml:space="preserve"> То есть метод электростимуляции по последним трем признакам ликвидирует состояние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так как возвращает участника в его исходное состояние, которое наблюдалось до погружения в монотонную перцептивную деятельность. Наиболее эффективно также происходит редукция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в присутствии электростимуляции по пунктам, касающимся ухудшения сообразительности, закрывания глаз, оцепенения, «выключения», сниженной готовности действовать и сонливости, так как по этим 6-ти признакам получены достоверные различия не только на уровне </w:t>
      </w:r>
      <w:proofErr w:type="gramStart"/>
      <w:r>
        <w:rPr>
          <w:rFonts w:ascii="Times New Roman" w:hAnsi="Times New Roman" w:cs="Times New Roman"/>
          <w:sz w:val="24"/>
          <w:szCs w:val="24"/>
        </w:rPr>
        <w:t>р</w:t>
      </w:r>
      <w:proofErr w:type="gramEnd"/>
      <w:r w:rsidRPr="004B4F62">
        <w:rPr>
          <w:rFonts w:ascii="Times New Roman" w:hAnsi="Times New Roman" w:cs="Times New Roman"/>
          <w:sz w:val="24"/>
          <w:szCs w:val="24"/>
        </w:rPr>
        <w:t>&lt;</w:t>
      </w:r>
      <w:r>
        <w:rPr>
          <w:rFonts w:ascii="Times New Roman" w:hAnsi="Times New Roman" w:cs="Times New Roman"/>
          <w:sz w:val="24"/>
          <w:szCs w:val="24"/>
        </w:rPr>
        <w:t>0,050, но на уровне р</w:t>
      </w:r>
      <w:r w:rsidRPr="004B4F62">
        <w:rPr>
          <w:rFonts w:ascii="Times New Roman" w:hAnsi="Times New Roman" w:cs="Times New Roman"/>
          <w:sz w:val="24"/>
          <w:szCs w:val="24"/>
        </w:rPr>
        <w:t>&lt;</w:t>
      </w:r>
      <w:r>
        <w:rPr>
          <w:rFonts w:ascii="Times New Roman" w:hAnsi="Times New Roman" w:cs="Times New Roman"/>
          <w:sz w:val="24"/>
          <w:szCs w:val="24"/>
        </w:rPr>
        <w:t>0,001.</w:t>
      </w:r>
    </w:p>
    <w:p w:rsidR="002344EF" w:rsidRPr="0013154E" w:rsidRDefault="002344EF" w:rsidP="00087129">
      <w:pPr>
        <w:spacing w:after="0" w:line="240" w:lineRule="auto"/>
        <w:jc w:val="both"/>
        <w:rPr>
          <w:rFonts w:ascii="Times New Roman" w:hAnsi="Times New Roman" w:cs="Times New Roman"/>
          <w:b/>
          <w:bCs/>
          <w:sz w:val="24"/>
          <w:szCs w:val="24"/>
        </w:rPr>
      </w:pPr>
      <w:r w:rsidRPr="0013154E">
        <w:rPr>
          <w:rFonts w:ascii="Times New Roman" w:hAnsi="Times New Roman" w:cs="Times New Roman"/>
          <w:b/>
          <w:bCs/>
          <w:sz w:val="24"/>
          <w:szCs w:val="24"/>
        </w:rPr>
        <w:tab/>
        <w:t>Результаты ЭЭГ-анализа</w:t>
      </w:r>
    </w:p>
    <w:p w:rsidR="002344EF" w:rsidRDefault="002344EF" w:rsidP="00975C3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обнаружено различий индексов основных ритмов ЭЭГ между этапами МД и МДЭ.</w:t>
      </w:r>
    </w:p>
    <w:p w:rsidR="002344EF" w:rsidRPr="0013154E" w:rsidRDefault="002344EF" w:rsidP="0007168B">
      <w:pPr>
        <w:spacing w:after="0" w:line="240" w:lineRule="auto"/>
        <w:rPr>
          <w:rFonts w:ascii="Times New Roman" w:hAnsi="Times New Roman" w:cs="Times New Roman"/>
          <w:b/>
          <w:bCs/>
          <w:sz w:val="24"/>
          <w:szCs w:val="24"/>
        </w:rPr>
      </w:pPr>
      <w:r w:rsidRPr="0013154E">
        <w:rPr>
          <w:rFonts w:ascii="Times New Roman" w:hAnsi="Times New Roman" w:cs="Times New Roman"/>
          <w:b/>
          <w:bCs/>
          <w:sz w:val="24"/>
          <w:szCs w:val="24"/>
        </w:rPr>
        <w:tab/>
        <w:t>Результаты анализа ВСР</w:t>
      </w:r>
    </w:p>
    <w:p w:rsidR="002344EF" w:rsidRDefault="002344EF" w:rsidP="000979A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Не обнаружено изменений в частоте сердечных сокращений (ЧСС) и показателях вариабельности сердечного ритма при их сравнении после процедур МД и МДЭ, что говорит об отсутствии какого-либо эффекта циклической электростимуляции предплечья на показатели сердечной деятельности. В то же время обнаружены значимые различия между </w:t>
      </w:r>
      <w:r>
        <w:rPr>
          <w:rFonts w:ascii="Times New Roman" w:hAnsi="Times New Roman" w:cs="Times New Roman"/>
          <w:sz w:val="24"/>
          <w:szCs w:val="24"/>
        </w:rPr>
        <w:lastRenderedPageBreak/>
        <w:t>параметрами ВСР в ИС по сравнению с их состоянием как после МД, так и после МДЭ – см. таблицу.</w:t>
      </w:r>
    </w:p>
    <w:p w:rsidR="002344EF" w:rsidRPr="00111472" w:rsidRDefault="002344EF" w:rsidP="000979AF">
      <w:pPr>
        <w:spacing w:after="0" w:line="240" w:lineRule="auto"/>
        <w:ind w:firstLine="708"/>
        <w:jc w:val="both"/>
        <w:rPr>
          <w:rFonts w:ascii="Times New Roman" w:hAnsi="Times New Roman" w:cs="Times New Roman"/>
          <w:i/>
          <w:iCs/>
          <w:sz w:val="24"/>
          <w:szCs w:val="24"/>
        </w:rPr>
      </w:pPr>
      <w:r w:rsidRPr="00111472">
        <w:rPr>
          <w:rFonts w:ascii="Times New Roman" w:hAnsi="Times New Roman" w:cs="Times New Roman"/>
          <w:i/>
          <w:iCs/>
          <w:sz w:val="24"/>
          <w:szCs w:val="24"/>
        </w:rPr>
        <w:t>Таблица. Отличие параметров сердечной деятельности в ИС от состояний после процедур МД и МДЭ</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3"/>
        <w:gridCol w:w="2463"/>
        <w:gridCol w:w="2464"/>
        <w:gridCol w:w="2464"/>
      </w:tblGrid>
      <w:tr w:rsidR="002344EF" w:rsidRPr="00862AB3">
        <w:tc>
          <w:tcPr>
            <w:tcW w:w="2463" w:type="dxa"/>
          </w:tcPr>
          <w:p w:rsidR="002344EF" w:rsidRPr="00862AB3" w:rsidRDefault="002344EF" w:rsidP="00862AB3">
            <w:pPr>
              <w:spacing w:after="0" w:line="240" w:lineRule="auto"/>
              <w:jc w:val="both"/>
              <w:rPr>
                <w:rFonts w:ascii="Times New Roman" w:hAnsi="Times New Roman" w:cs="Times New Roman"/>
                <w:b/>
                <w:bCs/>
                <w:sz w:val="24"/>
                <w:szCs w:val="24"/>
              </w:rPr>
            </w:pPr>
            <w:r w:rsidRPr="00862AB3">
              <w:rPr>
                <w:rFonts w:ascii="Times New Roman" w:hAnsi="Times New Roman" w:cs="Times New Roman"/>
                <w:b/>
                <w:bCs/>
                <w:sz w:val="24"/>
                <w:szCs w:val="24"/>
              </w:rPr>
              <w:t>Параметры ВСР</w:t>
            </w:r>
          </w:p>
        </w:tc>
        <w:tc>
          <w:tcPr>
            <w:tcW w:w="2463" w:type="dxa"/>
          </w:tcPr>
          <w:p w:rsidR="002344EF" w:rsidRPr="00862AB3" w:rsidRDefault="002344EF" w:rsidP="00862AB3">
            <w:pPr>
              <w:spacing w:after="0" w:line="240" w:lineRule="auto"/>
              <w:jc w:val="both"/>
              <w:rPr>
                <w:rFonts w:ascii="Times New Roman" w:hAnsi="Times New Roman" w:cs="Times New Roman"/>
                <w:b/>
                <w:bCs/>
                <w:sz w:val="24"/>
                <w:szCs w:val="24"/>
              </w:rPr>
            </w:pPr>
            <w:r w:rsidRPr="00862AB3">
              <w:rPr>
                <w:rFonts w:ascii="Times New Roman" w:hAnsi="Times New Roman" w:cs="Times New Roman"/>
                <w:b/>
                <w:bCs/>
                <w:sz w:val="24"/>
                <w:szCs w:val="24"/>
              </w:rPr>
              <w:t>ИС</w:t>
            </w:r>
          </w:p>
        </w:tc>
        <w:tc>
          <w:tcPr>
            <w:tcW w:w="2464" w:type="dxa"/>
          </w:tcPr>
          <w:p w:rsidR="002344EF" w:rsidRPr="00862AB3" w:rsidRDefault="002344EF" w:rsidP="00862AB3">
            <w:pPr>
              <w:spacing w:after="0" w:line="240" w:lineRule="auto"/>
              <w:jc w:val="both"/>
              <w:rPr>
                <w:rFonts w:ascii="Times New Roman" w:hAnsi="Times New Roman" w:cs="Times New Roman"/>
                <w:b/>
                <w:bCs/>
                <w:sz w:val="24"/>
                <w:szCs w:val="24"/>
              </w:rPr>
            </w:pPr>
            <w:r w:rsidRPr="00862AB3">
              <w:rPr>
                <w:rFonts w:ascii="Times New Roman" w:hAnsi="Times New Roman" w:cs="Times New Roman"/>
                <w:b/>
                <w:bCs/>
                <w:sz w:val="24"/>
                <w:szCs w:val="24"/>
              </w:rPr>
              <w:t>После МД</w:t>
            </w:r>
          </w:p>
        </w:tc>
        <w:tc>
          <w:tcPr>
            <w:tcW w:w="2464" w:type="dxa"/>
          </w:tcPr>
          <w:p w:rsidR="002344EF" w:rsidRPr="00862AB3" w:rsidRDefault="002344EF" w:rsidP="00862AB3">
            <w:pPr>
              <w:spacing w:after="0" w:line="240" w:lineRule="auto"/>
              <w:jc w:val="both"/>
              <w:rPr>
                <w:rFonts w:ascii="Times New Roman" w:hAnsi="Times New Roman" w:cs="Times New Roman"/>
                <w:b/>
                <w:bCs/>
                <w:sz w:val="24"/>
                <w:szCs w:val="24"/>
              </w:rPr>
            </w:pPr>
            <w:r w:rsidRPr="00862AB3">
              <w:rPr>
                <w:rFonts w:ascii="Times New Roman" w:hAnsi="Times New Roman" w:cs="Times New Roman"/>
                <w:b/>
                <w:bCs/>
                <w:sz w:val="24"/>
                <w:szCs w:val="24"/>
              </w:rPr>
              <w:t>После МДЭ</w:t>
            </w:r>
          </w:p>
        </w:tc>
      </w:tr>
      <w:tr w:rsidR="002344EF" w:rsidRPr="00862AB3">
        <w:tc>
          <w:tcPr>
            <w:tcW w:w="2463"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ЧСС</w:t>
            </w:r>
          </w:p>
        </w:tc>
        <w:tc>
          <w:tcPr>
            <w:tcW w:w="2463"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81,6</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73,0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&lt;0,001)</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73,4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&lt;0,001)</w:t>
            </w:r>
          </w:p>
        </w:tc>
      </w:tr>
      <w:tr w:rsidR="002344EF" w:rsidRPr="00862AB3">
        <w:tc>
          <w:tcPr>
            <w:tcW w:w="2463" w:type="dxa"/>
          </w:tcPr>
          <w:p w:rsidR="002344EF" w:rsidRPr="00862AB3" w:rsidRDefault="002344EF" w:rsidP="00862AB3">
            <w:pPr>
              <w:spacing w:after="0" w:line="240" w:lineRule="auto"/>
              <w:jc w:val="both"/>
              <w:rPr>
                <w:rFonts w:ascii="Times New Roman" w:hAnsi="Times New Roman" w:cs="Times New Roman"/>
                <w:sz w:val="24"/>
                <w:szCs w:val="24"/>
                <w:lang w:val="en-US"/>
              </w:rPr>
            </w:pPr>
            <w:r w:rsidRPr="00862AB3">
              <w:rPr>
                <w:rFonts w:ascii="Times New Roman" w:hAnsi="Times New Roman" w:cs="Times New Roman"/>
                <w:sz w:val="24"/>
                <w:szCs w:val="24"/>
                <w:lang w:val="en-US"/>
              </w:rPr>
              <w:t>SDNN</w:t>
            </w:r>
          </w:p>
        </w:tc>
        <w:tc>
          <w:tcPr>
            <w:tcW w:w="2463"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47,4</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57,5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&lt;0,050)</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54,6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&lt;0,050)</w:t>
            </w:r>
          </w:p>
        </w:tc>
      </w:tr>
      <w:tr w:rsidR="002344EF" w:rsidRPr="00862AB3">
        <w:tc>
          <w:tcPr>
            <w:tcW w:w="2463" w:type="dxa"/>
          </w:tcPr>
          <w:p w:rsidR="002344EF" w:rsidRPr="00862AB3" w:rsidRDefault="002344EF" w:rsidP="00862AB3">
            <w:pPr>
              <w:spacing w:after="0" w:line="240" w:lineRule="auto"/>
              <w:jc w:val="both"/>
              <w:rPr>
                <w:rFonts w:ascii="Times New Roman" w:hAnsi="Times New Roman" w:cs="Times New Roman"/>
                <w:sz w:val="24"/>
                <w:szCs w:val="24"/>
                <w:lang w:val="en-US"/>
              </w:rPr>
            </w:pPr>
            <w:r w:rsidRPr="00862AB3">
              <w:rPr>
                <w:rFonts w:ascii="Times New Roman" w:hAnsi="Times New Roman" w:cs="Times New Roman"/>
                <w:sz w:val="24"/>
                <w:szCs w:val="24"/>
                <w:lang w:val="en-US"/>
              </w:rPr>
              <w:t>pNN50%</w:t>
            </w:r>
          </w:p>
        </w:tc>
        <w:tc>
          <w:tcPr>
            <w:tcW w:w="2463"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12,2</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19,7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&lt;0,050)</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17,7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&lt;0,050)</w:t>
            </w:r>
          </w:p>
        </w:tc>
      </w:tr>
      <w:tr w:rsidR="002344EF" w:rsidRPr="00862AB3">
        <w:tc>
          <w:tcPr>
            <w:tcW w:w="2463" w:type="dxa"/>
          </w:tcPr>
          <w:p w:rsidR="002344EF" w:rsidRPr="00862AB3" w:rsidRDefault="002344EF" w:rsidP="00862AB3">
            <w:pPr>
              <w:spacing w:after="0" w:line="240" w:lineRule="auto"/>
              <w:jc w:val="both"/>
              <w:rPr>
                <w:rFonts w:ascii="Times New Roman" w:hAnsi="Times New Roman" w:cs="Times New Roman"/>
                <w:sz w:val="24"/>
                <w:szCs w:val="24"/>
                <w:lang w:val="en-US"/>
              </w:rPr>
            </w:pPr>
            <w:r w:rsidRPr="00862AB3">
              <w:rPr>
                <w:rFonts w:ascii="Times New Roman" w:hAnsi="Times New Roman" w:cs="Times New Roman"/>
                <w:sz w:val="24"/>
                <w:szCs w:val="24"/>
                <w:lang w:val="en-US"/>
              </w:rPr>
              <w:t>SI</w:t>
            </w:r>
          </w:p>
        </w:tc>
        <w:tc>
          <w:tcPr>
            <w:tcW w:w="2463"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169,6</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93,5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&lt;0,001)</w:t>
            </w:r>
          </w:p>
        </w:tc>
        <w:tc>
          <w:tcPr>
            <w:tcW w:w="2464" w:type="dxa"/>
          </w:tcPr>
          <w:p w:rsidR="002344EF" w:rsidRPr="00862AB3" w:rsidRDefault="002344EF" w:rsidP="00862AB3">
            <w:pPr>
              <w:spacing w:after="0" w:line="240" w:lineRule="auto"/>
              <w:jc w:val="both"/>
              <w:rPr>
                <w:rFonts w:ascii="Times New Roman" w:hAnsi="Times New Roman" w:cs="Times New Roman"/>
                <w:sz w:val="24"/>
                <w:szCs w:val="24"/>
              </w:rPr>
            </w:pPr>
            <w:r w:rsidRPr="00862AB3">
              <w:rPr>
                <w:rFonts w:ascii="Times New Roman" w:hAnsi="Times New Roman" w:cs="Times New Roman"/>
                <w:sz w:val="24"/>
                <w:szCs w:val="24"/>
              </w:rPr>
              <w:t>98,5 (</w:t>
            </w:r>
            <w:proofErr w:type="gramStart"/>
            <w:r w:rsidRPr="00862AB3">
              <w:rPr>
                <w:rFonts w:ascii="Times New Roman" w:hAnsi="Times New Roman" w:cs="Times New Roman"/>
                <w:sz w:val="24"/>
                <w:szCs w:val="24"/>
              </w:rPr>
              <w:t>р</w:t>
            </w:r>
            <w:proofErr w:type="gramEnd"/>
            <w:r w:rsidRPr="00862AB3">
              <w:rPr>
                <w:rFonts w:ascii="Times New Roman" w:hAnsi="Times New Roman" w:cs="Times New Roman"/>
                <w:sz w:val="24"/>
                <w:szCs w:val="24"/>
              </w:rPr>
              <w:t>&lt;0,050)</w:t>
            </w:r>
          </w:p>
        </w:tc>
      </w:tr>
    </w:tbl>
    <w:p w:rsidR="002344EF" w:rsidRPr="00457963" w:rsidRDefault="002344EF" w:rsidP="000979A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Все изменения сердечной деятельности после процедур, вызывающих </w:t>
      </w:r>
      <w:proofErr w:type="spellStart"/>
      <w:r>
        <w:rPr>
          <w:rFonts w:ascii="Times New Roman" w:hAnsi="Times New Roman" w:cs="Times New Roman"/>
          <w:sz w:val="24"/>
          <w:szCs w:val="24"/>
        </w:rPr>
        <w:t>монотонию</w:t>
      </w:r>
      <w:proofErr w:type="spellEnd"/>
      <w:r>
        <w:rPr>
          <w:rFonts w:ascii="Times New Roman" w:hAnsi="Times New Roman" w:cs="Times New Roman"/>
          <w:sz w:val="24"/>
          <w:szCs w:val="24"/>
        </w:rPr>
        <w:t xml:space="preserve">, свидетельствуют о переходе организма к релаксации, автономному управлению и снижению индекса напряженности регуляторных систем, то есть к восстановительно-трофической деятельности. </w:t>
      </w:r>
    </w:p>
    <w:p w:rsidR="002344EF" w:rsidRPr="00111472" w:rsidRDefault="002344EF" w:rsidP="000979AF">
      <w:pPr>
        <w:spacing w:after="0" w:line="240" w:lineRule="auto"/>
        <w:ind w:firstLine="708"/>
        <w:jc w:val="both"/>
        <w:rPr>
          <w:rFonts w:ascii="Times New Roman" w:hAnsi="Times New Roman" w:cs="Times New Roman"/>
          <w:b/>
          <w:bCs/>
          <w:sz w:val="24"/>
          <w:szCs w:val="24"/>
        </w:rPr>
      </w:pPr>
      <w:r w:rsidRPr="00111472">
        <w:rPr>
          <w:rFonts w:ascii="Times New Roman" w:hAnsi="Times New Roman" w:cs="Times New Roman"/>
          <w:b/>
          <w:bCs/>
          <w:sz w:val="24"/>
          <w:szCs w:val="24"/>
        </w:rPr>
        <w:t>Результаты анализа ВР</w:t>
      </w:r>
    </w:p>
    <w:p w:rsidR="002344EF" w:rsidRDefault="002344EF" w:rsidP="000979A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обнаружено значимых изменений времени реакции участников исследования между этапами ИС, МД и МДЭ.</w:t>
      </w:r>
    </w:p>
    <w:p w:rsidR="002344EF" w:rsidRPr="0013154E" w:rsidRDefault="002344EF" w:rsidP="0013154E">
      <w:pPr>
        <w:spacing w:after="0" w:line="240" w:lineRule="auto"/>
        <w:ind w:firstLine="708"/>
        <w:rPr>
          <w:rFonts w:ascii="Times New Roman" w:hAnsi="Times New Roman" w:cs="Times New Roman"/>
          <w:b/>
          <w:bCs/>
          <w:sz w:val="24"/>
          <w:szCs w:val="24"/>
        </w:rPr>
      </w:pPr>
      <w:r w:rsidRPr="0013154E">
        <w:rPr>
          <w:rFonts w:ascii="Times New Roman" w:hAnsi="Times New Roman" w:cs="Times New Roman"/>
          <w:b/>
          <w:bCs/>
          <w:sz w:val="24"/>
          <w:szCs w:val="24"/>
        </w:rPr>
        <w:t>Влияние независимых факторов</w:t>
      </w:r>
    </w:p>
    <w:p w:rsidR="002344EF" w:rsidRDefault="002344EF" w:rsidP="00037740">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Для анализа влияния независимых переменных (пол, возраст, порядок воздействия, сила и частота тока, время исследования, длительность сна в предыдущую ночь, изначальная степень снижения бодрствования), которые могут маскировать различия в основных анализируемых показателях (ЭЭГ, ВСР и времени реакции), мы разделили общую выборку на подгруппы, различающиеся по данным факторам, и провели сравнительный анализ фаз МД и МДЭ внутри подгрупп.</w:t>
      </w:r>
      <w:proofErr w:type="gramEnd"/>
      <w:r>
        <w:rPr>
          <w:rFonts w:ascii="Times New Roman" w:hAnsi="Times New Roman" w:cs="Times New Roman"/>
          <w:sz w:val="24"/>
          <w:szCs w:val="24"/>
        </w:rPr>
        <w:t xml:space="preserve"> Данные </w:t>
      </w:r>
      <w:proofErr w:type="gramStart"/>
      <w:r>
        <w:rPr>
          <w:rFonts w:ascii="Times New Roman" w:hAnsi="Times New Roman" w:cs="Times New Roman"/>
          <w:sz w:val="24"/>
          <w:szCs w:val="24"/>
        </w:rPr>
        <w:t>субъективного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шкалирования</w:t>
      </w:r>
      <w:proofErr w:type="spellEnd"/>
      <w:r>
        <w:rPr>
          <w:rFonts w:ascii="Times New Roman" w:hAnsi="Times New Roman" w:cs="Times New Roman"/>
          <w:sz w:val="24"/>
          <w:szCs w:val="24"/>
        </w:rPr>
        <w:t xml:space="preserve"> не анализировались с учетом независимых факторов в связи с уже обнаруженными достоверными различиями.</w:t>
      </w:r>
    </w:p>
    <w:p w:rsidR="002344EF" w:rsidRDefault="002344EF" w:rsidP="00A62707">
      <w:pPr>
        <w:spacing w:after="0" w:line="240" w:lineRule="auto"/>
        <w:ind w:firstLine="708"/>
        <w:jc w:val="both"/>
        <w:rPr>
          <w:rFonts w:ascii="Times New Roman" w:hAnsi="Times New Roman" w:cs="Times New Roman"/>
          <w:sz w:val="24"/>
          <w:szCs w:val="24"/>
        </w:rPr>
      </w:pPr>
      <w:r w:rsidRPr="00A62707">
        <w:rPr>
          <w:rFonts w:ascii="Times New Roman" w:hAnsi="Times New Roman" w:cs="Times New Roman"/>
          <w:i/>
          <w:iCs/>
          <w:sz w:val="24"/>
          <w:szCs w:val="24"/>
        </w:rPr>
        <w:t>Фактор порядка воздействия.</w:t>
      </w:r>
      <w:r>
        <w:rPr>
          <w:rFonts w:ascii="Times New Roman" w:hAnsi="Times New Roman" w:cs="Times New Roman"/>
          <w:sz w:val="24"/>
          <w:szCs w:val="24"/>
        </w:rPr>
        <w:t xml:space="preserve"> Разделение выборки на две подгруппы – ту, в которой первым был эксперимент с МДЭ (15 чел.), и ту, в которой первым предъявлялась МД (16 чел.), позволило обнаружить меньшую вариабельность сердечного ритма в присутствии электростимуляции, чем без нее в подгруппе, где сначала предъявлялась электростимуляция. Это выразилось в более низком </w:t>
      </w:r>
      <w:r>
        <w:rPr>
          <w:rFonts w:ascii="Times New Roman" w:hAnsi="Times New Roman" w:cs="Times New Roman"/>
          <w:sz w:val="24"/>
          <w:szCs w:val="24"/>
          <w:lang w:val="en-US"/>
        </w:rPr>
        <w:t>SDNN</w:t>
      </w:r>
      <w:r>
        <w:rPr>
          <w:rFonts w:ascii="Times New Roman" w:hAnsi="Times New Roman" w:cs="Times New Roman"/>
          <w:sz w:val="24"/>
          <w:szCs w:val="24"/>
        </w:rPr>
        <w:t xml:space="preserve"> (с</w:t>
      </w:r>
      <w:r w:rsidRPr="003479CB">
        <w:rPr>
          <w:rFonts w:ascii="Times New Roman" w:hAnsi="Times New Roman" w:cs="Times New Roman"/>
          <w:sz w:val="24"/>
          <w:szCs w:val="24"/>
        </w:rPr>
        <w:t xml:space="preserve">тандартное отклонение </w:t>
      </w:r>
      <w:proofErr w:type="spellStart"/>
      <w:r>
        <w:rPr>
          <w:rFonts w:ascii="Times New Roman" w:hAnsi="Times New Roman" w:cs="Times New Roman"/>
          <w:sz w:val="24"/>
          <w:szCs w:val="24"/>
        </w:rPr>
        <w:t>кардио</w:t>
      </w:r>
      <w:r w:rsidRPr="003479CB">
        <w:rPr>
          <w:rFonts w:ascii="Times New Roman" w:hAnsi="Times New Roman" w:cs="Times New Roman"/>
          <w:sz w:val="24"/>
          <w:szCs w:val="24"/>
        </w:rPr>
        <w:t>интервалов</w:t>
      </w:r>
      <w:proofErr w:type="spellEnd"/>
      <w:r>
        <w:rPr>
          <w:rFonts w:ascii="Times New Roman" w:hAnsi="Times New Roman" w:cs="Times New Roman"/>
          <w:sz w:val="24"/>
          <w:szCs w:val="24"/>
        </w:rPr>
        <w:t>),</w:t>
      </w:r>
      <w:r w:rsidRPr="003479CB">
        <w:rPr>
          <w:rFonts w:ascii="Times New Roman" w:hAnsi="Times New Roman" w:cs="Times New Roman"/>
          <w:sz w:val="24"/>
          <w:szCs w:val="24"/>
        </w:rPr>
        <w:t xml:space="preserve"> </w:t>
      </w:r>
      <w:r>
        <w:rPr>
          <w:rFonts w:ascii="Times New Roman" w:hAnsi="Times New Roman" w:cs="Times New Roman"/>
          <w:sz w:val="24"/>
          <w:szCs w:val="24"/>
          <w:lang w:val="en-US"/>
        </w:rPr>
        <w:t>TP</w:t>
      </w:r>
      <w:r>
        <w:rPr>
          <w:rFonts w:ascii="Times New Roman" w:hAnsi="Times New Roman" w:cs="Times New Roman"/>
          <w:sz w:val="24"/>
          <w:szCs w:val="24"/>
        </w:rPr>
        <w:t xml:space="preserve"> (о</w:t>
      </w:r>
      <w:r w:rsidRPr="003479CB">
        <w:rPr>
          <w:rFonts w:ascii="Times New Roman" w:hAnsi="Times New Roman" w:cs="Times New Roman"/>
          <w:sz w:val="24"/>
          <w:szCs w:val="24"/>
        </w:rPr>
        <w:t>бщая мощность спектра нейрогуморальной регуляции</w:t>
      </w:r>
      <w:r>
        <w:rPr>
          <w:rFonts w:ascii="Times New Roman" w:hAnsi="Times New Roman" w:cs="Times New Roman"/>
          <w:sz w:val="24"/>
          <w:szCs w:val="24"/>
        </w:rPr>
        <w:t>)</w:t>
      </w:r>
      <w:r w:rsidRPr="003479CB">
        <w:rPr>
          <w:rFonts w:ascii="Times New Roman" w:hAnsi="Times New Roman" w:cs="Times New Roman"/>
          <w:sz w:val="24"/>
          <w:szCs w:val="24"/>
        </w:rPr>
        <w:t xml:space="preserve"> </w:t>
      </w:r>
      <w:r>
        <w:rPr>
          <w:rFonts w:ascii="Times New Roman" w:hAnsi="Times New Roman" w:cs="Times New Roman"/>
          <w:sz w:val="24"/>
          <w:szCs w:val="24"/>
        </w:rPr>
        <w:t xml:space="preserve">и большем </w:t>
      </w:r>
      <w:r>
        <w:rPr>
          <w:rFonts w:ascii="Times New Roman" w:hAnsi="Times New Roman" w:cs="Times New Roman"/>
          <w:sz w:val="24"/>
          <w:szCs w:val="24"/>
          <w:lang w:val="en-US"/>
        </w:rPr>
        <w:t>SI</w:t>
      </w:r>
      <w:r>
        <w:rPr>
          <w:rFonts w:ascii="Times New Roman" w:hAnsi="Times New Roman" w:cs="Times New Roman"/>
          <w:sz w:val="24"/>
          <w:szCs w:val="24"/>
        </w:rPr>
        <w:t xml:space="preserve"> (стресс-индекс, индекс напряженности регуляторных систем), на этапе МДЭ, чем на этапе только МД без электростимуляции. Это свидетельствует о том, что когда эксперимент начинается с электростимуляции, у участников возникает небольшой уровень стресса, отражающийся в снижении ВСР. Если воздействию электростимуляции предшествует период монотонной деятельности без электростимуляции, этот эффект не развивается. При этом развивающийся стресс не выводит показатели ВСР за пределы нормы </w:t>
      </w:r>
      <w:r w:rsidRPr="00874BD4">
        <w:rPr>
          <w:rFonts w:ascii="Times New Roman" w:hAnsi="Times New Roman" w:cs="Times New Roman"/>
          <w:sz w:val="24"/>
          <w:szCs w:val="24"/>
        </w:rPr>
        <w:t>[</w:t>
      </w:r>
      <w:r>
        <w:rPr>
          <w:rFonts w:ascii="Times New Roman" w:hAnsi="Times New Roman" w:cs="Times New Roman"/>
          <w:sz w:val="24"/>
          <w:szCs w:val="24"/>
        </w:rPr>
        <w:t>1</w:t>
      </w:r>
      <w:r w:rsidRPr="00874BD4">
        <w:rPr>
          <w:rFonts w:ascii="Times New Roman" w:hAnsi="Times New Roman" w:cs="Times New Roman"/>
          <w:sz w:val="24"/>
          <w:szCs w:val="24"/>
        </w:rPr>
        <w:t>]</w:t>
      </w:r>
      <w:r>
        <w:rPr>
          <w:rFonts w:ascii="Times New Roman" w:hAnsi="Times New Roman" w:cs="Times New Roman"/>
          <w:sz w:val="24"/>
          <w:szCs w:val="24"/>
        </w:rPr>
        <w:t xml:space="preserve">, то есть его можно рассматривать как позитивный, тонизирующий </w:t>
      </w:r>
      <w:proofErr w:type="spellStart"/>
      <w:r>
        <w:rPr>
          <w:rFonts w:ascii="Times New Roman" w:hAnsi="Times New Roman" w:cs="Times New Roman"/>
          <w:sz w:val="24"/>
          <w:szCs w:val="24"/>
        </w:rPr>
        <w:t>эустресс</w:t>
      </w:r>
      <w:proofErr w:type="spellEnd"/>
      <w:r>
        <w:rPr>
          <w:rFonts w:ascii="Times New Roman" w:hAnsi="Times New Roman" w:cs="Times New Roman"/>
          <w:sz w:val="24"/>
          <w:szCs w:val="24"/>
        </w:rPr>
        <w:t xml:space="preserve">, а не как </w:t>
      </w:r>
      <w:proofErr w:type="spellStart"/>
      <w:r>
        <w:rPr>
          <w:rFonts w:ascii="Times New Roman" w:hAnsi="Times New Roman" w:cs="Times New Roman"/>
          <w:sz w:val="24"/>
          <w:szCs w:val="24"/>
        </w:rPr>
        <w:t>дистресс</w:t>
      </w:r>
      <w:proofErr w:type="spellEnd"/>
      <w:r>
        <w:rPr>
          <w:rFonts w:ascii="Times New Roman" w:hAnsi="Times New Roman" w:cs="Times New Roman"/>
          <w:sz w:val="24"/>
          <w:szCs w:val="24"/>
        </w:rPr>
        <w:t xml:space="preserve"> (в терминологии Г. </w:t>
      </w:r>
      <w:proofErr w:type="spellStart"/>
      <w:r>
        <w:rPr>
          <w:rFonts w:ascii="Times New Roman" w:hAnsi="Times New Roman" w:cs="Times New Roman"/>
          <w:sz w:val="24"/>
          <w:szCs w:val="24"/>
        </w:rPr>
        <w:t>Селье</w:t>
      </w:r>
      <w:proofErr w:type="spellEnd"/>
      <w:r>
        <w:rPr>
          <w:rFonts w:ascii="Times New Roman" w:hAnsi="Times New Roman" w:cs="Times New Roman"/>
          <w:sz w:val="24"/>
          <w:szCs w:val="24"/>
        </w:rPr>
        <w:t xml:space="preserve">) </w:t>
      </w:r>
      <w:r w:rsidRPr="00CE600F">
        <w:rPr>
          <w:rFonts w:ascii="Times New Roman" w:hAnsi="Times New Roman" w:cs="Times New Roman"/>
          <w:sz w:val="24"/>
          <w:szCs w:val="24"/>
        </w:rPr>
        <w:t>[</w:t>
      </w:r>
      <w:r>
        <w:rPr>
          <w:rFonts w:ascii="Times New Roman" w:hAnsi="Times New Roman" w:cs="Times New Roman"/>
          <w:sz w:val="24"/>
          <w:szCs w:val="24"/>
        </w:rPr>
        <w:t>9</w:t>
      </w:r>
      <w:r w:rsidRPr="00CE600F">
        <w:rPr>
          <w:rFonts w:ascii="Times New Roman" w:hAnsi="Times New Roman" w:cs="Times New Roman"/>
          <w:sz w:val="24"/>
          <w:szCs w:val="24"/>
        </w:rPr>
        <w:t>]</w:t>
      </w:r>
      <w:r>
        <w:rPr>
          <w:rFonts w:ascii="Times New Roman" w:hAnsi="Times New Roman" w:cs="Times New Roman"/>
          <w:sz w:val="24"/>
          <w:szCs w:val="24"/>
        </w:rPr>
        <w:t>.</w:t>
      </w:r>
    </w:p>
    <w:p w:rsidR="002344EF" w:rsidRDefault="002344EF" w:rsidP="00720461">
      <w:pPr>
        <w:spacing w:after="0" w:line="240" w:lineRule="auto"/>
        <w:ind w:firstLine="708"/>
        <w:jc w:val="both"/>
        <w:rPr>
          <w:rFonts w:ascii="Times New Roman" w:hAnsi="Times New Roman" w:cs="Times New Roman"/>
          <w:sz w:val="24"/>
          <w:szCs w:val="24"/>
        </w:rPr>
      </w:pPr>
      <w:r w:rsidRPr="00AB725D">
        <w:rPr>
          <w:rFonts w:ascii="Times New Roman" w:hAnsi="Times New Roman" w:cs="Times New Roman"/>
          <w:i/>
          <w:iCs/>
          <w:sz w:val="24"/>
          <w:szCs w:val="24"/>
        </w:rPr>
        <w:t>Фактор возраста.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При разделении выборки на две </w:t>
      </w:r>
      <w:r w:rsidRPr="004A525D">
        <w:rPr>
          <w:rFonts w:ascii="Times New Roman" w:hAnsi="Times New Roman" w:cs="Times New Roman"/>
          <w:sz w:val="24"/>
          <w:szCs w:val="24"/>
        </w:rPr>
        <w:t>подгруппы – более молодых участников (до 35 лет, 19 чел.) и участников более старшего возраста (после 35 лет, 12 чел.) обнаружено в группе более старшего возраста небольшое (в пределах нормы) снижение</w:t>
      </w:r>
      <w:r>
        <w:rPr>
          <w:rFonts w:ascii="Times New Roman" w:hAnsi="Times New Roman" w:cs="Times New Roman"/>
          <w:sz w:val="24"/>
          <w:szCs w:val="24"/>
        </w:rPr>
        <w:t xml:space="preserve"> показателей ВСР (</w:t>
      </w:r>
      <w:r>
        <w:rPr>
          <w:rFonts w:ascii="Times New Roman" w:hAnsi="Times New Roman" w:cs="Times New Roman"/>
          <w:sz w:val="24"/>
          <w:szCs w:val="24"/>
          <w:lang w:val="en-US"/>
        </w:rPr>
        <w:t>SDNN</w:t>
      </w:r>
      <w:r w:rsidRPr="00AB725D">
        <w:rPr>
          <w:rFonts w:ascii="Times New Roman" w:hAnsi="Times New Roman" w:cs="Times New Roman"/>
          <w:sz w:val="24"/>
          <w:szCs w:val="24"/>
        </w:rPr>
        <w:t xml:space="preserve">, </w:t>
      </w:r>
      <w:r>
        <w:rPr>
          <w:rFonts w:ascii="Times New Roman" w:hAnsi="Times New Roman" w:cs="Times New Roman"/>
          <w:sz w:val="24"/>
          <w:szCs w:val="24"/>
          <w:lang w:val="en-US"/>
        </w:rPr>
        <w:t>TP</w:t>
      </w:r>
      <w:r w:rsidRPr="00AB725D">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LF</w:t>
      </w:r>
      <w:r>
        <w:rPr>
          <w:rFonts w:ascii="Times New Roman" w:hAnsi="Times New Roman" w:cs="Times New Roman"/>
          <w:sz w:val="24"/>
          <w:szCs w:val="24"/>
        </w:rPr>
        <w:t>) на этапе после МДЭ по сравнению с этапом после МД.</w:t>
      </w:r>
      <w:proofErr w:type="gramEnd"/>
      <w:r>
        <w:rPr>
          <w:rFonts w:ascii="Times New Roman" w:hAnsi="Times New Roman" w:cs="Times New Roman"/>
          <w:sz w:val="24"/>
          <w:szCs w:val="24"/>
        </w:rPr>
        <w:t xml:space="preserve"> То есть, для </w:t>
      </w:r>
      <w:proofErr w:type="gramStart"/>
      <w:r>
        <w:rPr>
          <w:rFonts w:ascii="Times New Roman" w:hAnsi="Times New Roman" w:cs="Times New Roman"/>
          <w:sz w:val="24"/>
          <w:szCs w:val="24"/>
        </w:rPr>
        <w:t>более старшей</w:t>
      </w:r>
      <w:proofErr w:type="gramEnd"/>
      <w:r>
        <w:rPr>
          <w:rFonts w:ascii="Times New Roman" w:hAnsi="Times New Roman" w:cs="Times New Roman"/>
          <w:sz w:val="24"/>
          <w:szCs w:val="24"/>
        </w:rPr>
        <w:t xml:space="preserve"> возрастной подгруппы </w:t>
      </w:r>
      <w:proofErr w:type="spellStart"/>
      <w:r>
        <w:rPr>
          <w:rFonts w:ascii="Times New Roman" w:hAnsi="Times New Roman" w:cs="Times New Roman"/>
          <w:sz w:val="24"/>
          <w:szCs w:val="24"/>
        </w:rPr>
        <w:t>электрораздражение</w:t>
      </w:r>
      <w:proofErr w:type="spellEnd"/>
      <w:r>
        <w:rPr>
          <w:rFonts w:ascii="Times New Roman" w:hAnsi="Times New Roman" w:cs="Times New Roman"/>
          <w:sz w:val="24"/>
          <w:szCs w:val="24"/>
        </w:rPr>
        <w:t xml:space="preserve"> оказывает более сильное стимулирующее воздействие, вовлекающее уровень центральной (гипоталамо-гипофизарной регуляции).</w:t>
      </w:r>
    </w:p>
    <w:p w:rsidR="002344EF" w:rsidRDefault="002344EF" w:rsidP="00720461">
      <w:pPr>
        <w:spacing w:after="0" w:line="240" w:lineRule="auto"/>
        <w:ind w:firstLine="708"/>
        <w:jc w:val="both"/>
        <w:rPr>
          <w:rFonts w:ascii="Times New Roman" w:hAnsi="Times New Roman" w:cs="Times New Roman"/>
          <w:sz w:val="24"/>
          <w:szCs w:val="24"/>
        </w:rPr>
      </w:pPr>
      <w:r w:rsidRPr="00212323">
        <w:rPr>
          <w:rFonts w:ascii="Times New Roman" w:hAnsi="Times New Roman" w:cs="Times New Roman"/>
          <w:i/>
          <w:iCs/>
          <w:sz w:val="24"/>
          <w:szCs w:val="24"/>
        </w:rPr>
        <w:t>Фактор пола.</w:t>
      </w:r>
      <w:r>
        <w:rPr>
          <w:rFonts w:ascii="Times New Roman" w:hAnsi="Times New Roman" w:cs="Times New Roman"/>
          <w:sz w:val="24"/>
          <w:szCs w:val="24"/>
        </w:rPr>
        <w:t xml:space="preserve"> В подгруппе женщин обнаружено снижение индекса бета 2-ритма на исходном этапе процедуры МДЭ (индекс бета 2-ритма 6,08) по сравнению с исходным этапом МД (индекс бета 2-ритма 6,97,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=0,005), а также повышение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 xml:space="preserve">-ритма и дельта 2-ритма на основном этапе МДЭ (индекс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 xml:space="preserve">-ритма 14,8, индекс дельта 2-ритма 13,4) по сравнению с основным этапом МД (индекс </w:t>
      </w:r>
      <w:proofErr w:type="spellStart"/>
      <w:r>
        <w:rPr>
          <w:rFonts w:ascii="Times New Roman" w:hAnsi="Times New Roman" w:cs="Times New Roman"/>
          <w:sz w:val="24"/>
          <w:szCs w:val="24"/>
        </w:rPr>
        <w:t>тета</w:t>
      </w:r>
      <w:proofErr w:type="spellEnd"/>
      <w:r>
        <w:rPr>
          <w:rFonts w:ascii="Times New Roman" w:hAnsi="Times New Roman" w:cs="Times New Roman"/>
          <w:sz w:val="24"/>
          <w:szCs w:val="24"/>
        </w:rPr>
        <w:t xml:space="preserve">-ритма 14,1, индекс дельта 2-ритма 12,5,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=0,039). В подгруппе мужчин не обнаружено различий в ЭЭГ, ВР и ВСР между этапами МД/МДЭ. Таким образом женщины оказываются более реактивными в ответ на </w:t>
      </w:r>
      <w:proofErr w:type="spellStart"/>
      <w:r>
        <w:rPr>
          <w:rFonts w:ascii="Times New Roman" w:hAnsi="Times New Roman" w:cs="Times New Roman"/>
          <w:sz w:val="24"/>
          <w:szCs w:val="24"/>
        </w:rPr>
        <w:t>электрораздражение</w:t>
      </w:r>
      <w:proofErr w:type="spellEnd"/>
      <w:r>
        <w:rPr>
          <w:rFonts w:ascii="Times New Roman" w:hAnsi="Times New Roman" w:cs="Times New Roman"/>
          <w:sz w:val="24"/>
          <w:szCs w:val="24"/>
        </w:rPr>
        <w:t xml:space="preserve">, однако эта реакция противоположна ожидаемой – вначале наблюдается </w:t>
      </w:r>
      <w:r>
        <w:rPr>
          <w:rFonts w:ascii="Times New Roman" w:hAnsi="Times New Roman" w:cs="Times New Roman"/>
          <w:sz w:val="24"/>
          <w:szCs w:val="24"/>
        </w:rPr>
        <w:lastRenderedPageBreak/>
        <w:t xml:space="preserve">снижение быстрого бета 2-ритма, связываемого с уровнем внимания, а далее наблюдается увеличение медленных </w:t>
      </w:r>
      <w:proofErr w:type="spellStart"/>
      <w:r>
        <w:rPr>
          <w:rFonts w:ascii="Times New Roman" w:hAnsi="Times New Roman" w:cs="Times New Roman"/>
          <w:sz w:val="24"/>
          <w:szCs w:val="24"/>
        </w:rPr>
        <w:t>тет</w:t>
      </w:r>
      <w:proofErr w:type="gramStart"/>
      <w:r>
        <w:rPr>
          <w:rFonts w:ascii="Times New Roman" w:hAnsi="Times New Roman" w:cs="Times New Roman"/>
          <w:sz w:val="24"/>
          <w:szCs w:val="24"/>
        </w:rPr>
        <w:t>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и дельта-ритмов, связываемых с дезактивацией и сонливостью. </w:t>
      </w:r>
    </w:p>
    <w:p w:rsidR="002344EF" w:rsidRDefault="002344EF" w:rsidP="00037740">
      <w:pPr>
        <w:spacing w:after="0" w:line="240" w:lineRule="auto"/>
        <w:ind w:firstLine="708"/>
        <w:jc w:val="both"/>
        <w:rPr>
          <w:rFonts w:ascii="Times New Roman" w:hAnsi="Times New Roman" w:cs="Times New Roman"/>
          <w:sz w:val="24"/>
          <w:szCs w:val="24"/>
        </w:rPr>
      </w:pPr>
      <w:r w:rsidRPr="00330409">
        <w:rPr>
          <w:rFonts w:ascii="Times New Roman" w:hAnsi="Times New Roman" w:cs="Times New Roman"/>
          <w:i/>
          <w:iCs/>
          <w:sz w:val="24"/>
          <w:szCs w:val="24"/>
        </w:rPr>
        <w:t>Фактор силы тока.</w:t>
      </w:r>
      <w:r>
        <w:rPr>
          <w:rFonts w:ascii="Times New Roman" w:hAnsi="Times New Roman" w:cs="Times New Roman"/>
          <w:sz w:val="24"/>
          <w:szCs w:val="24"/>
        </w:rPr>
        <w:t xml:space="preserve"> При разделении выборки на подгруппу, выбирающую минимальную силу тока (18 чел., 0,6</w:t>
      </w:r>
      <w:r>
        <w:rPr>
          <w:rFonts w:ascii="Times New Roman" w:hAnsi="Times New Roman" w:cs="Times New Roman"/>
          <w:sz w:val="24"/>
          <w:szCs w:val="24"/>
          <w:lang w:val="en-US"/>
        </w:rPr>
        <w:t>v</w:t>
      </w:r>
      <w:r>
        <w:rPr>
          <w:rFonts w:ascii="Times New Roman" w:hAnsi="Times New Roman" w:cs="Times New Roman"/>
          <w:sz w:val="24"/>
          <w:szCs w:val="24"/>
        </w:rPr>
        <w:t xml:space="preserve"> и 0,72</w:t>
      </w:r>
      <w:proofErr w:type="gramStart"/>
      <w:r>
        <w:rPr>
          <w:rFonts w:ascii="Times New Roman" w:hAnsi="Times New Roman" w:cs="Times New Roman"/>
          <w:sz w:val="24"/>
          <w:szCs w:val="24"/>
          <w:lang w:val="en-US"/>
        </w:rPr>
        <w:t>m</w:t>
      </w:r>
      <w:proofErr w:type="gramEnd"/>
      <w:r>
        <w:rPr>
          <w:rFonts w:ascii="Times New Roman" w:hAnsi="Times New Roman" w:cs="Times New Roman"/>
          <w:sz w:val="24"/>
          <w:szCs w:val="24"/>
        </w:rPr>
        <w:t>А) и подгруппу, выбирающую более высокие режимы силы тока (13 чел., от 0,89</w:t>
      </w:r>
      <w:r>
        <w:rPr>
          <w:rFonts w:ascii="Times New Roman" w:hAnsi="Times New Roman" w:cs="Times New Roman"/>
          <w:sz w:val="24"/>
          <w:szCs w:val="24"/>
          <w:lang w:val="en-US"/>
        </w:rPr>
        <w:t>v</w:t>
      </w:r>
      <w:r>
        <w:rPr>
          <w:rFonts w:ascii="Times New Roman" w:hAnsi="Times New Roman" w:cs="Times New Roman"/>
          <w:sz w:val="24"/>
          <w:szCs w:val="24"/>
        </w:rPr>
        <w:t xml:space="preserve"> и 0,83</w:t>
      </w:r>
      <w:r>
        <w:rPr>
          <w:rFonts w:ascii="Times New Roman" w:hAnsi="Times New Roman" w:cs="Times New Roman"/>
          <w:sz w:val="24"/>
          <w:szCs w:val="24"/>
          <w:lang w:val="en-US"/>
        </w:rPr>
        <w:t>m</w:t>
      </w:r>
      <w:r>
        <w:rPr>
          <w:rFonts w:ascii="Times New Roman" w:hAnsi="Times New Roman" w:cs="Times New Roman"/>
          <w:sz w:val="24"/>
          <w:szCs w:val="24"/>
        </w:rPr>
        <w:t>А до 1,77</w:t>
      </w:r>
      <w:r>
        <w:rPr>
          <w:rFonts w:ascii="Times New Roman" w:hAnsi="Times New Roman" w:cs="Times New Roman"/>
          <w:sz w:val="24"/>
          <w:szCs w:val="24"/>
          <w:lang w:val="en-US"/>
        </w:rPr>
        <w:t>v</w:t>
      </w:r>
      <w:r>
        <w:rPr>
          <w:rFonts w:ascii="Times New Roman" w:hAnsi="Times New Roman" w:cs="Times New Roman"/>
          <w:sz w:val="24"/>
          <w:szCs w:val="24"/>
        </w:rPr>
        <w:t xml:space="preserve"> и 1,77</w:t>
      </w:r>
      <w:r>
        <w:rPr>
          <w:rFonts w:ascii="Times New Roman" w:hAnsi="Times New Roman" w:cs="Times New Roman"/>
          <w:sz w:val="24"/>
          <w:szCs w:val="24"/>
          <w:lang w:val="en-US"/>
        </w:rPr>
        <w:t>m</w:t>
      </w:r>
      <w:r>
        <w:rPr>
          <w:rFonts w:ascii="Times New Roman" w:hAnsi="Times New Roman" w:cs="Times New Roman"/>
          <w:sz w:val="24"/>
          <w:szCs w:val="24"/>
        </w:rPr>
        <w:t xml:space="preserve">А) обнаружено, что в подгруппе с низкой силой тока на исходном этапе МДЭ наблюдается снижение бета 2-ритма (индекс бета 2-ритма 5,7) по сравнению с исходным этапом МД (индекс бета 2-ритма 6,4,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=0,020). Это можно объяснить тем, что люди, испытывающие более неприятные ощущения при </w:t>
      </w:r>
      <w:proofErr w:type="spellStart"/>
      <w:r>
        <w:rPr>
          <w:rFonts w:ascii="Times New Roman" w:hAnsi="Times New Roman" w:cs="Times New Roman"/>
          <w:sz w:val="24"/>
          <w:szCs w:val="24"/>
        </w:rPr>
        <w:t>электрораздражении</w:t>
      </w:r>
      <w:proofErr w:type="spellEnd"/>
      <w:r>
        <w:rPr>
          <w:rFonts w:ascii="Times New Roman" w:hAnsi="Times New Roman" w:cs="Times New Roman"/>
          <w:sz w:val="24"/>
          <w:szCs w:val="24"/>
        </w:rPr>
        <w:t xml:space="preserve"> (и поэтому выбирающие минимальный режим раздражения), во время воздействия переключают свое внимание между направленностью на свои ощущения от электростимуляции и направленностью внимания на слежение за слайдами. </w:t>
      </w:r>
    </w:p>
    <w:p w:rsidR="002344EF" w:rsidRDefault="002344EF" w:rsidP="00037740">
      <w:pPr>
        <w:spacing w:after="0" w:line="240" w:lineRule="auto"/>
        <w:ind w:firstLine="708"/>
        <w:jc w:val="both"/>
        <w:rPr>
          <w:rFonts w:ascii="Times New Roman" w:hAnsi="Times New Roman" w:cs="Times New Roman"/>
          <w:sz w:val="24"/>
          <w:szCs w:val="24"/>
        </w:rPr>
      </w:pPr>
      <w:r w:rsidRPr="00186359">
        <w:rPr>
          <w:rFonts w:ascii="Times New Roman" w:hAnsi="Times New Roman" w:cs="Times New Roman"/>
          <w:i/>
          <w:iCs/>
          <w:sz w:val="24"/>
          <w:szCs w:val="24"/>
        </w:rPr>
        <w:t>Фактор частоты тока.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Фактор частоты воздействия </w:t>
      </w:r>
      <w:proofErr w:type="spellStart"/>
      <w:r>
        <w:rPr>
          <w:rFonts w:ascii="Times New Roman" w:hAnsi="Times New Roman" w:cs="Times New Roman"/>
          <w:sz w:val="24"/>
          <w:szCs w:val="24"/>
        </w:rPr>
        <w:t>электрораздражения</w:t>
      </w:r>
      <w:proofErr w:type="spellEnd"/>
      <w:r>
        <w:rPr>
          <w:rFonts w:ascii="Times New Roman" w:hAnsi="Times New Roman" w:cs="Times New Roman"/>
          <w:sz w:val="24"/>
          <w:szCs w:val="24"/>
        </w:rPr>
        <w:t xml:space="preserve"> влияет аналогичным образом, как и фактор силы тока, на группу, выбирающую более редкое воздействие (14 чел., частота 1 раз в 10 и 15 сек), то есть испытывающую более неприятные ощущения, по сравнению с группой, выбирающей более частое раздражение (17 чел., частота 1 раз в 3, 5 и 7 сек).</w:t>
      </w:r>
      <w:proofErr w:type="gramEnd"/>
      <w:r>
        <w:rPr>
          <w:rFonts w:ascii="Times New Roman" w:hAnsi="Times New Roman" w:cs="Times New Roman"/>
          <w:sz w:val="24"/>
          <w:szCs w:val="24"/>
        </w:rPr>
        <w:t xml:space="preserve"> В группе с более редким воздействием электростимуляции наблюдается снижение бета 2-ритма на основном этапе МДЭ (индекс бета 2-ритма 5,9) по сравнению с основным этапом МД (индекс бета 2-ритма 6,8;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=0,023).</w:t>
      </w:r>
    </w:p>
    <w:p w:rsidR="002344EF" w:rsidRPr="00AD19DA" w:rsidRDefault="002344EF" w:rsidP="00037740">
      <w:pPr>
        <w:spacing w:after="0" w:line="240" w:lineRule="auto"/>
        <w:ind w:firstLine="708"/>
        <w:jc w:val="both"/>
        <w:rPr>
          <w:rFonts w:ascii="Times New Roman" w:hAnsi="Times New Roman" w:cs="Times New Roman"/>
          <w:sz w:val="24"/>
          <w:szCs w:val="24"/>
        </w:rPr>
      </w:pPr>
      <w:r w:rsidRPr="00DF2CFC">
        <w:rPr>
          <w:rFonts w:ascii="Times New Roman" w:hAnsi="Times New Roman" w:cs="Times New Roman"/>
          <w:i/>
          <w:iCs/>
          <w:sz w:val="24"/>
          <w:szCs w:val="24"/>
        </w:rPr>
        <w:t>Фактор времени проведения исследования.</w:t>
      </w:r>
      <w:r>
        <w:rPr>
          <w:rFonts w:ascii="Times New Roman" w:hAnsi="Times New Roman" w:cs="Times New Roman"/>
          <w:sz w:val="24"/>
          <w:szCs w:val="24"/>
        </w:rPr>
        <w:t xml:space="preserve"> Для учета влияния циркадных ритмов </w:t>
      </w:r>
      <w:r w:rsidRPr="00AD19DA">
        <w:rPr>
          <w:rFonts w:ascii="Times New Roman" w:hAnsi="Times New Roman" w:cs="Times New Roman"/>
          <w:sz w:val="24"/>
          <w:szCs w:val="24"/>
        </w:rPr>
        <w:t>выборка была разделена на три подгруппы</w:t>
      </w:r>
      <w:r>
        <w:rPr>
          <w:rFonts w:ascii="Times New Roman" w:hAnsi="Times New Roman" w:cs="Times New Roman"/>
          <w:sz w:val="24"/>
          <w:szCs w:val="24"/>
        </w:rPr>
        <w:t xml:space="preserve">: проходившие исследование утром (9 чел., с 8.30 до 11.00), проходившие исследование днем (16 чел., </w:t>
      </w:r>
      <w:r w:rsidRPr="004A525D">
        <w:rPr>
          <w:rFonts w:ascii="Times New Roman" w:hAnsi="Times New Roman" w:cs="Times New Roman"/>
          <w:sz w:val="24"/>
          <w:szCs w:val="24"/>
        </w:rPr>
        <w:t>с 11.00 до</w:t>
      </w:r>
      <w:r>
        <w:rPr>
          <w:rFonts w:ascii="Times New Roman" w:hAnsi="Times New Roman" w:cs="Times New Roman"/>
          <w:sz w:val="24"/>
          <w:szCs w:val="24"/>
        </w:rPr>
        <w:t xml:space="preserve"> 17.00) и проходившие исследование вечером (6 чел., с 17.00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19.30). В дневное время обнаружено небольшое снижение времени реакции после МДЭ (ВР 424,3 </w:t>
      </w:r>
      <w:proofErr w:type="spellStart"/>
      <w:r>
        <w:rPr>
          <w:rFonts w:ascii="Times New Roman" w:hAnsi="Times New Roman" w:cs="Times New Roman"/>
          <w:sz w:val="24"/>
          <w:szCs w:val="24"/>
        </w:rPr>
        <w:t>мс</w:t>
      </w:r>
      <w:proofErr w:type="spellEnd"/>
      <w:r>
        <w:rPr>
          <w:rFonts w:ascii="Times New Roman" w:hAnsi="Times New Roman" w:cs="Times New Roman"/>
          <w:sz w:val="24"/>
          <w:szCs w:val="24"/>
        </w:rPr>
        <w:t xml:space="preserve">) по сравнению с периодом после МД (ВР 397,8 </w:t>
      </w:r>
      <w:proofErr w:type="spellStart"/>
      <w:r>
        <w:rPr>
          <w:rFonts w:ascii="Times New Roman" w:hAnsi="Times New Roman" w:cs="Times New Roman"/>
          <w:sz w:val="24"/>
          <w:szCs w:val="24"/>
        </w:rPr>
        <w:t>мс</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=0,027). </w:t>
      </w:r>
    </w:p>
    <w:p w:rsidR="002344EF" w:rsidRDefault="002344EF" w:rsidP="00037740">
      <w:pPr>
        <w:spacing w:after="0" w:line="240" w:lineRule="auto"/>
        <w:ind w:firstLine="708"/>
        <w:jc w:val="both"/>
        <w:rPr>
          <w:rFonts w:ascii="Times New Roman" w:hAnsi="Times New Roman" w:cs="Times New Roman"/>
          <w:sz w:val="24"/>
          <w:szCs w:val="24"/>
        </w:rPr>
      </w:pPr>
      <w:r w:rsidRPr="00FA6068">
        <w:rPr>
          <w:rFonts w:ascii="Times New Roman" w:hAnsi="Times New Roman" w:cs="Times New Roman"/>
          <w:i/>
          <w:iCs/>
          <w:sz w:val="24"/>
          <w:szCs w:val="24"/>
        </w:rPr>
        <w:t>Фактор длительности сна в предыдущую ночь.</w:t>
      </w:r>
      <w:r>
        <w:rPr>
          <w:rFonts w:ascii="Times New Roman" w:hAnsi="Times New Roman" w:cs="Times New Roman"/>
          <w:sz w:val="24"/>
          <w:szCs w:val="24"/>
        </w:rPr>
        <w:t xml:space="preserve"> Не обнаружено существенных различий в подгруппах, спавших достаточно много (7 и более часов, 23 чел.) и спавших меньшее количество времени (менее 7 часов, 8 чел.)</w:t>
      </w:r>
    </w:p>
    <w:p w:rsidR="002344EF" w:rsidRDefault="002344EF" w:rsidP="00037740">
      <w:pPr>
        <w:spacing w:after="0" w:line="240" w:lineRule="auto"/>
        <w:ind w:firstLine="708"/>
        <w:jc w:val="both"/>
        <w:rPr>
          <w:rFonts w:ascii="Times New Roman" w:hAnsi="Times New Roman" w:cs="Times New Roman"/>
          <w:sz w:val="24"/>
          <w:szCs w:val="24"/>
        </w:rPr>
      </w:pPr>
      <w:r w:rsidRPr="00DD0F3E">
        <w:rPr>
          <w:rFonts w:ascii="Times New Roman" w:hAnsi="Times New Roman" w:cs="Times New Roman"/>
          <w:i/>
          <w:iCs/>
          <w:sz w:val="24"/>
          <w:szCs w:val="24"/>
        </w:rPr>
        <w:t>Фактор изначальной степени снижения бодрствования.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При разделении выборки на подгруппу с изначально более низким уровнем бодрствования (15 чел., уровень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выше среднего – выше 12 баллов) и подгруппу с изначально более высоким уровнем бодрствования (16 чел., уровень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ниже среднего – ниже 12 баллов) обнаружено, что в группе с изначально высокой </w:t>
      </w:r>
      <w:proofErr w:type="spellStart"/>
      <w:r>
        <w:rPr>
          <w:rFonts w:ascii="Times New Roman" w:hAnsi="Times New Roman" w:cs="Times New Roman"/>
          <w:sz w:val="24"/>
          <w:szCs w:val="24"/>
        </w:rPr>
        <w:t>монотонией</w:t>
      </w:r>
      <w:proofErr w:type="spellEnd"/>
      <w:r>
        <w:rPr>
          <w:rFonts w:ascii="Times New Roman" w:hAnsi="Times New Roman" w:cs="Times New Roman"/>
          <w:sz w:val="24"/>
          <w:szCs w:val="24"/>
        </w:rPr>
        <w:t xml:space="preserve"> снижается ВСР после МДЭ (среднее </w:t>
      </w:r>
      <w:r>
        <w:rPr>
          <w:rFonts w:ascii="Times New Roman" w:hAnsi="Times New Roman" w:cs="Times New Roman"/>
          <w:sz w:val="24"/>
          <w:szCs w:val="24"/>
          <w:lang w:val="en-US"/>
        </w:rPr>
        <w:t>SDNN</w:t>
      </w:r>
      <w:r w:rsidRPr="00DD0F3E">
        <w:rPr>
          <w:rFonts w:ascii="Times New Roman" w:hAnsi="Times New Roman" w:cs="Times New Roman"/>
          <w:sz w:val="24"/>
          <w:szCs w:val="24"/>
        </w:rPr>
        <w:t>=</w:t>
      </w:r>
      <w:r>
        <w:rPr>
          <w:rFonts w:ascii="Times New Roman" w:hAnsi="Times New Roman" w:cs="Times New Roman"/>
          <w:sz w:val="24"/>
          <w:szCs w:val="24"/>
        </w:rPr>
        <w:t xml:space="preserve">49,4) по сравнению с фазой после МД (среднее </w:t>
      </w:r>
      <w:r>
        <w:rPr>
          <w:rFonts w:ascii="Times New Roman" w:hAnsi="Times New Roman" w:cs="Times New Roman"/>
          <w:sz w:val="24"/>
          <w:szCs w:val="24"/>
          <w:lang w:val="en-US"/>
        </w:rPr>
        <w:t>SDNN</w:t>
      </w:r>
      <w:proofErr w:type="gramEnd"/>
      <w:r>
        <w:rPr>
          <w:rFonts w:ascii="Times New Roman" w:hAnsi="Times New Roman" w:cs="Times New Roman"/>
          <w:sz w:val="24"/>
          <w:szCs w:val="24"/>
        </w:rPr>
        <w:t xml:space="preserve">=58,1;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=0,010). То есть для участников, изначально находящихся на сниженном уровне бодрствования </w:t>
      </w:r>
      <w:proofErr w:type="spellStart"/>
      <w:r>
        <w:rPr>
          <w:rFonts w:ascii="Times New Roman" w:hAnsi="Times New Roman" w:cs="Times New Roman"/>
          <w:sz w:val="24"/>
          <w:szCs w:val="24"/>
        </w:rPr>
        <w:t>электрораздражение</w:t>
      </w:r>
      <w:proofErr w:type="spellEnd"/>
      <w:r>
        <w:rPr>
          <w:rFonts w:ascii="Times New Roman" w:hAnsi="Times New Roman" w:cs="Times New Roman"/>
          <w:sz w:val="24"/>
          <w:szCs w:val="24"/>
        </w:rPr>
        <w:t xml:space="preserve"> вызывает более интенсивное задействование центрального уровня регуляции сердечной деятельности, тем не менее, не выходящего за пределы нормы </w:t>
      </w:r>
      <w:r w:rsidRPr="00874BD4">
        <w:rPr>
          <w:rFonts w:ascii="Times New Roman" w:hAnsi="Times New Roman" w:cs="Times New Roman"/>
          <w:sz w:val="24"/>
          <w:szCs w:val="24"/>
        </w:rPr>
        <w:t>[</w:t>
      </w:r>
      <w:r>
        <w:rPr>
          <w:rFonts w:ascii="Times New Roman" w:hAnsi="Times New Roman" w:cs="Times New Roman"/>
          <w:sz w:val="24"/>
          <w:szCs w:val="24"/>
        </w:rPr>
        <w:t>1</w:t>
      </w:r>
      <w:r w:rsidRPr="00874BD4">
        <w:rPr>
          <w:rFonts w:ascii="Times New Roman" w:hAnsi="Times New Roman" w:cs="Times New Roman"/>
          <w:sz w:val="24"/>
          <w:szCs w:val="24"/>
        </w:rPr>
        <w:t>]</w:t>
      </w:r>
      <w:r>
        <w:rPr>
          <w:rFonts w:ascii="Times New Roman" w:hAnsi="Times New Roman" w:cs="Times New Roman"/>
          <w:sz w:val="24"/>
          <w:szCs w:val="24"/>
        </w:rPr>
        <w:t>.</w:t>
      </w:r>
    </w:p>
    <w:p w:rsidR="002344EF" w:rsidRPr="00F45829" w:rsidRDefault="002344EF" w:rsidP="0007168B">
      <w:pPr>
        <w:spacing w:after="0" w:line="240" w:lineRule="auto"/>
        <w:rPr>
          <w:rFonts w:ascii="Times New Roman" w:hAnsi="Times New Roman" w:cs="Times New Roman"/>
          <w:sz w:val="24"/>
          <w:szCs w:val="24"/>
        </w:rPr>
      </w:pPr>
    </w:p>
    <w:p w:rsidR="002344EF" w:rsidRDefault="002344EF" w:rsidP="009C551C">
      <w:pPr>
        <w:spacing w:after="0" w:line="240" w:lineRule="auto"/>
        <w:jc w:val="center"/>
        <w:rPr>
          <w:rFonts w:ascii="Times New Roman" w:hAnsi="Times New Roman" w:cs="Times New Roman"/>
          <w:sz w:val="24"/>
          <w:szCs w:val="24"/>
        </w:rPr>
      </w:pPr>
      <w:r w:rsidRPr="0007168B">
        <w:rPr>
          <w:rFonts w:ascii="Times New Roman" w:hAnsi="Times New Roman" w:cs="Times New Roman"/>
          <w:sz w:val="24"/>
          <w:szCs w:val="24"/>
        </w:rPr>
        <w:t>ОБСУЖДЕНИЕ РЕЗУЛЬТАТОВ</w:t>
      </w:r>
    </w:p>
    <w:p w:rsidR="002344EF" w:rsidRDefault="002344EF" w:rsidP="00097929">
      <w:pPr>
        <w:spacing w:after="0" w:line="240" w:lineRule="auto"/>
        <w:jc w:val="both"/>
        <w:rPr>
          <w:rFonts w:ascii="Times New Roman" w:hAnsi="Times New Roman" w:cs="Times New Roman"/>
          <w:sz w:val="24"/>
          <w:szCs w:val="24"/>
        </w:rPr>
      </w:pPr>
      <w:r w:rsidRPr="00097929">
        <w:rPr>
          <w:rFonts w:ascii="Times New Roman" w:hAnsi="Times New Roman" w:cs="Times New Roman"/>
          <w:sz w:val="24"/>
          <w:szCs w:val="24"/>
        </w:rPr>
        <w:tab/>
        <w:t xml:space="preserve">По результатам субъективного </w:t>
      </w:r>
      <w:proofErr w:type="spellStart"/>
      <w:r w:rsidRPr="00097929">
        <w:rPr>
          <w:rFonts w:ascii="Times New Roman" w:hAnsi="Times New Roman" w:cs="Times New Roman"/>
          <w:sz w:val="24"/>
          <w:szCs w:val="24"/>
        </w:rPr>
        <w:t>шкалирования</w:t>
      </w:r>
      <w:proofErr w:type="spellEnd"/>
      <w:r w:rsidRPr="00097929">
        <w:rPr>
          <w:rFonts w:ascii="Times New Roman" w:hAnsi="Times New Roman" w:cs="Times New Roman"/>
          <w:sz w:val="24"/>
          <w:szCs w:val="24"/>
        </w:rPr>
        <w:t xml:space="preserve"> </w:t>
      </w:r>
      <w:r>
        <w:rPr>
          <w:rFonts w:ascii="Times New Roman" w:hAnsi="Times New Roman" w:cs="Times New Roman"/>
          <w:sz w:val="24"/>
          <w:szCs w:val="24"/>
        </w:rPr>
        <w:t xml:space="preserve">достоверно </w:t>
      </w:r>
      <w:r w:rsidRPr="00097929">
        <w:rPr>
          <w:rFonts w:ascii="Times New Roman" w:hAnsi="Times New Roman" w:cs="Times New Roman"/>
          <w:sz w:val="24"/>
          <w:szCs w:val="24"/>
        </w:rPr>
        <w:t>показано, что воздействие электростимуляции значительно (более чем в полтора раза) снижает у участников осознаваемые признаки снижения уровня бодрствования</w:t>
      </w:r>
      <w:r>
        <w:rPr>
          <w:rFonts w:ascii="Times New Roman" w:hAnsi="Times New Roman" w:cs="Times New Roman"/>
          <w:sz w:val="24"/>
          <w:szCs w:val="24"/>
        </w:rPr>
        <w:t xml:space="preserve">. Однако ощущение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все же остается, о чем свидетельствует его неполная редукция, не достигающая уровня начальных значений по всем пунктам, кроме</w:t>
      </w:r>
      <w:r w:rsidRPr="00654208">
        <w:rPr>
          <w:rFonts w:ascii="Times New Roman" w:hAnsi="Times New Roman" w:cs="Times New Roman"/>
          <w:sz w:val="24"/>
          <w:szCs w:val="24"/>
        </w:rPr>
        <w:t xml:space="preserve"> </w:t>
      </w:r>
      <w:r>
        <w:rPr>
          <w:rFonts w:ascii="Times New Roman" w:hAnsi="Times New Roman" w:cs="Times New Roman"/>
          <w:sz w:val="24"/>
          <w:szCs w:val="24"/>
        </w:rPr>
        <w:t>пунктов «снижение бдительности», «ухудшение сообразительности» и также «ощущение замедленного пульса и дыхания». То есть методика электростимуляции особенно эффективно возвращает участнику ощущение  необходимого уровня бдительности и скорости мышления, а также нормального тонического состояния пульса и дыхания.</w:t>
      </w:r>
    </w:p>
    <w:p w:rsidR="002344EF" w:rsidRDefault="002344EF" w:rsidP="00975C3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Полученный эффект </w:t>
      </w:r>
      <w:proofErr w:type="spellStart"/>
      <w:r>
        <w:rPr>
          <w:rFonts w:ascii="Times New Roman" w:hAnsi="Times New Roman" w:cs="Times New Roman"/>
          <w:sz w:val="24"/>
          <w:szCs w:val="24"/>
        </w:rPr>
        <w:t>урежения</w:t>
      </w:r>
      <w:proofErr w:type="spellEnd"/>
      <w:r>
        <w:rPr>
          <w:rFonts w:ascii="Times New Roman" w:hAnsi="Times New Roman" w:cs="Times New Roman"/>
          <w:sz w:val="24"/>
          <w:szCs w:val="24"/>
        </w:rPr>
        <w:t xml:space="preserve"> пульса и повышения ВСР после обеих процедур МД и МДЭ является не случайным и, предположительно, эволюционно стабильным, так как однообразная, монотонная среда в период основной эволюции гоминид, свидетельствовала об отсутствии угроз, а значит, позволяла воспользоваться данными условиями для экономии энергии. Согласно </w:t>
      </w:r>
      <w:proofErr w:type="spellStart"/>
      <w:r>
        <w:rPr>
          <w:rFonts w:ascii="Times New Roman" w:hAnsi="Times New Roman" w:cs="Times New Roman"/>
          <w:sz w:val="24"/>
          <w:szCs w:val="24"/>
        </w:rPr>
        <w:t>Борбели</w:t>
      </w:r>
      <w:proofErr w:type="spellEnd"/>
      <w:r>
        <w:rPr>
          <w:rFonts w:ascii="Times New Roman" w:hAnsi="Times New Roman" w:cs="Times New Roman"/>
          <w:sz w:val="24"/>
          <w:szCs w:val="24"/>
        </w:rPr>
        <w:t xml:space="preserve"> </w:t>
      </w:r>
      <w:r w:rsidRPr="00E109F8">
        <w:rPr>
          <w:rFonts w:ascii="Times New Roman" w:hAnsi="Times New Roman" w:cs="Times New Roman"/>
          <w:sz w:val="24"/>
          <w:szCs w:val="24"/>
        </w:rPr>
        <w:t>[</w:t>
      </w:r>
      <w:r>
        <w:rPr>
          <w:rFonts w:ascii="Times New Roman" w:hAnsi="Times New Roman" w:cs="Times New Roman"/>
          <w:sz w:val="24"/>
          <w:szCs w:val="24"/>
        </w:rPr>
        <w:t>цит. по 10, с. 260</w:t>
      </w:r>
      <w:r w:rsidRPr="00E109F8">
        <w:rPr>
          <w:rFonts w:ascii="Times New Roman" w:hAnsi="Times New Roman" w:cs="Times New Roman"/>
          <w:sz w:val="24"/>
          <w:szCs w:val="24"/>
        </w:rPr>
        <w:t>]</w:t>
      </w:r>
      <w:r>
        <w:rPr>
          <w:rFonts w:ascii="Times New Roman" w:hAnsi="Times New Roman" w:cs="Times New Roman"/>
          <w:sz w:val="24"/>
          <w:szCs w:val="24"/>
        </w:rPr>
        <w:t xml:space="preserve">, цикл «сон-бодрствование» является более </w:t>
      </w:r>
      <w:r>
        <w:rPr>
          <w:rFonts w:ascii="Times New Roman" w:hAnsi="Times New Roman" w:cs="Times New Roman"/>
          <w:sz w:val="24"/>
          <w:szCs w:val="24"/>
        </w:rPr>
        <w:lastRenderedPageBreak/>
        <w:t xml:space="preserve">гибким механизмом, чем жестко запрограммированный циркадный ритм организма, и позволяет ему приспосабливать время активности/отдыха к изменяющимся условиям окружающей среды и своим потребностям. Как писал И. П. Павлов об этом состоянии: «Эта обстановка для собак является постоянно монотонной, а раз обстановка для них не представляет никаких колебаний, не требуется никакой деятельности, тогда, конечно, что же без толку сидеть, тогда спи по крайней мере. Это совершенно натуральный возбудитель тормозного процесса» </w:t>
      </w:r>
      <w:r w:rsidRPr="00457963">
        <w:rPr>
          <w:rFonts w:ascii="Times New Roman" w:hAnsi="Times New Roman" w:cs="Times New Roman"/>
          <w:sz w:val="24"/>
          <w:szCs w:val="24"/>
        </w:rPr>
        <w:t>[</w:t>
      </w:r>
      <w:r>
        <w:rPr>
          <w:rFonts w:ascii="Times New Roman" w:hAnsi="Times New Roman" w:cs="Times New Roman"/>
          <w:sz w:val="24"/>
          <w:szCs w:val="24"/>
        </w:rPr>
        <w:t>цит. по 6, с. 205</w:t>
      </w:r>
      <w:r w:rsidRPr="00457963">
        <w:rPr>
          <w:rFonts w:ascii="Times New Roman" w:hAnsi="Times New Roman" w:cs="Times New Roman"/>
          <w:sz w:val="24"/>
          <w:szCs w:val="24"/>
        </w:rPr>
        <w:t>]</w:t>
      </w:r>
      <w:r>
        <w:rPr>
          <w:rFonts w:ascii="Times New Roman" w:hAnsi="Times New Roman" w:cs="Times New Roman"/>
          <w:sz w:val="24"/>
          <w:szCs w:val="24"/>
        </w:rPr>
        <w:t>. Исходя из предположения о глубокой «</w:t>
      </w:r>
      <w:proofErr w:type="spellStart"/>
      <w:r>
        <w:rPr>
          <w:rFonts w:ascii="Times New Roman" w:hAnsi="Times New Roman" w:cs="Times New Roman"/>
          <w:sz w:val="24"/>
          <w:szCs w:val="24"/>
        </w:rPr>
        <w:t>укорененности</w:t>
      </w:r>
      <w:proofErr w:type="spellEnd"/>
      <w:r>
        <w:rPr>
          <w:rFonts w:ascii="Times New Roman" w:hAnsi="Times New Roman" w:cs="Times New Roman"/>
          <w:sz w:val="24"/>
          <w:szCs w:val="24"/>
        </w:rPr>
        <w:t>» данной реакции на монотонную среду в эволюции, становится понятным, почему так трудно преодолеть ее в резко отличающихся техногенных условиях</w:t>
      </w:r>
      <w:r w:rsidRPr="00457963">
        <w:rPr>
          <w:rFonts w:ascii="Times New Roman" w:hAnsi="Times New Roman" w:cs="Times New Roman"/>
          <w:sz w:val="24"/>
          <w:szCs w:val="24"/>
        </w:rPr>
        <w:t xml:space="preserve"> </w:t>
      </w:r>
      <w:r>
        <w:rPr>
          <w:rFonts w:ascii="Times New Roman" w:hAnsi="Times New Roman" w:cs="Times New Roman"/>
          <w:sz w:val="24"/>
          <w:szCs w:val="24"/>
        </w:rPr>
        <w:t>современного мира, когда возникает «ошибочное включение инстинкта» на внешне похожий, но, по сути – отличный стимул среды.</w:t>
      </w:r>
    </w:p>
    <w:p w:rsidR="002344EF" w:rsidRPr="00457963" w:rsidRDefault="002344EF" w:rsidP="00975C3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Анализ фактора порядка показал, что если применять воздействие </w:t>
      </w:r>
      <w:proofErr w:type="spellStart"/>
      <w:r>
        <w:rPr>
          <w:rFonts w:ascii="Times New Roman" w:hAnsi="Times New Roman" w:cs="Times New Roman"/>
          <w:sz w:val="24"/>
          <w:szCs w:val="24"/>
        </w:rPr>
        <w:t>электростимулятора</w:t>
      </w:r>
      <w:proofErr w:type="spellEnd"/>
      <w:r>
        <w:rPr>
          <w:rFonts w:ascii="Times New Roman" w:hAnsi="Times New Roman" w:cs="Times New Roman"/>
          <w:sz w:val="24"/>
          <w:szCs w:val="24"/>
        </w:rPr>
        <w:t xml:space="preserve"> сразу же, как только началась монотонная деятельность, он порождает небольшой физиологический стресс. Если применять </w:t>
      </w:r>
      <w:proofErr w:type="spellStart"/>
      <w:r>
        <w:rPr>
          <w:rFonts w:ascii="Times New Roman" w:hAnsi="Times New Roman" w:cs="Times New Roman"/>
          <w:sz w:val="24"/>
          <w:szCs w:val="24"/>
        </w:rPr>
        <w:t>электростимулятор</w:t>
      </w:r>
      <w:proofErr w:type="spellEnd"/>
      <w:r>
        <w:rPr>
          <w:rFonts w:ascii="Times New Roman" w:hAnsi="Times New Roman" w:cs="Times New Roman"/>
          <w:sz w:val="24"/>
          <w:szCs w:val="24"/>
        </w:rPr>
        <w:t xml:space="preserve"> через полчаса после воздействия монотонной деятельности, этот физиологический стресс не развивается, так как, вероятно, психологический стресс, порождаемый самой монотонной деятельностью, является достаточно неприятным, и тонизирующее воздействие </w:t>
      </w:r>
      <w:proofErr w:type="spellStart"/>
      <w:r>
        <w:rPr>
          <w:rFonts w:ascii="Times New Roman" w:hAnsi="Times New Roman" w:cs="Times New Roman"/>
          <w:sz w:val="24"/>
          <w:szCs w:val="24"/>
        </w:rPr>
        <w:t>электрокожного</w:t>
      </w:r>
      <w:proofErr w:type="spellEnd"/>
      <w:r>
        <w:rPr>
          <w:rFonts w:ascii="Times New Roman" w:hAnsi="Times New Roman" w:cs="Times New Roman"/>
          <w:sz w:val="24"/>
          <w:szCs w:val="24"/>
        </w:rPr>
        <w:t xml:space="preserve"> раздражения не воспринимается организмом как стрессовое.</w:t>
      </w:r>
    </w:p>
    <w:p w:rsidR="002344EF" w:rsidRDefault="002344EF" w:rsidP="0021232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Анализ некоторых независимых факторов свидетельствует, о том, что у людей, испытывающих более выраженные неприятные ощущения при воздействии электростимуляции (участников, выбирающих меньшие режимы воздействия, у женщин, испытывающих больше физических страхов, чем мужчины) наблюдается снижение бета 2-ритма, что можно объяснить перераспределением внимания между целевым стимулом (слайд-шоу) и раздражающим (электростимуляция). Этот эффект может быть связан с непривычностью воздействия электростимуляции, и, вероятно редуцируется, при повторных применениях устройства. Данное положение требует дополнительных исследований.</w:t>
      </w:r>
    </w:p>
    <w:p w:rsidR="002344EF" w:rsidRDefault="002344EF" w:rsidP="007A22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Отсутствие выраженных изменений в ЭЭГ, ВСР и ВР можно объяснить сложностью и гетерогенностью влияний модулирующей системы мозга </w:t>
      </w:r>
      <w:r w:rsidRPr="006B7C5D">
        <w:rPr>
          <w:rFonts w:ascii="Times New Roman" w:hAnsi="Times New Roman" w:cs="Times New Roman"/>
          <w:sz w:val="24"/>
          <w:szCs w:val="24"/>
        </w:rPr>
        <w:t>[</w:t>
      </w:r>
      <w:r>
        <w:rPr>
          <w:rFonts w:ascii="Times New Roman" w:hAnsi="Times New Roman" w:cs="Times New Roman"/>
          <w:sz w:val="24"/>
          <w:szCs w:val="24"/>
        </w:rPr>
        <w:t>4</w:t>
      </w:r>
      <w:r w:rsidRPr="006B7C5D">
        <w:rPr>
          <w:rFonts w:ascii="Times New Roman" w:hAnsi="Times New Roman" w:cs="Times New Roman"/>
          <w:sz w:val="24"/>
          <w:szCs w:val="24"/>
        </w:rPr>
        <w:t>]</w:t>
      </w:r>
      <w:r>
        <w:rPr>
          <w:rFonts w:ascii="Times New Roman" w:hAnsi="Times New Roman" w:cs="Times New Roman"/>
          <w:sz w:val="24"/>
          <w:szCs w:val="24"/>
        </w:rPr>
        <w:t xml:space="preserve">, разнонаправленное действие которых за данный период времени монотонной деятельности невозможно четко выявить. Тем не менее, на субъективном уровне у 90% участников исследования отмечался более высокий уровень бодрствования и редукция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w:t>
      </w:r>
    </w:p>
    <w:p w:rsidR="002344EF" w:rsidRPr="0007168B" w:rsidRDefault="002344EF" w:rsidP="0007168B">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2344EF" w:rsidRDefault="002344EF" w:rsidP="009C55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ЗАКЛЮЧЕНИЕ</w:t>
      </w:r>
    </w:p>
    <w:p w:rsidR="002344EF" w:rsidRDefault="002344EF" w:rsidP="007A2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Экспериментальная проверка влияния методики циклической электростимуляции для поддержания сознательного состояния и предотвращения пароксизмов сонного состояния доказала ее эффективность, отражающуюся в существенно более высоком самоощущении уровня бодрствования и редуцировании признаков засыпания у участников эксперимента.</w:t>
      </w:r>
    </w:p>
    <w:p w:rsidR="002344EF" w:rsidRDefault="002344EF" w:rsidP="00AC09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Необходимо отметить, что для оценки качества любой психофизиологической методики важно не только показать ее эмпирическую эффективность, но и объяснить механизм ее действия. Мы можем пояснить эффективность методики электростимуляции для противодействия развитию глубоких стадий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следующим принципом. Для поддержания уровня бодрствования необходимо, чтобы в мозг приходил достаточный уровень стимуляции, если не внешней, то внутренней. Это один из механизмов </w:t>
      </w:r>
      <w:proofErr w:type="spellStart"/>
      <w:r>
        <w:rPr>
          <w:rFonts w:ascii="Times New Roman" w:hAnsi="Times New Roman" w:cs="Times New Roman"/>
          <w:sz w:val="24"/>
          <w:szCs w:val="24"/>
        </w:rPr>
        <w:t>саморегуляции</w:t>
      </w:r>
      <w:proofErr w:type="spellEnd"/>
      <w:r>
        <w:rPr>
          <w:rFonts w:ascii="Times New Roman" w:hAnsi="Times New Roman" w:cs="Times New Roman"/>
          <w:sz w:val="24"/>
          <w:szCs w:val="24"/>
        </w:rPr>
        <w:t xml:space="preserve"> организма – в условиях пониженной внешней стимуляции человек начинает двигаться, чтобы усилилась </w:t>
      </w:r>
      <w:proofErr w:type="gramStart"/>
      <w:r>
        <w:rPr>
          <w:rFonts w:ascii="Times New Roman" w:hAnsi="Times New Roman" w:cs="Times New Roman"/>
          <w:sz w:val="24"/>
          <w:szCs w:val="24"/>
        </w:rPr>
        <w:t>восходящая</w:t>
      </w:r>
      <w:proofErr w:type="gramEnd"/>
      <w:r>
        <w:rPr>
          <w:rFonts w:ascii="Times New Roman" w:hAnsi="Times New Roman" w:cs="Times New Roman"/>
          <w:sz w:val="24"/>
          <w:szCs w:val="24"/>
        </w:rPr>
        <w:t xml:space="preserve"> афферентная </w:t>
      </w:r>
      <w:proofErr w:type="spellStart"/>
      <w:r>
        <w:rPr>
          <w:rFonts w:ascii="Times New Roman" w:hAnsi="Times New Roman" w:cs="Times New Roman"/>
          <w:sz w:val="24"/>
          <w:szCs w:val="24"/>
        </w:rPr>
        <w:t>импульсация</w:t>
      </w:r>
      <w:proofErr w:type="spellEnd"/>
      <w:r>
        <w:rPr>
          <w:rFonts w:ascii="Times New Roman" w:hAnsi="Times New Roman" w:cs="Times New Roman"/>
          <w:sz w:val="24"/>
          <w:szCs w:val="24"/>
        </w:rPr>
        <w:t xml:space="preserve"> к мозгу от работающих мышц </w:t>
      </w:r>
      <w:r w:rsidRPr="00000032">
        <w:rPr>
          <w:rFonts w:ascii="Times New Roman" w:hAnsi="Times New Roman" w:cs="Times New Roman"/>
          <w:sz w:val="24"/>
          <w:szCs w:val="24"/>
        </w:rPr>
        <w:t>[</w:t>
      </w:r>
      <w:r>
        <w:rPr>
          <w:rFonts w:ascii="Times New Roman" w:hAnsi="Times New Roman" w:cs="Times New Roman"/>
          <w:sz w:val="24"/>
          <w:szCs w:val="24"/>
        </w:rPr>
        <w:t>9</w:t>
      </w:r>
      <w:r w:rsidRPr="00000032">
        <w:rPr>
          <w:rFonts w:ascii="Times New Roman" w:hAnsi="Times New Roman" w:cs="Times New Roman"/>
          <w:sz w:val="24"/>
          <w:szCs w:val="24"/>
        </w:rPr>
        <w:t>]</w:t>
      </w:r>
      <w:r>
        <w:rPr>
          <w:rFonts w:ascii="Times New Roman" w:hAnsi="Times New Roman" w:cs="Times New Roman"/>
          <w:sz w:val="24"/>
          <w:szCs w:val="24"/>
        </w:rPr>
        <w:t xml:space="preserve">. Мышечное расслабление, блокирование мышечной активности на фоне внешне монотонной среды, приводит к ускоренному снижению уровня бодрствования. Воздействие циклического </w:t>
      </w:r>
      <w:proofErr w:type="spellStart"/>
      <w:r>
        <w:rPr>
          <w:rFonts w:ascii="Times New Roman" w:hAnsi="Times New Roman" w:cs="Times New Roman"/>
          <w:sz w:val="24"/>
          <w:szCs w:val="24"/>
        </w:rPr>
        <w:t>электрораздражения</w:t>
      </w:r>
      <w:proofErr w:type="spellEnd"/>
      <w:r>
        <w:rPr>
          <w:rFonts w:ascii="Times New Roman" w:hAnsi="Times New Roman" w:cs="Times New Roman"/>
          <w:sz w:val="24"/>
          <w:szCs w:val="24"/>
        </w:rPr>
        <w:t xml:space="preserve"> на кожу, мышцы и нервы руки, частоту и силу которого пользователь устройства ЦЭС-1 может менять в процессе выполнения деятельности, создает дополнительную стимуляцию для мозга, не позволяющую ему существенно снизить уровень бодрствования до степени появления пароксизмов сна.</w:t>
      </w:r>
    </w:p>
    <w:p w:rsidR="002344EF" w:rsidRDefault="002344EF" w:rsidP="00AC0908">
      <w:pPr>
        <w:spacing w:after="0" w:line="240" w:lineRule="auto"/>
        <w:ind w:firstLine="708"/>
        <w:jc w:val="both"/>
        <w:rPr>
          <w:rFonts w:ascii="Times New Roman" w:hAnsi="Times New Roman" w:cs="Times New Roman"/>
          <w:sz w:val="24"/>
          <w:szCs w:val="24"/>
        </w:rPr>
      </w:pPr>
      <w:r w:rsidRPr="0083061B">
        <w:rPr>
          <w:rFonts w:ascii="Times New Roman" w:hAnsi="Times New Roman" w:cs="Times New Roman"/>
          <w:sz w:val="24"/>
          <w:szCs w:val="24"/>
        </w:rPr>
        <w:lastRenderedPageBreak/>
        <w:t xml:space="preserve">Этот эффект выгодно выделяет данную методику на фоне прочих современных технических средств, разработанных для решения проблемы </w:t>
      </w:r>
      <w:proofErr w:type="spellStart"/>
      <w:r w:rsidRPr="0083061B">
        <w:rPr>
          <w:rFonts w:ascii="Times New Roman" w:hAnsi="Times New Roman" w:cs="Times New Roman"/>
          <w:sz w:val="24"/>
          <w:szCs w:val="24"/>
        </w:rPr>
        <w:t>монотонии</w:t>
      </w:r>
      <w:proofErr w:type="spellEnd"/>
      <w:r w:rsidRPr="0083061B">
        <w:rPr>
          <w:rFonts w:ascii="Times New Roman" w:hAnsi="Times New Roman" w:cs="Times New Roman"/>
          <w:sz w:val="24"/>
          <w:szCs w:val="24"/>
        </w:rPr>
        <w:t xml:space="preserve">. В то время, как практически все они фиксируют наступление состояния сна уже постфактум, использование ЦЭС-1 позволяет добиться бодрствующего состояния без кратковременных провалов в уровне сознания, что особенно важно в целевых ситуациях, таких как </w:t>
      </w:r>
      <w:proofErr w:type="gramStart"/>
      <w:r w:rsidRPr="0083061B">
        <w:rPr>
          <w:rFonts w:ascii="Times New Roman" w:hAnsi="Times New Roman" w:cs="Times New Roman"/>
          <w:sz w:val="24"/>
          <w:szCs w:val="24"/>
        </w:rPr>
        <w:t>управление</w:t>
      </w:r>
      <w:proofErr w:type="gramEnd"/>
      <w:r w:rsidRPr="0083061B">
        <w:rPr>
          <w:rFonts w:ascii="Times New Roman" w:hAnsi="Times New Roman" w:cs="Times New Roman"/>
          <w:sz w:val="24"/>
          <w:szCs w:val="24"/>
        </w:rPr>
        <w:t xml:space="preserve"> транспортным средством, боевое дежурство и диспетчерская работа.</w:t>
      </w:r>
    </w:p>
    <w:p w:rsidR="002344EF" w:rsidRPr="00097929" w:rsidRDefault="002344EF" w:rsidP="00AC0908">
      <w:pPr>
        <w:spacing w:after="0" w:line="240" w:lineRule="auto"/>
        <w:ind w:firstLine="708"/>
        <w:jc w:val="both"/>
        <w:rPr>
          <w:rFonts w:ascii="Times New Roman" w:hAnsi="Times New Roman" w:cs="Times New Roman"/>
          <w:sz w:val="24"/>
          <w:szCs w:val="24"/>
        </w:rPr>
      </w:pPr>
      <w:r w:rsidRPr="0083061B">
        <w:rPr>
          <w:rFonts w:ascii="Times New Roman" w:hAnsi="Times New Roman" w:cs="Times New Roman"/>
          <w:sz w:val="24"/>
          <w:szCs w:val="24"/>
        </w:rPr>
        <w:t xml:space="preserve">Дополнительные положительные эффекты применения ЦЭС-1 – поддержание </w:t>
      </w:r>
      <w:proofErr w:type="gramStart"/>
      <w:r w:rsidRPr="0083061B">
        <w:rPr>
          <w:rFonts w:ascii="Times New Roman" w:hAnsi="Times New Roman" w:cs="Times New Roman"/>
          <w:sz w:val="24"/>
          <w:szCs w:val="24"/>
        </w:rPr>
        <w:t>заметно высокого</w:t>
      </w:r>
      <w:proofErr w:type="gramEnd"/>
      <w:r w:rsidRPr="0083061B">
        <w:rPr>
          <w:rFonts w:ascii="Times New Roman" w:hAnsi="Times New Roman" w:cs="Times New Roman"/>
          <w:sz w:val="24"/>
          <w:szCs w:val="24"/>
        </w:rPr>
        <w:t xml:space="preserve"> уровня бдительности и сообразительности</w:t>
      </w:r>
      <w:r>
        <w:rPr>
          <w:rFonts w:ascii="Times New Roman" w:hAnsi="Times New Roman" w:cs="Times New Roman"/>
          <w:sz w:val="24"/>
          <w:szCs w:val="24"/>
        </w:rPr>
        <w:t>,</w:t>
      </w:r>
      <w:r w:rsidRPr="0083061B">
        <w:rPr>
          <w:rFonts w:ascii="Times New Roman" w:hAnsi="Times New Roman" w:cs="Times New Roman"/>
          <w:sz w:val="24"/>
          <w:szCs w:val="24"/>
        </w:rPr>
        <w:t xml:space="preserve"> позволяют рассматривать устройство как эффективное средство для повышения работоспособности при </w:t>
      </w:r>
      <w:r>
        <w:rPr>
          <w:rFonts w:ascii="Times New Roman" w:hAnsi="Times New Roman" w:cs="Times New Roman"/>
          <w:sz w:val="24"/>
          <w:szCs w:val="24"/>
        </w:rPr>
        <w:t>длительных умственных нагрузках.</w:t>
      </w:r>
      <w:r w:rsidRPr="0083061B">
        <w:rPr>
          <w:rFonts w:ascii="Times New Roman" w:hAnsi="Times New Roman" w:cs="Times New Roman"/>
          <w:sz w:val="24"/>
          <w:szCs w:val="24"/>
        </w:rPr>
        <w:t xml:space="preserve"> </w:t>
      </w:r>
      <w:r>
        <w:rPr>
          <w:rFonts w:ascii="Times New Roman" w:hAnsi="Times New Roman" w:cs="Times New Roman"/>
          <w:sz w:val="24"/>
          <w:szCs w:val="24"/>
        </w:rPr>
        <w:t>В</w:t>
      </w:r>
      <w:r w:rsidRPr="0083061B">
        <w:rPr>
          <w:rFonts w:ascii="Times New Roman" w:hAnsi="Times New Roman" w:cs="Times New Roman"/>
          <w:sz w:val="24"/>
          <w:szCs w:val="24"/>
        </w:rPr>
        <w:t xml:space="preserve"> данном направлении требуются дополнительные исследования</w:t>
      </w:r>
      <w:r>
        <w:rPr>
          <w:rFonts w:ascii="Times New Roman" w:hAnsi="Times New Roman" w:cs="Times New Roman"/>
          <w:sz w:val="24"/>
          <w:szCs w:val="24"/>
        </w:rPr>
        <w:t>.</w:t>
      </w:r>
    </w:p>
    <w:p w:rsidR="002344EF" w:rsidRDefault="002344EF" w:rsidP="0008674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Кроме того, так как </w:t>
      </w:r>
      <w:proofErr w:type="spellStart"/>
      <w:r>
        <w:rPr>
          <w:rFonts w:ascii="Times New Roman" w:hAnsi="Times New Roman" w:cs="Times New Roman"/>
          <w:sz w:val="24"/>
          <w:szCs w:val="24"/>
        </w:rPr>
        <w:t>электродермальное</w:t>
      </w:r>
      <w:proofErr w:type="spellEnd"/>
      <w:r>
        <w:rPr>
          <w:rFonts w:ascii="Times New Roman" w:hAnsi="Times New Roman" w:cs="Times New Roman"/>
          <w:sz w:val="24"/>
          <w:szCs w:val="24"/>
        </w:rPr>
        <w:t xml:space="preserve"> раздражение в прикладной психофизиологии используется для выработки стрессоустойчивости и </w:t>
      </w:r>
      <w:proofErr w:type="spellStart"/>
      <w:r>
        <w:rPr>
          <w:rFonts w:ascii="Times New Roman" w:hAnsi="Times New Roman" w:cs="Times New Roman"/>
          <w:sz w:val="24"/>
          <w:szCs w:val="24"/>
        </w:rPr>
        <w:t>угашения</w:t>
      </w:r>
      <w:proofErr w:type="spellEnd"/>
      <w:r>
        <w:rPr>
          <w:rFonts w:ascii="Times New Roman" w:hAnsi="Times New Roman" w:cs="Times New Roman"/>
          <w:sz w:val="24"/>
          <w:szCs w:val="24"/>
        </w:rPr>
        <w:t xml:space="preserve"> оборонительного рефлекса при воздействии неприятных раздражителей (в терапии с биологической обратной связью), то можно ожидать неспецифического эффекта методики циклической электростимуляции в виде общего повышения стрессоустойчивости субъектов, использующих этот метод для противодействия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w:t>
      </w:r>
    </w:p>
    <w:p w:rsidR="002344EF" w:rsidRPr="0007168B" w:rsidRDefault="002344EF" w:rsidP="0007168B">
      <w:pPr>
        <w:spacing w:after="0" w:line="240" w:lineRule="auto"/>
        <w:rPr>
          <w:rFonts w:ascii="Times New Roman" w:hAnsi="Times New Roman" w:cs="Times New Roman"/>
          <w:sz w:val="24"/>
          <w:szCs w:val="24"/>
        </w:rPr>
      </w:pPr>
    </w:p>
    <w:p w:rsidR="002344EF" w:rsidRPr="009C551C" w:rsidRDefault="002344EF" w:rsidP="009C551C">
      <w:pPr>
        <w:spacing w:after="0" w:line="240" w:lineRule="auto"/>
        <w:jc w:val="center"/>
        <w:rPr>
          <w:rFonts w:ascii="Times New Roman" w:hAnsi="Times New Roman" w:cs="Times New Roman"/>
          <w:sz w:val="24"/>
          <w:szCs w:val="24"/>
        </w:rPr>
      </w:pPr>
      <w:r w:rsidRPr="009C551C">
        <w:rPr>
          <w:rFonts w:ascii="Times New Roman" w:hAnsi="Times New Roman" w:cs="Times New Roman"/>
          <w:sz w:val="24"/>
          <w:szCs w:val="24"/>
        </w:rPr>
        <w:t>Литература</w:t>
      </w:r>
    </w:p>
    <w:p w:rsidR="002344EF" w:rsidRDefault="002344EF" w:rsidP="004F7D8A">
      <w:pPr>
        <w:pStyle w:val="a4"/>
        <w:numPr>
          <w:ilvl w:val="0"/>
          <w:numId w:val="1"/>
        </w:numPr>
        <w:spacing w:after="0" w:line="240" w:lineRule="auto"/>
        <w:jc w:val="both"/>
        <w:rPr>
          <w:rFonts w:ascii="Times New Roman" w:hAnsi="Times New Roman" w:cs="Times New Roman"/>
          <w:sz w:val="24"/>
          <w:szCs w:val="24"/>
        </w:rPr>
      </w:pPr>
      <w:proofErr w:type="spellStart"/>
      <w:r w:rsidRPr="00534BD9">
        <w:rPr>
          <w:rFonts w:ascii="Times New Roman" w:hAnsi="Times New Roman" w:cs="Times New Roman"/>
          <w:sz w:val="24"/>
          <w:szCs w:val="24"/>
          <w:lang w:eastAsia="ru-RU"/>
        </w:rPr>
        <w:t>Баевский</w:t>
      </w:r>
      <w:proofErr w:type="spellEnd"/>
      <w:r w:rsidRPr="00534BD9">
        <w:rPr>
          <w:rFonts w:ascii="Times New Roman" w:hAnsi="Times New Roman" w:cs="Times New Roman"/>
          <w:sz w:val="24"/>
          <w:szCs w:val="24"/>
          <w:lang w:eastAsia="ru-RU"/>
        </w:rPr>
        <w:t xml:space="preserve"> Р.М. Анализ вариабельности сердечного ритма при использовании различных электрокардиографических систем (методические рекомендации) / Р.М. </w:t>
      </w:r>
      <w:proofErr w:type="spellStart"/>
      <w:r w:rsidRPr="00534BD9">
        <w:rPr>
          <w:rFonts w:ascii="Times New Roman" w:hAnsi="Times New Roman" w:cs="Times New Roman"/>
          <w:sz w:val="24"/>
          <w:szCs w:val="24"/>
          <w:lang w:eastAsia="ru-RU"/>
        </w:rPr>
        <w:t>Баевский</w:t>
      </w:r>
      <w:proofErr w:type="spellEnd"/>
      <w:r w:rsidRPr="00534BD9">
        <w:rPr>
          <w:rFonts w:ascii="Times New Roman" w:hAnsi="Times New Roman" w:cs="Times New Roman"/>
          <w:sz w:val="24"/>
          <w:szCs w:val="24"/>
          <w:lang w:eastAsia="ru-RU"/>
        </w:rPr>
        <w:t xml:space="preserve"> и др. // Вестник </w:t>
      </w:r>
      <w:proofErr w:type="spellStart"/>
      <w:r w:rsidRPr="00534BD9">
        <w:rPr>
          <w:rFonts w:ascii="Times New Roman" w:hAnsi="Times New Roman" w:cs="Times New Roman"/>
          <w:sz w:val="24"/>
          <w:szCs w:val="24"/>
          <w:lang w:eastAsia="ru-RU"/>
        </w:rPr>
        <w:t>аритмологии</w:t>
      </w:r>
      <w:proofErr w:type="spellEnd"/>
      <w:r w:rsidRPr="00534BD9">
        <w:rPr>
          <w:rFonts w:ascii="Times New Roman" w:hAnsi="Times New Roman" w:cs="Times New Roman"/>
          <w:sz w:val="24"/>
          <w:szCs w:val="24"/>
          <w:lang w:eastAsia="ru-RU"/>
        </w:rPr>
        <w:t>. – 2001. - №24. – С. 65-87.</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Большой психологический словарь / Сост. и общ</w:t>
      </w:r>
      <w:proofErr w:type="gramStart"/>
      <w:r w:rsidRPr="004F7D8A">
        <w:rPr>
          <w:rFonts w:ascii="Times New Roman" w:hAnsi="Times New Roman" w:cs="Times New Roman"/>
          <w:sz w:val="24"/>
          <w:szCs w:val="24"/>
        </w:rPr>
        <w:t>.</w:t>
      </w:r>
      <w:proofErr w:type="gramEnd"/>
      <w:r w:rsidRPr="004F7D8A">
        <w:rPr>
          <w:rFonts w:ascii="Times New Roman" w:hAnsi="Times New Roman" w:cs="Times New Roman"/>
          <w:sz w:val="24"/>
          <w:szCs w:val="24"/>
        </w:rPr>
        <w:t xml:space="preserve"> </w:t>
      </w:r>
      <w:proofErr w:type="gramStart"/>
      <w:r w:rsidRPr="004F7D8A">
        <w:rPr>
          <w:rFonts w:ascii="Times New Roman" w:hAnsi="Times New Roman" w:cs="Times New Roman"/>
          <w:sz w:val="24"/>
          <w:szCs w:val="24"/>
        </w:rPr>
        <w:t>р</w:t>
      </w:r>
      <w:proofErr w:type="gramEnd"/>
      <w:r w:rsidRPr="004F7D8A">
        <w:rPr>
          <w:rFonts w:ascii="Times New Roman" w:hAnsi="Times New Roman" w:cs="Times New Roman"/>
          <w:sz w:val="24"/>
          <w:szCs w:val="24"/>
        </w:rPr>
        <w:t>ед. Б. Мещеряков, В. Зинченко. – СПб</w:t>
      </w:r>
      <w:proofErr w:type="gramStart"/>
      <w:r w:rsidRPr="004F7D8A">
        <w:rPr>
          <w:rFonts w:ascii="Times New Roman" w:hAnsi="Times New Roman" w:cs="Times New Roman"/>
          <w:sz w:val="24"/>
          <w:szCs w:val="24"/>
        </w:rPr>
        <w:t xml:space="preserve">.: </w:t>
      </w:r>
      <w:proofErr w:type="gramEnd"/>
      <w:r w:rsidRPr="004F7D8A">
        <w:rPr>
          <w:rFonts w:ascii="Times New Roman" w:hAnsi="Times New Roman" w:cs="Times New Roman"/>
          <w:sz w:val="24"/>
          <w:szCs w:val="24"/>
        </w:rPr>
        <w:t>Речь, 2011. – 635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 xml:space="preserve">Горбачева М. В. </w:t>
      </w:r>
      <w:proofErr w:type="spellStart"/>
      <w:r w:rsidRPr="004F7D8A">
        <w:rPr>
          <w:rFonts w:ascii="Times New Roman" w:hAnsi="Times New Roman" w:cs="Times New Roman"/>
          <w:sz w:val="24"/>
          <w:szCs w:val="24"/>
        </w:rPr>
        <w:t>Монотония</w:t>
      </w:r>
      <w:proofErr w:type="spellEnd"/>
      <w:r w:rsidRPr="004F7D8A">
        <w:rPr>
          <w:rFonts w:ascii="Times New Roman" w:hAnsi="Times New Roman" w:cs="Times New Roman"/>
          <w:sz w:val="24"/>
          <w:szCs w:val="24"/>
        </w:rPr>
        <w:t xml:space="preserve"> как </w:t>
      </w:r>
      <w:proofErr w:type="spellStart"/>
      <w:r w:rsidRPr="004F7D8A">
        <w:rPr>
          <w:rFonts w:ascii="Times New Roman" w:hAnsi="Times New Roman" w:cs="Times New Roman"/>
          <w:sz w:val="24"/>
          <w:szCs w:val="24"/>
        </w:rPr>
        <w:t>стрессирующий</w:t>
      </w:r>
      <w:proofErr w:type="spellEnd"/>
      <w:r w:rsidRPr="004F7D8A">
        <w:rPr>
          <w:rFonts w:ascii="Times New Roman" w:hAnsi="Times New Roman" w:cs="Times New Roman"/>
          <w:sz w:val="24"/>
          <w:szCs w:val="24"/>
        </w:rPr>
        <w:t xml:space="preserve"> фактор / М. В. Горбачева, Т. Г. Кузнецова / Тез. VIII </w:t>
      </w:r>
      <w:proofErr w:type="spellStart"/>
      <w:r w:rsidRPr="004F7D8A">
        <w:rPr>
          <w:rFonts w:ascii="Times New Roman" w:hAnsi="Times New Roman" w:cs="Times New Roman"/>
          <w:sz w:val="24"/>
          <w:szCs w:val="24"/>
        </w:rPr>
        <w:t>Всеросс</w:t>
      </w:r>
      <w:proofErr w:type="spellEnd"/>
      <w:r w:rsidRPr="004F7D8A">
        <w:rPr>
          <w:rFonts w:ascii="Times New Roman" w:hAnsi="Times New Roman" w:cs="Times New Roman"/>
          <w:sz w:val="24"/>
          <w:szCs w:val="24"/>
        </w:rPr>
        <w:t xml:space="preserve">. </w:t>
      </w:r>
      <w:proofErr w:type="spellStart"/>
      <w:r w:rsidRPr="004F7D8A">
        <w:rPr>
          <w:rFonts w:ascii="Times New Roman" w:hAnsi="Times New Roman" w:cs="Times New Roman"/>
          <w:sz w:val="24"/>
          <w:szCs w:val="24"/>
        </w:rPr>
        <w:t>конф</w:t>
      </w:r>
      <w:proofErr w:type="spellEnd"/>
      <w:r w:rsidRPr="004F7D8A">
        <w:rPr>
          <w:rFonts w:ascii="Times New Roman" w:hAnsi="Times New Roman" w:cs="Times New Roman"/>
          <w:sz w:val="24"/>
          <w:szCs w:val="24"/>
        </w:rPr>
        <w:t xml:space="preserve">. с </w:t>
      </w:r>
      <w:proofErr w:type="spellStart"/>
      <w:r w:rsidRPr="004F7D8A">
        <w:rPr>
          <w:rFonts w:ascii="Times New Roman" w:hAnsi="Times New Roman" w:cs="Times New Roman"/>
          <w:sz w:val="24"/>
          <w:szCs w:val="24"/>
        </w:rPr>
        <w:t>междунар</w:t>
      </w:r>
      <w:proofErr w:type="spellEnd"/>
      <w:r w:rsidRPr="004F7D8A">
        <w:rPr>
          <w:rFonts w:ascii="Times New Roman" w:hAnsi="Times New Roman" w:cs="Times New Roman"/>
          <w:sz w:val="24"/>
          <w:szCs w:val="24"/>
        </w:rPr>
        <w:t xml:space="preserve">. уч., </w:t>
      </w:r>
      <w:proofErr w:type="gramStart"/>
      <w:r w:rsidRPr="004F7D8A">
        <w:rPr>
          <w:rFonts w:ascii="Times New Roman" w:hAnsi="Times New Roman" w:cs="Times New Roman"/>
          <w:sz w:val="24"/>
          <w:szCs w:val="24"/>
        </w:rPr>
        <w:t>посвященной</w:t>
      </w:r>
      <w:proofErr w:type="gramEnd"/>
      <w:r w:rsidRPr="004F7D8A">
        <w:rPr>
          <w:rFonts w:ascii="Times New Roman" w:hAnsi="Times New Roman" w:cs="Times New Roman"/>
          <w:sz w:val="24"/>
          <w:szCs w:val="24"/>
        </w:rPr>
        <w:t xml:space="preserve"> 220-летию со дня рождения академика К. М. Бэра, «Механизмы функционирования висцеральных систем» 25-28 сентября 2012г. Санкт-Петербург. – СПб</w:t>
      </w:r>
      <w:proofErr w:type="gramStart"/>
      <w:r w:rsidRPr="004F7D8A">
        <w:rPr>
          <w:rFonts w:ascii="Times New Roman" w:hAnsi="Times New Roman" w:cs="Times New Roman"/>
          <w:sz w:val="24"/>
          <w:szCs w:val="24"/>
        </w:rPr>
        <w:t xml:space="preserve">.: </w:t>
      </w:r>
      <w:proofErr w:type="gramEnd"/>
      <w:r w:rsidRPr="004F7D8A">
        <w:rPr>
          <w:rFonts w:ascii="Times New Roman" w:hAnsi="Times New Roman" w:cs="Times New Roman"/>
          <w:sz w:val="24"/>
          <w:szCs w:val="24"/>
        </w:rPr>
        <w:t>Институт физиологии им. И.П. Павлова РАН, 2012. – С. 57-58.</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Данилова Н. Н. Психофизиология: Учебник для вузов / Н. Н. Данилова. – М.: Аспект Пресс, 2007. – 368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Комплекс реабилитационный психофизиологический для тренинга с биологической обратной связью «РЕАКОР»: методические указания. – Таганрог: НПКФ «Медиком МТД», 2007. – 162 с.</w:t>
      </w:r>
    </w:p>
    <w:p w:rsidR="002344EF" w:rsidRPr="004127FA" w:rsidRDefault="002344EF" w:rsidP="004127FA">
      <w:pPr>
        <w:pStyle w:val="a4"/>
        <w:numPr>
          <w:ilvl w:val="0"/>
          <w:numId w:val="1"/>
        </w:numPr>
        <w:spacing w:after="0" w:line="240" w:lineRule="auto"/>
        <w:ind w:left="357" w:hanging="357"/>
        <w:jc w:val="both"/>
        <w:rPr>
          <w:rFonts w:ascii="Times New Roman" w:hAnsi="Times New Roman" w:cs="Times New Roman"/>
          <w:sz w:val="24"/>
          <w:szCs w:val="24"/>
          <w:lang w:val="uk-UA"/>
        </w:rPr>
      </w:pPr>
      <w:r w:rsidRPr="004F7D8A">
        <w:rPr>
          <w:rFonts w:ascii="Times New Roman" w:hAnsi="Times New Roman" w:cs="Times New Roman"/>
          <w:sz w:val="24"/>
          <w:szCs w:val="24"/>
        </w:rPr>
        <w:t>Лебедев В. И. Экстремальная психология. Психическая деятельность в технических и экологически замкнутых системах / В. И. Лебедев. – М.: ЮНИТИ-ДАНА, 2001. – 431 с.</w:t>
      </w:r>
    </w:p>
    <w:p w:rsidR="002344EF" w:rsidRPr="004127FA" w:rsidRDefault="002344EF" w:rsidP="004127FA">
      <w:pPr>
        <w:pStyle w:val="a4"/>
        <w:numPr>
          <w:ilvl w:val="0"/>
          <w:numId w:val="1"/>
        </w:numPr>
        <w:spacing w:after="0" w:line="240" w:lineRule="auto"/>
        <w:ind w:left="357" w:hanging="357"/>
        <w:jc w:val="both"/>
        <w:rPr>
          <w:rFonts w:ascii="Times New Roman" w:hAnsi="Times New Roman" w:cs="Times New Roman"/>
          <w:sz w:val="24"/>
          <w:szCs w:val="24"/>
          <w:lang w:val="uk-UA"/>
        </w:rPr>
      </w:pPr>
      <w:r>
        <w:rPr>
          <w:rFonts w:ascii="Times New Roman" w:hAnsi="Times New Roman" w:cs="Times New Roman"/>
          <w:sz w:val="24"/>
          <w:szCs w:val="24"/>
        </w:rPr>
        <w:t>Лебедева Н. Н. Коррекция функционального состояния человека-оператора в условиях длительной монотонной деятельности с помощью низкоинтенсивного электромагнитного поля ММ-диапазона / Н. Н.</w:t>
      </w:r>
      <w:proofErr w:type="spellStart"/>
      <w:r>
        <w:rPr>
          <w:rFonts w:ascii="Times New Roman" w:hAnsi="Times New Roman" w:cs="Times New Roman"/>
          <w:sz w:val="24"/>
          <w:szCs w:val="24"/>
          <w:lang w:val="uk-UA"/>
        </w:rPr>
        <w:t> Лебедев</w:t>
      </w:r>
      <w:proofErr w:type="spellEnd"/>
      <w:r>
        <w:rPr>
          <w:rFonts w:ascii="Times New Roman" w:hAnsi="Times New Roman" w:cs="Times New Roman"/>
          <w:sz w:val="24"/>
          <w:szCs w:val="24"/>
          <w:lang w:val="uk-UA"/>
        </w:rPr>
        <w:t xml:space="preserve">а, А. В. </w:t>
      </w:r>
      <w:proofErr w:type="spellStart"/>
      <w:r>
        <w:rPr>
          <w:rFonts w:ascii="Times New Roman" w:hAnsi="Times New Roman" w:cs="Times New Roman"/>
          <w:sz w:val="24"/>
          <w:szCs w:val="24"/>
          <w:lang w:val="uk-UA"/>
        </w:rPr>
        <w:t>Вехов</w:t>
      </w:r>
      <w:proofErr w:type="spellEnd"/>
      <w:r>
        <w:rPr>
          <w:rFonts w:ascii="Times New Roman" w:hAnsi="Times New Roman" w:cs="Times New Roman"/>
          <w:sz w:val="24"/>
          <w:szCs w:val="24"/>
          <w:lang w:val="uk-UA"/>
        </w:rPr>
        <w:t xml:space="preserve">, Е. Д. Каримова // </w:t>
      </w:r>
      <w:proofErr w:type="spellStart"/>
      <w:r>
        <w:rPr>
          <w:rFonts w:ascii="Times New Roman" w:hAnsi="Times New Roman" w:cs="Times New Roman"/>
          <w:sz w:val="24"/>
          <w:szCs w:val="24"/>
          <w:lang w:val="uk-UA"/>
        </w:rPr>
        <w:t>Бюллетень</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медицинских</w:t>
      </w:r>
      <w:proofErr w:type="spellEnd"/>
      <w:r>
        <w:rPr>
          <w:rFonts w:ascii="Times New Roman" w:hAnsi="Times New Roman" w:cs="Times New Roman"/>
          <w:sz w:val="24"/>
          <w:szCs w:val="24"/>
          <w:lang w:val="uk-UA"/>
        </w:rPr>
        <w:t xml:space="preserve"> </w:t>
      </w:r>
      <w:proofErr w:type="spellStart"/>
      <w:proofErr w:type="gramStart"/>
      <w:r>
        <w:rPr>
          <w:rFonts w:ascii="Times New Roman" w:hAnsi="Times New Roman" w:cs="Times New Roman"/>
          <w:sz w:val="24"/>
          <w:szCs w:val="24"/>
          <w:lang w:val="uk-UA"/>
        </w:rPr>
        <w:t>Интернет-конференций</w:t>
      </w:r>
      <w:proofErr w:type="spellEnd"/>
      <w:proofErr w:type="gramEnd"/>
      <w:r>
        <w:rPr>
          <w:rFonts w:ascii="Times New Roman" w:hAnsi="Times New Roman" w:cs="Times New Roman"/>
          <w:sz w:val="24"/>
          <w:szCs w:val="24"/>
          <w:lang w:val="uk-UA"/>
        </w:rPr>
        <w:t>. – 2012. – Том 2, №6. – С. 349-354.</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 xml:space="preserve">Леонова А. Б. Психодиагностика функциональных состояний человека / А. Б. Леонова. — М.: Изд-во </w:t>
      </w:r>
      <w:proofErr w:type="spellStart"/>
      <w:r w:rsidRPr="004F7D8A">
        <w:rPr>
          <w:rFonts w:ascii="Times New Roman" w:hAnsi="Times New Roman" w:cs="Times New Roman"/>
          <w:sz w:val="24"/>
          <w:szCs w:val="24"/>
        </w:rPr>
        <w:t>Моск</w:t>
      </w:r>
      <w:proofErr w:type="spellEnd"/>
      <w:r w:rsidRPr="004F7D8A">
        <w:rPr>
          <w:rFonts w:ascii="Times New Roman" w:hAnsi="Times New Roman" w:cs="Times New Roman"/>
          <w:sz w:val="24"/>
          <w:szCs w:val="24"/>
        </w:rPr>
        <w:t>. ун-та. 1984. — 200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Психические состояния</w:t>
      </w:r>
      <w:proofErr w:type="gramStart"/>
      <w:r w:rsidRPr="004F7D8A">
        <w:rPr>
          <w:rFonts w:ascii="Times New Roman" w:hAnsi="Times New Roman" w:cs="Times New Roman"/>
          <w:sz w:val="24"/>
          <w:szCs w:val="24"/>
        </w:rPr>
        <w:t xml:space="preserve"> / С</w:t>
      </w:r>
      <w:proofErr w:type="gramEnd"/>
      <w:r w:rsidRPr="004F7D8A">
        <w:rPr>
          <w:rFonts w:ascii="Times New Roman" w:hAnsi="Times New Roman" w:cs="Times New Roman"/>
          <w:sz w:val="24"/>
          <w:szCs w:val="24"/>
        </w:rPr>
        <w:t>ост. общая редакция Л. В. Куликова. – СПб</w:t>
      </w:r>
      <w:proofErr w:type="gramStart"/>
      <w:r w:rsidRPr="004F7D8A">
        <w:rPr>
          <w:rFonts w:ascii="Times New Roman" w:hAnsi="Times New Roman" w:cs="Times New Roman"/>
          <w:sz w:val="24"/>
          <w:szCs w:val="24"/>
        </w:rPr>
        <w:t xml:space="preserve">.: </w:t>
      </w:r>
      <w:proofErr w:type="gramEnd"/>
      <w:r w:rsidRPr="004F7D8A">
        <w:rPr>
          <w:rFonts w:ascii="Times New Roman" w:hAnsi="Times New Roman" w:cs="Times New Roman"/>
          <w:sz w:val="24"/>
          <w:szCs w:val="24"/>
        </w:rPr>
        <w:t>Питер, 2000. – 512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Психофизиология. Учебник для вузов / Под</w:t>
      </w:r>
      <w:proofErr w:type="gramStart"/>
      <w:r w:rsidRPr="004F7D8A">
        <w:rPr>
          <w:rFonts w:ascii="Times New Roman" w:hAnsi="Times New Roman" w:cs="Times New Roman"/>
          <w:sz w:val="24"/>
          <w:szCs w:val="24"/>
        </w:rPr>
        <w:t>.</w:t>
      </w:r>
      <w:proofErr w:type="gramEnd"/>
      <w:r w:rsidRPr="004F7D8A">
        <w:rPr>
          <w:rFonts w:ascii="Times New Roman" w:hAnsi="Times New Roman" w:cs="Times New Roman"/>
          <w:sz w:val="24"/>
          <w:szCs w:val="24"/>
        </w:rPr>
        <w:t xml:space="preserve"> </w:t>
      </w:r>
      <w:proofErr w:type="gramStart"/>
      <w:r w:rsidRPr="004F7D8A">
        <w:rPr>
          <w:rFonts w:ascii="Times New Roman" w:hAnsi="Times New Roman" w:cs="Times New Roman"/>
          <w:sz w:val="24"/>
          <w:szCs w:val="24"/>
        </w:rPr>
        <w:t>р</w:t>
      </w:r>
      <w:proofErr w:type="gramEnd"/>
      <w:r w:rsidRPr="004F7D8A">
        <w:rPr>
          <w:rFonts w:ascii="Times New Roman" w:hAnsi="Times New Roman" w:cs="Times New Roman"/>
          <w:sz w:val="24"/>
          <w:szCs w:val="24"/>
        </w:rPr>
        <w:t>ед. Ю. И. Александрова. – СПб</w:t>
      </w:r>
      <w:proofErr w:type="gramStart"/>
      <w:r w:rsidRPr="004F7D8A">
        <w:rPr>
          <w:rFonts w:ascii="Times New Roman" w:hAnsi="Times New Roman" w:cs="Times New Roman"/>
          <w:sz w:val="24"/>
          <w:szCs w:val="24"/>
        </w:rPr>
        <w:t xml:space="preserve">.: </w:t>
      </w:r>
      <w:proofErr w:type="gramEnd"/>
      <w:r w:rsidRPr="004F7D8A">
        <w:rPr>
          <w:rFonts w:ascii="Times New Roman" w:hAnsi="Times New Roman" w:cs="Times New Roman"/>
          <w:sz w:val="24"/>
          <w:szCs w:val="24"/>
        </w:rPr>
        <w:t>Питер, 2001. – 496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proofErr w:type="spellStart"/>
      <w:r w:rsidRPr="004F7D8A">
        <w:rPr>
          <w:rFonts w:ascii="Times New Roman" w:hAnsi="Times New Roman" w:cs="Times New Roman"/>
          <w:sz w:val="24"/>
          <w:szCs w:val="24"/>
        </w:rPr>
        <w:t>Старокожева</w:t>
      </w:r>
      <w:proofErr w:type="spellEnd"/>
      <w:r w:rsidRPr="004F7D8A">
        <w:rPr>
          <w:rFonts w:ascii="Times New Roman" w:hAnsi="Times New Roman" w:cs="Times New Roman"/>
          <w:sz w:val="24"/>
          <w:szCs w:val="24"/>
        </w:rPr>
        <w:t xml:space="preserve"> Г. Н. Физиотерапия в современных косметологических клиниках / Г. Н. </w:t>
      </w:r>
      <w:proofErr w:type="spellStart"/>
      <w:r w:rsidRPr="004F7D8A">
        <w:rPr>
          <w:rFonts w:ascii="Times New Roman" w:hAnsi="Times New Roman" w:cs="Times New Roman"/>
          <w:sz w:val="24"/>
          <w:szCs w:val="24"/>
        </w:rPr>
        <w:t>Старокожева</w:t>
      </w:r>
      <w:proofErr w:type="spellEnd"/>
      <w:r w:rsidRPr="004F7D8A">
        <w:rPr>
          <w:rFonts w:ascii="Times New Roman" w:hAnsi="Times New Roman" w:cs="Times New Roman"/>
          <w:sz w:val="24"/>
          <w:szCs w:val="24"/>
        </w:rPr>
        <w:t xml:space="preserve"> / В кн.: Сб. </w:t>
      </w:r>
      <w:proofErr w:type="spellStart"/>
      <w:r w:rsidRPr="004F7D8A">
        <w:rPr>
          <w:rFonts w:ascii="Times New Roman" w:hAnsi="Times New Roman" w:cs="Times New Roman"/>
          <w:sz w:val="24"/>
          <w:szCs w:val="24"/>
        </w:rPr>
        <w:t>докл</w:t>
      </w:r>
      <w:proofErr w:type="spellEnd"/>
      <w:r w:rsidRPr="004F7D8A">
        <w:rPr>
          <w:rFonts w:ascii="Times New Roman" w:hAnsi="Times New Roman" w:cs="Times New Roman"/>
          <w:sz w:val="24"/>
          <w:szCs w:val="24"/>
        </w:rPr>
        <w:t xml:space="preserve">. </w:t>
      </w:r>
      <w:proofErr w:type="spellStart"/>
      <w:r w:rsidRPr="004F7D8A">
        <w:rPr>
          <w:rFonts w:ascii="Times New Roman" w:hAnsi="Times New Roman" w:cs="Times New Roman"/>
          <w:sz w:val="24"/>
          <w:szCs w:val="24"/>
        </w:rPr>
        <w:t>юбил</w:t>
      </w:r>
      <w:proofErr w:type="spellEnd"/>
      <w:r w:rsidRPr="004F7D8A">
        <w:rPr>
          <w:rFonts w:ascii="Times New Roman" w:hAnsi="Times New Roman" w:cs="Times New Roman"/>
          <w:sz w:val="24"/>
          <w:szCs w:val="24"/>
        </w:rPr>
        <w:t>. н</w:t>
      </w:r>
      <w:proofErr w:type="gramStart"/>
      <w:r w:rsidRPr="004F7D8A">
        <w:rPr>
          <w:rFonts w:ascii="Times New Roman" w:hAnsi="Times New Roman" w:cs="Times New Roman"/>
          <w:sz w:val="24"/>
          <w:szCs w:val="24"/>
        </w:rPr>
        <w:t>.-</w:t>
      </w:r>
      <w:proofErr w:type="spellStart"/>
      <w:proofErr w:type="gramEnd"/>
      <w:r w:rsidRPr="004F7D8A">
        <w:rPr>
          <w:rFonts w:ascii="Times New Roman" w:hAnsi="Times New Roman" w:cs="Times New Roman"/>
          <w:sz w:val="24"/>
          <w:szCs w:val="24"/>
        </w:rPr>
        <w:t>практ</w:t>
      </w:r>
      <w:proofErr w:type="spellEnd"/>
      <w:r w:rsidRPr="004F7D8A">
        <w:rPr>
          <w:rFonts w:ascii="Times New Roman" w:hAnsi="Times New Roman" w:cs="Times New Roman"/>
          <w:sz w:val="24"/>
          <w:szCs w:val="24"/>
        </w:rPr>
        <w:t xml:space="preserve">. </w:t>
      </w:r>
      <w:proofErr w:type="spellStart"/>
      <w:r w:rsidRPr="004F7D8A">
        <w:rPr>
          <w:rFonts w:ascii="Times New Roman" w:hAnsi="Times New Roman" w:cs="Times New Roman"/>
          <w:sz w:val="24"/>
          <w:szCs w:val="24"/>
        </w:rPr>
        <w:t>конф</w:t>
      </w:r>
      <w:proofErr w:type="spellEnd"/>
      <w:r w:rsidRPr="004F7D8A">
        <w:rPr>
          <w:rFonts w:ascii="Times New Roman" w:hAnsi="Times New Roman" w:cs="Times New Roman"/>
          <w:sz w:val="24"/>
          <w:szCs w:val="24"/>
        </w:rPr>
        <w:t xml:space="preserve">. «Институту красоты 70 лет». – М.: </w:t>
      </w:r>
      <w:proofErr w:type="spellStart"/>
      <w:r w:rsidRPr="004F7D8A">
        <w:rPr>
          <w:rFonts w:ascii="Times New Roman" w:hAnsi="Times New Roman" w:cs="Times New Roman"/>
          <w:sz w:val="24"/>
          <w:szCs w:val="24"/>
        </w:rPr>
        <w:t>Клавель</w:t>
      </w:r>
      <w:proofErr w:type="spellEnd"/>
      <w:r w:rsidRPr="004F7D8A">
        <w:rPr>
          <w:rFonts w:ascii="Times New Roman" w:hAnsi="Times New Roman" w:cs="Times New Roman"/>
          <w:sz w:val="24"/>
          <w:szCs w:val="24"/>
        </w:rPr>
        <w:t>, 2001. – С.97-99.</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rPr>
      </w:pPr>
      <w:r w:rsidRPr="004F7D8A">
        <w:rPr>
          <w:rFonts w:ascii="Times New Roman" w:hAnsi="Times New Roman" w:cs="Times New Roman"/>
          <w:sz w:val="24"/>
          <w:szCs w:val="24"/>
        </w:rPr>
        <w:t>Чудина Ю. А. Неэлектрические физиологические маркеры уровня бодрствования / Ю. А. Чудина, Д. Б. </w:t>
      </w:r>
      <w:proofErr w:type="spellStart"/>
      <w:r w:rsidRPr="004F7D8A">
        <w:rPr>
          <w:rFonts w:ascii="Times New Roman" w:hAnsi="Times New Roman" w:cs="Times New Roman"/>
          <w:sz w:val="24"/>
          <w:szCs w:val="24"/>
        </w:rPr>
        <w:t>Чайванов</w:t>
      </w:r>
      <w:proofErr w:type="spellEnd"/>
      <w:r w:rsidRPr="004F7D8A">
        <w:rPr>
          <w:rFonts w:ascii="Times New Roman" w:hAnsi="Times New Roman" w:cs="Times New Roman"/>
          <w:sz w:val="24"/>
          <w:szCs w:val="24"/>
        </w:rPr>
        <w:t xml:space="preserve"> // Вестник психофизиологии. – 2013. – №2. – С. 51-59.</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lang w:val="uk-UA"/>
        </w:rPr>
      </w:pPr>
      <w:proofErr w:type="spellStart"/>
      <w:r w:rsidRPr="004F7D8A">
        <w:rPr>
          <w:rFonts w:ascii="Times New Roman" w:hAnsi="Times New Roman" w:cs="Times New Roman"/>
          <w:sz w:val="24"/>
          <w:szCs w:val="24"/>
          <w:lang w:val="uk-UA"/>
        </w:rPr>
        <w:t>Корольчук</w:t>
      </w:r>
      <w:proofErr w:type="spellEnd"/>
      <w:r w:rsidRPr="004F7D8A">
        <w:rPr>
          <w:rFonts w:ascii="Times New Roman" w:hAnsi="Times New Roman" w:cs="Times New Roman"/>
          <w:sz w:val="24"/>
          <w:szCs w:val="24"/>
          <w:lang w:val="uk-UA"/>
        </w:rPr>
        <w:t xml:space="preserve"> М. С. Психофізіологія діяльності: Підручник для студентів вищих навчальних закладів / М. </w:t>
      </w:r>
      <w:proofErr w:type="spellStart"/>
      <w:r w:rsidRPr="004F7D8A">
        <w:rPr>
          <w:rFonts w:ascii="Times New Roman" w:hAnsi="Times New Roman" w:cs="Times New Roman"/>
          <w:sz w:val="24"/>
          <w:szCs w:val="24"/>
          <w:lang w:val="uk-UA"/>
        </w:rPr>
        <w:t>С. Король</w:t>
      </w:r>
      <w:proofErr w:type="spellEnd"/>
      <w:r w:rsidRPr="004F7D8A">
        <w:rPr>
          <w:rFonts w:ascii="Times New Roman" w:hAnsi="Times New Roman" w:cs="Times New Roman"/>
          <w:sz w:val="24"/>
          <w:szCs w:val="24"/>
          <w:lang w:val="uk-UA"/>
        </w:rPr>
        <w:t xml:space="preserve">чук. – К.: </w:t>
      </w:r>
      <w:proofErr w:type="spellStart"/>
      <w:r w:rsidRPr="004F7D8A">
        <w:rPr>
          <w:rFonts w:ascii="Times New Roman" w:hAnsi="Times New Roman" w:cs="Times New Roman"/>
          <w:sz w:val="24"/>
          <w:szCs w:val="24"/>
          <w:lang w:val="uk-UA"/>
        </w:rPr>
        <w:t>Ельга</w:t>
      </w:r>
      <w:proofErr w:type="spellEnd"/>
      <w:r w:rsidRPr="004F7D8A">
        <w:rPr>
          <w:rFonts w:ascii="Times New Roman" w:hAnsi="Times New Roman" w:cs="Times New Roman"/>
          <w:sz w:val="24"/>
          <w:szCs w:val="24"/>
          <w:lang w:val="uk-UA"/>
        </w:rPr>
        <w:t>, Ніка-Центр, 2009. – 400 с.</w:t>
      </w:r>
    </w:p>
    <w:p w:rsidR="002344EF" w:rsidRPr="004F7D8A" w:rsidRDefault="002344EF" w:rsidP="004F7D8A">
      <w:pPr>
        <w:pStyle w:val="a4"/>
        <w:numPr>
          <w:ilvl w:val="0"/>
          <w:numId w:val="1"/>
        </w:numPr>
        <w:spacing w:after="0" w:line="240" w:lineRule="auto"/>
        <w:jc w:val="both"/>
        <w:rPr>
          <w:rFonts w:ascii="Times New Roman" w:hAnsi="Times New Roman" w:cs="Times New Roman"/>
          <w:sz w:val="24"/>
          <w:szCs w:val="24"/>
          <w:lang w:val="en-US"/>
        </w:rPr>
      </w:pPr>
      <w:r w:rsidRPr="004F7D8A">
        <w:rPr>
          <w:rFonts w:ascii="Times New Roman" w:hAnsi="Times New Roman" w:cs="Times New Roman"/>
          <w:sz w:val="24"/>
          <w:szCs w:val="24"/>
          <w:lang w:val="en-US"/>
        </w:rPr>
        <w:lastRenderedPageBreak/>
        <w:t xml:space="preserve">Larue G. S. Predicting driver’s </w:t>
      </w:r>
      <w:proofErr w:type="spellStart"/>
      <w:r w:rsidRPr="004F7D8A">
        <w:rPr>
          <w:rFonts w:ascii="Times New Roman" w:hAnsi="Times New Roman" w:cs="Times New Roman"/>
          <w:sz w:val="24"/>
          <w:szCs w:val="24"/>
          <w:lang w:val="en-US"/>
        </w:rPr>
        <w:t>hypovigilance</w:t>
      </w:r>
      <w:proofErr w:type="spellEnd"/>
      <w:r w:rsidRPr="004F7D8A">
        <w:rPr>
          <w:rFonts w:ascii="Times New Roman" w:hAnsi="Times New Roman" w:cs="Times New Roman"/>
          <w:sz w:val="24"/>
          <w:szCs w:val="24"/>
          <w:lang w:val="en-US"/>
        </w:rPr>
        <w:t xml:space="preserve"> on monotonous r</w:t>
      </w:r>
      <w:r>
        <w:rPr>
          <w:rFonts w:ascii="Times New Roman" w:hAnsi="Times New Roman" w:cs="Times New Roman"/>
          <w:sz w:val="24"/>
          <w:szCs w:val="24"/>
          <w:lang w:val="en-US"/>
        </w:rPr>
        <w:t>oads: literature review / G. S.</w:t>
      </w:r>
      <w:r w:rsidRPr="0023276E">
        <w:rPr>
          <w:rFonts w:ascii="Times New Roman" w:hAnsi="Times New Roman" w:cs="Times New Roman"/>
          <w:sz w:val="24"/>
          <w:szCs w:val="24"/>
          <w:lang w:val="en-US"/>
        </w:rPr>
        <w:t> </w:t>
      </w:r>
      <w:r w:rsidRPr="004F7D8A">
        <w:rPr>
          <w:rFonts w:ascii="Times New Roman" w:hAnsi="Times New Roman" w:cs="Times New Roman"/>
          <w:sz w:val="24"/>
          <w:szCs w:val="24"/>
          <w:lang w:val="en-US"/>
        </w:rPr>
        <w:t>Larue, A. </w:t>
      </w:r>
      <w:proofErr w:type="spellStart"/>
      <w:r w:rsidRPr="004F7D8A">
        <w:rPr>
          <w:rFonts w:ascii="Times New Roman" w:hAnsi="Times New Roman" w:cs="Times New Roman"/>
          <w:sz w:val="24"/>
          <w:szCs w:val="24"/>
          <w:lang w:val="en-US"/>
        </w:rPr>
        <w:t>Rakotonirainy</w:t>
      </w:r>
      <w:proofErr w:type="spellEnd"/>
      <w:r w:rsidRPr="004F7D8A">
        <w:rPr>
          <w:rFonts w:ascii="Times New Roman" w:hAnsi="Times New Roman" w:cs="Times New Roman"/>
          <w:sz w:val="24"/>
          <w:szCs w:val="24"/>
          <w:lang w:val="en-US"/>
        </w:rPr>
        <w:t>, A. N. </w:t>
      </w:r>
      <w:proofErr w:type="spellStart"/>
      <w:r w:rsidRPr="004F7D8A">
        <w:rPr>
          <w:rFonts w:ascii="Times New Roman" w:hAnsi="Times New Roman" w:cs="Times New Roman"/>
          <w:sz w:val="24"/>
          <w:szCs w:val="24"/>
          <w:lang w:val="en-US"/>
        </w:rPr>
        <w:t>Pettitt</w:t>
      </w:r>
      <w:proofErr w:type="spellEnd"/>
      <w:r w:rsidRPr="004F7D8A">
        <w:rPr>
          <w:rFonts w:ascii="Times New Roman" w:hAnsi="Times New Roman" w:cs="Times New Roman"/>
          <w:sz w:val="24"/>
          <w:szCs w:val="24"/>
          <w:lang w:val="en-US"/>
        </w:rPr>
        <w:t xml:space="preserve"> / In 1</w:t>
      </w:r>
      <w:r w:rsidRPr="004F7D8A">
        <w:rPr>
          <w:rFonts w:ascii="Times New Roman" w:hAnsi="Times New Roman" w:cs="Times New Roman"/>
          <w:sz w:val="24"/>
          <w:szCs w:val="24"/>
          <w:vertAlign w:val="superscript"/>
          <w:lang w:val="en-US"/>
        </w:rPr>
        <w:t>st</w:t>
      </w:r>
      <w:r w:rsidRPr="004F7D8A">
        <w:rPr>
          <w:rFonts w:ascii="Times New Roman" w:hAnsi="Times New Roman" w:cs="Times New Roman"/>
          <w:sz w:val="24"/>
          <w:szCs w:val="24"/>
          <w:lang w:val="en-US"/>
        </w:rPr>
        <w:t xml:space="preserve"> International Conference on Driver Distraction and Inattention. – Gothenburg, Sweden, 2010. – URL: http://eprints.qut.edu.au/28268/</w:t>
      </w:r>
    </w:p>
    <w:p w:rsidR="002344EF" w:rsidRPr="00025678" w:rsidRDefault="002344EF" w:rsidP="009A32CB">
      <w:pPr>
        <w:spacing w:after="0" w:line="240" w:lineRule="auto"/>
        <w:jc w:val="both"/>
        <w:rPr>
          <w:rFonts w:ascii="Times New Roman" w:hAnsi="Times New Roman" w:cs="Times New Roman"/>
          <w:sz w:val="24"/>
          <w:szCs w:val="24"/>
          <w:lang w:val="en-US"/>
        </w:rPr>
      </w:pPr>
    </w:p>
    <w:p w:rsidR="002344EF" w:rsidRPr="0023276E" w:rsidRDefault="002344EF" w:rsidP="0023276E">
      <w:pPr>
        <w:spacing w:after="0" w:line="240" w:lineRule="auto"/>
        <w:jc w:val="center"/>
        <w:rPr>
          <w:rFonts w:ascii="Times New Roman" w:hAnsi="Times New Roman" w:cs="Times New Roman"/>
          <w:sz w:val="24"/>
          <w:szCs w:val="24"/>
        </w:rPr>
      </w:pPr>
      <w:r w:rsidRPr="00FA4CD8">
        <w:rPr>
          <w:rFonts w:ascii="Times New Roman" w:hAnsi="Times New Roman" w:cs="Times New Roman"/>
          <w:sz w:val="24"/>
          <w:szCs w:val="24"/>
        </w:rPr>
        <w:t>РЕЗЮМЕ</w:t>
      </w:r>
    </w:p>
    <w:p w:rsidR="002344EF" w:rsidRPr="0023276E" w:rsidRDefault="002344EF" w:rsidP="0023276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Проблема неконтролируемого засыпания в условиях монотонной деятельности на транспорте, боевом дежурстве, производстве и др. подобных ситуациях пока не нашла эффективного решения и продолжает оставаться актуальной. В статье отражены результаты эксперимента, целью которого была оценка эффективности методики циклической электростимуляции для поддержки сознательного состояния и противодействия пароксизмам сонного состояния, осуществляемой с помощью циклического </w:t>
      </w:r>
      <w:proofErr w:type="spellStart"/>
      <w:r>
        <w:rPr>
          <w:rFonts w:ascii="Times New Roman" w:hAnsi="Times New Roman" w:cs="Times New Roman"/>
          <w:sz w:val="24"/>
          <w:szCs w:val="24"/>
        </w:rPr>
        <w:t>электростимулятора</w:t>
      </w:r>
      <w:proofErr w:type="spellEnd"/>
      <w:r>
        <w:rPr>
          <w:rFonts w:ascii="Times New Roman" w:hAnsi="Times New Roman" w:cs="Times New Roman"/>
          <w:sz w:val="24"/>
          <w:szCs w:val="24"/>
        </w:rPr>
        <w:t xml:space="preserve"> ЦЭС-1 </w:t>
      </w:r>
      <w:r w:rsidRPr="009918F4">
        <w:rPr>
          <w:rFonts w:ascii="Times New Roman" w:hAnsi="Times New Roman" w:cs="Times New Roman"/>
          <w:sz w:val="24"/>
          <w:szCs w:val="24"/>
        </w:rPr>
        <w:t>про</w:t>
      </w:r>
      <w:r>
        <w:rPr>
          <w:rFonts w:ascii="Times New Roman" w:hAnsi="Times New Roman" w:cs="Times New Roman"/>
          <w:sz w:val="24"/>
          <w:szCs w:val="24"/>
        </w:rPr>
        <w:t>изводства компании «</w:t>
      </w:r>
      <w:proofErr w:type="spellStart"/>
      <w:r>
        <w:rPr>
          <w:rFonts w:ascii="Times New Roman" w:hAnsi="Times New Roman" w:cs="Times New Roman"/>
          <w:sz w:val="24"/>
          <w:szCs w:val="24"/>
        </w:rPr>
        <w:t>СпецТехпро</w:t>
      </w:r>
      <w:proofErr w:type="spellEnd"/>
      <w:r>
        <w:rPr>
          <w:rFonts w:ascii="Times New Roman" w:hAnsi="Times New Roman" w:cs="Times New Roman"/>
          <w:sz w:val="24"/>
          <w:szCs w:val="24"/>
        </w:rPr>
        <w:t>»</w:t>
      </w:r>
      <w:r w:rsidRPr="009918F4">
        <w:rPr>
          <w:rFonts w:ascii="Times New Roman" w:hAnsi="Times New Roman" w:cs="Times New Roman"/>
          <w:sz w:val="24"/>
          <w:szCs w:val="24"/>
        </w:rPr>
        <w:t xml:space="preserve"> (руководитель направления </w:t>
      </w:r>
      <w:r>
        <w:rPr>
          <w:rFonts w:ascii="Times New Roman" w:hAnsi="Times New Roman" w:cs="Times New Roman"/>
          <w:sz w:val="24"/>
          <w:szCs w:val="24"/>
        </w:rPr>
        <w:t>И. А. </w:t>
      </w:r>
      <w:proofErr w:type="spellStart"/>
      <w:r>
        <w:rPr>
          <w:rFonts w:ascii="Times New Roman" w:hAnsi="Times New Roman" w:cs="Times New Roman"/>
          <w:sz w:val="24"/>
          <w:szCs w:val="24"/>
        </w:rPr>
        <w:t>Рыбаченко</w:t>
      </w:r>
      <w:proofErr w:type="spellEnd"/>
      <w:r w:rsidRPr="00527EE5">
        <w:rPr>
          <w:rFonts w:ascii="Times New Roman" w:hAnsi="Times New Roman" w:cs="Times New Roman"/>
          <w:sz w:val="24"/>
          <w:szCs w:val="24"/>
        </w:rPr>
        <w:t>)</w:t>
      </w:r>
      <w:r>
        <w:rPr>
          <w:rFonts w:ascii="Times New Roman" w:hAnsi="Times New Roman" w:cs="Times New Roman"/>
          <w:sz w:val="24"/>
          <w:szCs w:val="24"/>
        </w:rPr>
        <w:t xml:space="preserve">. На выборке из 31 человека был реализован план эксперимента, включавший моделирование состояния </w:t>
      </w:r>
      <w:proofErr w:type="spellStart"/>
      <w:r>
        <w:rPr>
          <w:rFonts w:ascii="Times New Roman" w:hAnsi="Times New Roman" w:cs="Times New Roman"/>
          <w:sz w:val="24"/>
          <w:szCs w:val="24"/>
        </w:rPr>
        <w:t>монотонии</w:t>
      </w:r>
      <w:proofErr w:type="spellEnd"/>
      <w:r>
        <w:rPr>
          <w:rFonts w:ascii="Times New Roman" w:hAnsi="Times New Roman" w:cs="Times New Roman"/>
          <w:sz w:val="24"/>
          <w:szCs w:val="24"/>
        </w:rPr>
        <w:t xml:space="preserve"> с электростимуляцией и без нее, оценку субъективного состояния участников, анализ ЭЭГ, ВСР и времени реакции. </w:t>
      </w:r>
      <w:r w:rsidRPr="00097929">
        <w:rPr>
          <w:rFonts w:ascii="Times New Roman" w:hAnsi="Times New Roman" w:cs="Times New Roman"/>
          <w:sz w:val="24"/>
          <w:szCs w:val="24"/>
        </w:rPr>
        <w:t xml:space="preserve">По результатам субъективного </w:t>
      </w:r>
      <w:proofErr w:type="spellStart"/>
      <w:r w:rsidRPr="00097929">
        <w:rPr>
          <w:rFonts w:ascii="Times New Roman" w:hAnsi="Times New Roman" w:cs="Times New Roman"/>
          <w:sz w:val="24"/>
          <w:szCs w:val="24"/>
        </w:rPr>
        <w:t>шкалирования</w:t>
      </w:r>
      <w:proofErr w:type="spellEnd"/>
      <w:r w:rsidRPr="00097929">
        <w:rPr>
          <w:rFonts w:ascii="Times New Roman" w:hAnsi="Times New Roman" w:cs="Times New Roman"/>
          <w:sz w:val="24"/>
          <w:szCs w:val="24"/>
        </w:rPr>
        <w:t xml:space="preserve"> </w:t>
      </w:r>
      <w:r>
        <w:rPr>
          <w:rFonts w:ascii="Times New Roman" w:hAnsi="Times New Roman" w:cs="Times New Roman"/>
          <w:sz w:val="24"/>
          <w:szCs w:val="24"/>
        </w:rPr>
        <w:t xml:space="preserve">достоверно </w:t>
      </w:r>
      <w:r w:rsidRPr="00097929">
        <w:rPr>
          <w:rFonts w:ascii="Times New Roman" w:hAnsi="Times New Roman" w:cs="Times New Roman"/>
          <w:sz w:val="24"/>
          <w:szCs w:val="24"/>
        </w:rPr>
        <w:t>показано, что воздействие электростимуляции значительно (более чем в полтора раза) снижает у участников осознаваемые признаки снижения уровня бодрствования</w:t>
      </w:r>
      <w:r>
        <w:rPr>
          <w:rFonts w:ascii="Times New Roman" w:hAnsi="Times New Roman" w:cs="Times New Roman"/>
          <w:sz w:val="24"/>
          <w:szCs w:val="24"/>
        </w:rPr>
        <w:t>. Выраженных изменений в ЭЭГ, вариабельности сердечного ритма и времени реакции выявлено не было.</w:t>
      </w:r>
    </w:p>
    <w:p w:rsidR="002344EF" w:rsidRPr="00FA4CD8" w:rsidRDefault="002344EF" w:rsidP="0023276E">
      <w:pPr>
        <w:spacing w:after="0" w:line="240" w:lineRule="auto"/>
        <w:ind w:firstLine="708"/>
        <w:jc w:val="both"/>
        <w:rPr>
          <w:rFonts w:ascii="Times New Roman" w:hAnsi="Times New Roman" w:cs="Times New Roman"/>
          <w:sz w:val="24"/>
          <w:szCs w:val="24"/>
        </w:rPr>
      </w:pPr>
    </w:p>
    <w:p w:rsidR="002344EF" w:rsidRPr="00DF2CFC" w:rsidRDefault="002344EF" w:rsidP="009C551C">
      <w:pPr>
        <w:spacing w:after="0" w:line="240" w:lineRule="auto"/>
        <w:jc w:val="center"/>
        <w:rPr>
          <w:rFonts w:ascii="Times New Roman" w:hAnsi="Times New Roman" w:cs="Times New Roman"/>
          <w:sz w:val="24"/>
          <w:szCs w:val="24"/>
          <w:lang w:val="uk-UA"/>
        </w:rPr>
      </w:pPr>
      <w:r w:rsidRPr="00A973B5">
        <w:rPr>
          <w:rFonts w:ascii="Times New Roman" w:hAnsi="Times New Roman" w:cs="Times New Roman"/>
          <w:sz w:val="24"/>
          <w:szCs w:val="24"/>
          <w:lang w:val="en-US"/>
        </w:rPr>
        <w:t>SUMMARY</w:t>
      </w:r>
    </w:p>
    <w:p w:rsidR="002344EF" w:rsidRPr="000B7F94" w:rsidRDefault="002344EF" w:rsidP="00637FA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The problem of uncontrolled falling asleep under monotonous conditions on transport, on alert duty, at automatized work and other similar situations is still unsolved and very actual. </w:t>
      </w:r>
      <w:r w:rsidRPr="000B7F94">
        <w:rPr>
          <w:rFonts w:ascii="Times New Roman" w:hAnsi="Times New Roman" w:cs="Times New Roman"/>
          <w:sz w:val="24"/>
          <w:szCs w:val="24"/>
          <w:lang w:val="en-US"/>
        </w:rPr>
        <w:t xml:space="preserve">The paper presents results of an experiment </w:t>
      </w:r>
      <w:r>
        <w:rPr>
          <w:rFonts w:ascii="Times New Roman" w:hAnsi="Times New Roman" w:cs="Times New Roman"/>
          <w:sz w:val="24"/>
          <w:szCs w:val="24"/>
          <w:lang w:val="en-US"/>
        </w:rPr>
        <w:t xml:space="preserve">which was aimed </w:t>
      </w:r>
      <w:r w:rsidRPr="000B7F94">
        <w:rPr>
          <w:rFonts w:ascii="Times New Roman" w:hAnsi="Times New Roman" w:cs="Times New Roman"/>
          <w:sz w:val="24"/>
          <w:szCs w:val="24"/>
          <w:lang w:val="en-US"/>
        </w:rPr>
        <w:t>to</w:t>
      </w:r>
      <w:r>
        <w:rPr>
          <w:rFonts w:ascii="Times New Roman" w:hAnsi="Times New Roman" w:cs="Times New Roman"/>
          <w:sz w:val="24"/>
          <w:szCs w:val="24"/>
          <w:lang w:val="en-US"/>
        </w:rPr>
        <w:t xml:space="preserve"> assess the effectiveness of cyclical electrical stimulation method for conscious state maintenance and sleeping paroxysms’ condition counteraction. The method is realized by cyclical electric stimulator CES-1 developed by </w:t>
      </w:r>
      <w:proofErr w:type="spellStart"/>
      <w:r>
        <w:rPr>
          <w:rFonts w:ascii="Times New Roman" w:hAnsi="Times New Roman" w:cs="Times New Roman"/>
          <w:sz w:val="24"/>
          <w:szCs w:val="24"/>
          <w:lang w:val="en-US"/>
        </w:rPr>
        <w:t>SpecTechPro</w:t>
      </w:r>
      <w:proofErr w:type="spellEnd"/>
      <w:r>
        <w:rPr>
          <w:rFonts w:ascii="Times New Roman" w:hAnsi="Times New Roman" w:cs="Times New Roman"/>
          <w:sz w:val="24"/>
          <w:szCs w:val="24"/>
          <w:lang w:val="en-US"/>
        </w:rPr>
        <w:t xml:space="preserve"> company (project </w:t>
      </w:r>
      <w:proofErr w:type="spellStart"/>
      <w:r>
        <w:rPr>
          <w:rFonts w:ascii="Times New Roman" w:hAnsi="Times New Roman" w:cs="Times New Roman"/>
          <w:sz w:val="24"/>
          <w:szCs w:val="24"/>
          <w:lang w:val="en-US"/>
        </w:rPr>
        <w:t>derector</w:t>
      </w:r>
      <w:proofErr w:type="spellEnd"/>
      <w:r>
        <w:rPr>
          <w:rFonts w:ascii="Times New Roman" w:hAnsi="Times New Roman" w:cs="Times New Roman"/>
          <w:sz w:val="24"/>
          <w:szCs w:val="24"/>
          <w:lang w:val="en-US"/>
        </w:rPr>
        <w:t xml:space="preserve"> I. A. </w:t>
      </w:r>
      <w:proofErr w:type="spellStart"/>
      <w:r>
        <w:rPr>
          <w:rFonts w:ascii="Times New Roman" w:hAnsi="Times New Roman" w:cs="Times New Roman"/>
          <w:sz w:val="24"/>
          <w:szCs w:val="24"/>
          <w:lang w:val="en-US"/>
        </w:rPr>
        <w:t>Rybachenko</w:t>
      </w:r>
      <w:proofErr w:type="spellEnd"/>
      <w:r>
        <w:rPr>
          <w:rFonts w:ascii="Times New Roman" w:hAnsi="Times New Roman" w:cs="Times New Roman"/>
          <w:sz w:val="24"/>
          <w:szCs w:val="24"/>
          <w:lang w:val="en-US"/>
        </w:rPr>
        <w:t>). With the sample of 31 persons was carried out an experimental design which included monotony state modeling with electrical stimulation and without it, assessment of participants’ subjective state, EEG, HRV and time reaction analysis. The results of subjective scaling reliably demonstrate that electrical stimulation significantly (half as much again) reduces participants’ conscious signs of wakefulness level decline. Marked changes in the EEG, heart rate variability and reaction time were</w:t>
      </w:r>
      <w:r w:rsidRPr="000B7F94">
        <w:rPr>
          <w:rFonts w:ascii="Times New Roman" w:hAnsi="Times New Roman" w:cs="Times New Roman"/>
          <w:sz w:val="24"/>
          <w:szCs w:val="24"/>
          <w:lang w:val="en-US"/>
        </w:rPr>
        <w:t xml:space="preserve"> </w:t>
      </w:r>
      <w:r>
        <w:rPr>
          <w:rFonts w:ascii="Times New Roman" w:hAnsi="Times New Roman" w:cs="Times New Roman"/>
          <w:sz w:val="24"/>
          <w:szCs w:val="24"/>
          <w:lang w:val="en-US"/>
        </w:rPr>
        <w:t>not fond.</w:t>
      </w:r>
    </w:p>
    <w:sectPr w:rsidR="002344EF" w:rsidRPr="000B7F94" w:rsidSect="0007168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443" w:rsidRDefault="00294443" w:rsidP="000F648F">
      <w:pPr>
        <w:spacing w:after="0" w:line="240" w:lineRule="auto"/>
      </w:pPr>
      <w:r>
        <w:separator/>
      </w:r>
    </w:p>
  </w:endnote>
  <w:endnote w:type="continuationSeparator" w:id="0">
    <w:p w:rsidR="00294443" w:rsidRDefault="00294443" w:rsidP="000F6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443" w:rsidRDefault="00294443" w:rsidP="000F648F">
      <w:pPr>
        <w:spacing w:after="0" w:line="240" w:lineRule="auto"/>
      </w:pPr>
      <w:r>
        <w:separator/>
      </w:r>
    </w:p>
  </w:footnote>
  <w:footnote w:type="continuationSeparator" w:id="0">
    <w:p w:rsidR="00294443" w:rsidRDefault="00294443" w:rsidP="000F648F">
      <w:pPr>
        <w:spacing w:after="0" w:line="240" w:lineRule="auto"/>
      </w:pPr>
      <w:r>
        <w:continuationSeparator/>
      </w:r>
    </w:p>
  </w:footnote>
  <w:footnote w:id="1">
    <w:p w:rsidR="002344EF" w:rsidRDefault="002344EF">
      <w:pPr>
        <w:pStyle w:val="ab"/>
      </w:pPr>
      <w:r w:rsidRPr="00AA4048">
        <w:rPr>
          <w:rStyle w:val="ad"/>
          <w:rFonts w:ascii="Times New Roman" w:hAnsi="Times New Roman" w:cs="Times New Roman"/>
        </w:rPr>
        <w:footnoteRef/>
      </w:r>
      <w:r w:rsidRPr="00AA4048">
        <w:rPr>
          <w:rFonts w:ascii="Times New Roman" w:hAnsi="Times New Roman" w:cs="Times New Roman"/>
        </w:rPr>
        <w:t xml:space="preserve"> Исследование проведено по инициативе и при технической поддержке компании «</w:t>
      </w:r>
      <w:proofErr w:type="spellStart"/>
      <w:r w:rsidRPr="00AA4048">
        <w:rPr>
          <w:rFonts w:ascii="Times New Roman" w:hAnsi="Times New Roman" w:cs="Times New Roman"/>
        </w:rPr>
        <w:t>СпецТехпро</w:t>
      </w:r>
      <w:proofErr w:type="spellEnd"/>
      <w:r w:rsidRPr="00AA4048">
        <w:rPr>
          <w:rFonts w:ascii="Times New Roman" w:hAnsi="Times New Roman" w:cs="Times New Roman"/>
        </w:rPr>
        <w:t xml:space="preserve">», г. Харьков, руководитель направления </w:t>
      </w:r>
      <w:proofErr w:type="spellStart"/>
      <w:r w:rsidRPr="00AA4048">
        <w:rPr>
          <w:rFonts w:ascii="Times New Roman" w:hAnsi="Times New Roman" w:cs="Times New Roman"/>
        </w:rPr>
        <w:t>Рыбаченко</w:t>
      </w:r>
      <w:proofErr w:type="spellEnd"/>
      <w:r w:rsidRPr="00AA4048">
        <w:rPr>
          <w:rFonts w:ascii="Times New Roman" w:hAnsi="Times New Roman" w:cs="Times New Roman"/>
        </w:rPr>
        <w:t> И. 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E5390"/>
    <w:multiLevelType w:val="hybridMultilevel"/>
    <w:tmpl w:val="078E16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E00"/>
    <w:rsid w:val="00000032"/>
    <w:rsid w:val="00017CDE"/>
    <w:rsid w:val="00025678"/>
    <w:rsid w:val="00031473"/>
    <w:rsid w:val="00037740"/>
    <w:rsid w:val="00037F42"/>
    <w:rsid w:val="0006025E"/>
    <w:rsid w:val="00070C7B"/>
    <w:rsid w:val="0007168B"/>
    <w:rsid w:val="00085A64"/>
    <w:rsid w:val="00086748"/>
    <w:rsid w:val="00087129"/>
    <w:rsid w:val="00097929"/>
    <w:rsid w:val="000979AF"/>
    <w:rsid w:val="000A1A4B"/>
    <w:rsid w:val="000B40F9"/>
    <w:rsid w:val="000B5302"/>
    <w:rsid w:val="000B76CE"/>
    <w:rsid w:val="000B7F94"/>
    <w:rsid w:val="000D34AF"/>
    <w:rsid w:val="000E1313"/>
    <w:rsid w:val="000F4C37"/>
    <w:rsid w:val="000F648F"/>
    <w:rsid w:val="00111472"/>
    <w:rsid w:val="00112020"/>
    <w:rsid w:val="00120500"/>
    <w:rsid w:val="00127DA0"/>
    <w:rsid w:val="0013154E"/>
    <w:rsid w:val="00136F0E"/>
    <w:rsid w:val="00150AD1"/>
    <w:rsid w:val="00155671"/>
    <w:rsid w:val="001564A0"/>
    <w:rsid w:val="00186359"/>
    <w:rsid w:val="001D32C9"/>
    <w:rsid w:val="001F13BF"/>
    <w:rsid w:val="00212323"/>
    <w:rsid w:val="0023276E"/>
    <w:rsid w:val="002344EF"/>
    <w:rsid w:val="002352FF"/>
    <w:rsid w:val="00237861"/>
    <w:rsid w:val="0024219A"/>
    <w:rsid w:val="00260C52"/>
    <w:rsid w:val="00294443"/>
    <w:rsid w:val="002A103C"/>
    <w:rsid w:val="002D120A"/>
    <w:rsid w:val="002D6BF7"/>
    <w:rsid w:val="002D7726"/>
    <w:rsid w:val="0030603E"/>
    <w:rsid w:val="003106AE"/>
    <w:rsid w:val="00330409"/>
    <w:rsid w:val="00332BD0"/>
    <w:rsid w:val="00332E16"/>
    <w:rsid w:val="0034231F"/>
    <w:rsid w:val="0034237D"/>
    <w:rsid w:val="003479CB"/>
    <w:rsid w:val="00356D12"/>
    <w:rsid w:val="00360A09"/>
    <w:rsid w:val="00366DBA"/>
    <w:rsid w:val="003C0BF0"/>
    <w:rsid w:val="00401FBB"/>
    <w:rsid w:val="004127FA"/>
    <w:rsid w:val="004203C0"/>
    <w:rsid w:val="004259EE"/>
    <w:rsid w:val="00433FFD"/>
    <w:rsid w:val="00457963"/>
    <w:rsid w:val="00470DA6"/>
    <w:rsid w:val="004A525D"/>
    <w:rsid w:val="004B4F62"/>
    <w:rsid w:val="004C2F8F"/>
    <w:rsid w:val="004F7D8A"/>
    <w:rsid w:val="00500D89"/>
    <w:rsid w:val="00521782"/>
    <w:rsid w:val="00527EE5"/>
    <w:rsid w:val="00534BD9"/>
    <w:rsid w:val="0054225C"/>
    <w:rsid w:val="00564B26"/>
    <w:rsid w:val="00591043"/>
    <w:rsid w:val="00593A48"/>
    <w:rsid w:val="00595403"/>
    <w:rsid w:val="005C0394"/>
    <w:rsid w:val="00603617"/>
    <w:rsid w:val="006126F0"/>
    <w:rsid w:val="0061746B"/>
    <w:rsid w:val="00637FA7"/>
    <w:rsid w:val="00646485"/>
    <w:rsid w:val="00654208"/>
    <w:rsid w:val="006A4146"/>
    <w:rsid w:val="006B7B13"/>
    <w:rsid w:val="006B7C5D"/>
    <w:rsid w:val="00720461"/>
    <w:rsid w:val="007217B9"/>
    <w:rsid w:val="0072506E"/>
    <w:rsid w:val="00732BA8"/>
    <w:rsid w:val="00792450"/>
    <w:rsid w:val="007A22BC"/>
    <w:rsid w:val="00807750"/>
    <w:rsid w:val="0083061B"/>
    <w:rsid w:val="00835594"/>
    <w:rsid w:val="00855F2E"/>
    <w:rsid w:val="00862AB3"/>
    <w:rsid w:val="008749E5"/>
    <w:rsid w:val="00874BD4"/>
    <w:rsid w:val="008A0D4F"/>
    <w:rsid w:val="008A7C23"/>
    <w:rsid w:val="008C0A4F"/>
    <w:rsid w:val="008E1E4C"/>
    <w:rsid w:val="008F2F8E"/>
    <w:rsid w:val="008F76E3"/>
    <w:rsid w:val="0090696F"/>
    <w:rsid w:val="00942A1A"/>
    <w:rsid w:val="009629E1"/>
    <w:rsid w:val="00971459"/>
    <w:rsid w:val="00971F57"/>
    <w:rsid w:val="00975C32"/>
    <w:rsid w:val="00982042"/>
    <w:rsid w:val="009918F4"/>
    <w:rsid w:val="009A32CB"/>
    <w:rsid w:val="009B198E"/>
    <w:rsid w:val="009C551C"/>
    <w:rsid w:val="00A13146"/>
    <w:rsid w:val="00A20527"/>
    <w:rsid w:val="00A269C9"/>
    <w:rsid w:val="00A409AE"/>
    <w:rsid w:val="00A4270F"/>
    <w:rsid w:val="00A62707"/>
    <w:rsid w:val="00A66F3D"/>
    <w:rsid w:val="00A76848"/>
    <w:rsid w:val="00A87D96"/>
    <w:rsid w:val="00A90A78"/>
    <w:rsid w:val="00A90AC4"/>
    <w:rsid w:val="00A973B5"/>
    <w:rsid w:val="00AA4048"/>
    <w:rsid w:val="00AB446E"/>
    <w:rsid w:val="00AB725D"/>
    <w:rsid w:val="00AC0908"/>
    <w:rsid w:val="00AD19DA"/>
    <w:rsid w:val="00AE5F11"/>
    <w:rsid w:val="00B043BA"/>
    <w:rsid w:val="00B27C38"/>
    <w:rsid w:val="00B6042D"/>
    <w:rsid w:val="00B723E0"/>
    <w:rsid w:val="00BC02CE"/>
    <w:rsid w:val="00BD0F99"/>
    <w:rsid w:val="00BD1BBD"/>
    <w:rsid w:val="00C56443"/>
    <w:rsid w:val="00C72DA7"/>
    <w:rsid w:val="00C736C6"/>
    <w:rsid w:val="00C84562"/>
    <w:rsid w:val="00C93937"/>
    <w:rsid w:val="00C96726"/>
    <w:rsid w:val="00CA0A5F"/>
    <w:rsid w:val="00CC24FF"/>
    <w:rsid w:val="00CE600F"/>
    <w:rsid w:val="00CE79AF"/>
    <w:rsid w:val="00D03CB0"/>
    <w:rsid w:val="00D05E76"/>
    <w:rsid w:val="00D16C01"/>
    <w:rsid w:val="00D53E0F"/>
    <w:rsid w:val="00D75E00"/>
    <w:rsid w:val="00DB635D"/>
    <w:rsid w:val="00DD0F3E"/>
    <w:rsid w:val="00DF150D"/>
    <w:rsid w:val="00DF2CFC"/>
    <w:rsid w:val="00DF3CC6"/>
    <w:rsid w:val="00E10799"/>
    <w:rsid w:val="00E109F8"/>
    <w:rsid w:val="00E178F8"/>
    <w:rsid w:val="00E22690"/>
    <w:rsid w:val="00E47254"/>
    <w:rsid w:val="00E54F22"/>
    <w:rsid w:val="00E627E5"/>
    <w:rsid w:val="00E95880"/>
    <w:rsid w:val="00EB0542"/>
    <w:rsid w:val="00EC60C5"/>
    <w:rsid w:val="00EE1614"/>
    <w:rsid w:val="00EE235B"/>
    <w:rsid w:val="00F2223D"/>
    <w:rsid w:val="00F319FF"/>
    <w:rsid w:val="00F45829"/>
    <w:rsid w:val="00F744A3"/>
    <w:rsid w:val="00F8361A"/>
    <w:rsid w:val="00F93849"/>
    <w:rsid w:val="00F97B9E"/>
    <w:rsid w:val="00FA4CD8"/>
    <w:rsid w:val="00FA6068"/>
    <w:rsid w:val="00FB18E2"/>
    <w:rsid w:val="00FC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3C0"/>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90AC4"/>
    <w:rPr>
      <w:color w:val="0000FF"/>
      <w:u w:val="single"/>
    </w:rPr>
  </w:style>
  <w:style w:type="paragraph" w:customStyle="1" w:styleId="CharChar">
    <w:name w:val="Char Знак Знак Char"/>
    <w:basedOn w:val="a"/>
    <w:uiPriority w:val="99"/>
    <w:rsid w:val="00366DBA"/>
    <w:pPr>
      <w:spacing w:before="120" w:after="160" w:line="240" w:lineRule="exact"/>
      <w:ind w:firstLine="700"/>
      <w:jc w:val="both"/>
    </w:pPr>
    <w:rPr>
      <w:rFonts w:ascii="Verdana" w:eastAsia="Times New Roman" w:hAnsi="Verdana" w:cs="Verdana"/>
      <w:sz w:val="20"/>
      <w:szCs w:val="20"/>
      <w:lang w:val="en-US"/>
    </w:rPr>
  </w:style>
  <w:style w:type="paragraph" w:styleId="a4">
    <w:name w:val="List Paragraph"/>
    <w:basedOn w:val="a"/>
    <w:uiPriority w:val="99"/>
    <w:qFormat/>
    <w:rsid w:val="004F7D8A"/>
    <w:pPr>
      <w:ind w:left="720"/>
    </w:pPr>
  </w:style>
  <w:style w:type="paragraph" w:styleId="a5">
    <w:name w:val="Balloon Text"/>
    <w:basedOn w:val="a"/>
    <w:link w:val="a6"/>
    <w:uiPriority w:val="99"/>
    <w:semiHidden/>
    <w:rsid w:val="00332E16"/>
    <w:pPr>
      <w:spacing w:after="0" w:line="240" w:lineRule="auto"/>
    </w:pPr>
    <w:rPr>
      <w:rFonts w:ascii="Tahoma" w:hAnsi="Tahoma" w:cs="Tahoma"/>
      <w:sz w:val="16"/>
      <w:szCs w:val="16"/>
      <w:lang w:eastAsia="ru-RU"/>
    </w:rPr>
  </w:style>
  <w:style w:type="character" w:customStyle="1" w:styleId="a6">
    <w:name w:val="Текст выноски Знак"/>
    <w:link w:val="a5"/>
    <w:uiPriority w:val="99"/>
    <w:semiHidden/>
    <w:locked/>
    <w:rsid w:val="00332E16"/>
    <w:rPr>
      <w:rFonts w:ascii="Tahoma" w:hAnsi="Tahoma" w:cs="Tahoma"/>
      <w:sz w:val="16"/>
      <w:szCs w:val="16"/>
    </w:rPr>
  </w:style>
  <w:style w:type="table" w:styleId="a7">
    <w:name w:val="Table Grid"/>
    <w:basedOn w:val="a1"/>
    <w:uiPriority w:val="99"/>
    <w:rsid w:val="0011147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endnote text"/>
    <w:basedOn w:val="a"/>
    <w:link w:val="a9"/>
    <w:uiPriority w:val="99"/>
    <w:semiHidden/>
    <w:rsid w:val="000F648F"/>
    <w:rPr>
      <w:sz w:val="20"/>
      <w:szCs w:val="20"/>
      <w:lang w:eastAsia="ru-RU"/>
    </w:rPr>
  </w:style>
  <w:style w:type="character" w:customStyle="1" w:styleId="a9">
    <w:name w:val="Текст концевой сноски Знак"/>
    <w:link w:val="a8"/>
    <w:uiPriority w:val="99"/>
    <w:semiHidden/>
    <w:locked/>
    <w:rsid w:val="000F648F"/>
    <w:rPr>
      <w:sz w:val="20"/>
      <w:szCs w:val="20"/>
      <w:lang w:val="ru-RU"/>
    </w:rPr>
  </w:style>
  <w:style w:type="character" w:styleId="aa">
    <w:name w:val="endnote reference"/>
    <w:uiPriority w:val="99"/>
    <w:semiHidden/>
    <w:rsid w:val="000F648F"/>
    <w:rPr>
      <w:vertAlign w:val="superscript"/>
    </w:rPr>
  </w:style>
  <w:style w:type="paragraph" w:styleId="ab">
    <w:name w:val="footnote text"/>
    <w:basedOn w:val="a"/>
    <w:link w:val="ac"/>
    <w:uiPriority w:val="99"/>
    <w:semiHidden/>
    <w:rsid w:val="00AA4048"/>
    <w:rPr>
      <w:sz w:val="20"/>
      <w:szCs w:val="20"/>
    </w:rPr>
  </w:style>
  <w:style w:type="character" w:customStyle="1" w:styleId="ac">
    <w:name w:val="Текст сноски Знак"/>
    <w:link w:val="ab"/>
    <w:uiPriority w:val="99"/>
    <w:semiHidden/>
    <w:locked/>
    <w:rsid w:val="00AA4048"/>
    <w:rPr>
      <w:lang w:eastAsia="en-US"/>
    </w:rPr>
  </w:style>
  <w:style w:type="character" w:styleId="ad">
    <w:name w:val="footnote reference"/>
    <w:uiPriority w:val="99"/>
    <w:semiHidden/>
    <w:rsid w:val="00AA40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sydilab@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_____Microsoft_Excel_97-20031.xls"/><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4626</Words>
  <Characters>26373</Characters>
  <Application>Microsoft Office Word</Application>
  <DocSecurity>0</DocSecurity>
  <Lines>219</Lines>
  <Paragraphs>61</Paragraphs>
  <ScaleCrop>false</ScaleCrop>
  <Company>Computer</Company>
  <LinksUpToDate>false</LinksUpToDate>
  <CharactersWithSpaces>30938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dcterms:created xsi:type="dcterms:W3CDTF">2014-02-19T14:50:00Z</dcterms:created>
  <dcterms:modified xsi:type="dcterms:W3CDTF">2014-03-23T08:42:00Z</dcterms:modified>
</cp:coreProperties>
</file>